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4955" w:rsidRDefault="00391194">
      <w:pPr>
        <w:spacing w:after="0" w:line="259" w:lineRule="auto"/>
        <w:ind w:left="0" w:firstLine="0"/>
      </w:pPr>
      <w:bookmarkStart w:id="0" w:name="_GoBack"/>
      <w:bookmarkEnd w:id="0"/>
      <w:r>
        <w:t xml:space="preserve"> </w:t>
      </w:r>
    </w:p>
    <w:p w:rsidR="009D4955" w:rsidRDefault="00391194">
      <w:pPr>
        <w:spacing w:after="0" w:line="259" w:lineRule="auto"/>
        <w:ind w:left="0" w:firstLine="0"/>
      </w:pPr>
      <w:r>
        <w:rPr>
          <w:sz w:val="22"/>
        </w:rPr>
        <w:t xml:space="preserve"> </w:t>
      </w:r>
    </w:p>
    <w:p w:rsidR="009D4955" w:rsidRDefault="00391194">
      <w:pPr>
        <w:spacing w:after="0" w:line="259" w:lineRule="auto"/>
        <w:ind w:left="0" w:firstLine="0"/>
      </w:pPr>
      <w:r>
        <w:rPr>
          <w:sz w:val="22"/>
        </w:rPr>
        <w:t xml:space="preserve"> </w:t>
      </w:r>
    </w:p>
    <w:p w:rsidR="009D4955" w:rsidRDefault="00391194">
      <w:pPr>
        <w:spacing w:after="0" w:line="259" w:lineRule="auto"/>
        <w:ind w:left="0" w:firstLine="0"/>
      </w:pPr>
      <w:r>
        <w:rPr>
          <w:sz w:val="22"/>
        </w:rPr>
        <w:t xml:space="preserve"> </w:t>
      </w:r>
    </w:p>
    <w:p w:rsidR="009D4955" w:rsidRDefault="00391194">
      <w:pPr>
        <w:spacing w:after="0" w:line="259" w:lineRule="auto"/>
        <w:ind w:left="0" w:firstLine="0"/>
      </w:pPr>
      <w:r>
        <w:rPr>
          <w:sz w:val="22"/>
        </w:rPr>
        <w:t xml:space="preserve"> </w:t>
      </w:r>
    </w:p>
    <w:p w:rsidR="009D4955" w:rsidRDefault="00391194">
      <w:pPr>
        <w:spacing w:after="0" w:line="259" w:lineRule="auto"/>
        <w:ind w:left="0" w:firstLine="0"/>
      </w:pPr>
      <w:r>
        <w:rPr>
          <w:sz w:val="22"/>
        </w:rPr>
        <w:t xml:space="preserve"> </w:t>
      </w:r>
    </w:p>
    <w:p w:rsidR="009D4955" w:rsidRDefault="00391194">
      <w:pPr>
        <w:spacing w:after="0" w:line="259" w:lineRule="auto"/>
        <w:ind w:left="0" w:firstLine="0"/>
      </w:pPr>
      <w:r>
        <w:rPr>
          <w:sz w:val="22"/>
        </w:rPr>
        <w:t xml:space="preserve"> </w:t>
      </w:r>
    </w:p>
    <w:p w:rsidR="009D4955" w:rsidRDefault="00391194">
      <w:pPr>
        <w:spacing w:after="0" w:line="259" w:lineRule="auto"/>
        <w:ind w:left="0" w:firstLine="0"/>
      </w:pPr>
      <w:r>
        <w:rPr>
          <w:sz w:val="22"/>
        </w:rPr>
        <w:t xml:space="preserve"> </w:t>
      </w:r>
    </w:p>
    <w:p w:rsidR="009D4955" w:rsidRDefault="00391194">
      <w:pPr>
        <w:spacing w:after="261" w:line="259" w:lineRule="auto"/>
        <w:ind w:left="0" w:firstLine="0"/>
      </w:pPr>
      <w:r>
        <w:rPr>
          <w:sz w:val="22"/>
        </w:rPr>
        <w:t xml:space="preserve"> </w:t>
      </w:r>
    </w:p>
    <w:p w:rsidR="009D4955" w:rsidRDefault="00391194">
      <w:pPr>
        <w:spacing w:after="23" w:line="249" w:lineRule="auto"/>
        <w:ind w:left="19" w:right="12"/>
        <w:jc w:val="center"/>
      </w:pPr>
      <w:r>
        <w:rPr>
          <w:b/>
          <w:sz w:val="52"/>
        </w:rPr>
        <w:t xml:space="preserve">Implementation of </w:t>
      </w:r>
    </w:p>
    <w:p w:rsidR="009D4955" w:rsidRDefault="00391194">
      <w:pPr>
        <w:spacing w:after="0" w:line="259" w:lineRule="auto"/>
        <w:ind w:left="1568"/>
      </w:pPr>
      <w:r>
        <w:rPr>
          <w:b/>
          <w:sz w:val="52"/>
        </w:rPr>
        <w:t xml:space="preserve">The National Plan for Assisting  States, Federal Agencies, and Tribes in </w:t>
      </w:r>
    </w:p>
    <w:p w:rsidR="009D4955" w:rsidRDefault="00391194">
      <w:pPr>
        <w:spacing w:after="0" w:line="259" w:lineRule="auto"/>
        <w:ind w:left="0" w:right="506" w:firstLine="0"/>
        <w:jc w:val="right"/>
      </w:pPr>
      <w:r>
        <w:rPr>
          <w:b/>
          <w:sz w:val="52"/>
        </w:rPr>
        <w:t xml:space="preserve">Managing White-Nose Syndrome in Bats </w:t>
      </w:r>
    </w:p>
    <w:p w:rsidR="009D4955" w:rsidRDefault="00391194">
      <w:pPr>
        <w:spacing w:after="0" w:line="259" w:lineRule="auto"/>
        <w:ind w:left="69" w:firstLine="0"/>
        <w:jc w:val="center"/>
      </w:pPr>
      <w:r>
        <w:rPr>
          <w:b/>
          <w:sz w:val="28"/>
        </w:rPr>
        <w:t xml:space="preserve"> </w:t>
      </w:r>
    </w:p>
    <w:p w:rsidR="009D4955" w:rsidRDefault="00391194">
      <w:pPr>
        <w:spacing w:after="0" w:line="259" w:lineRule="auto"/>
        <w:ind w:left="69" w:firstLine="0"/>
        <w:jc w:val="center"/>
      </w:pPr>
      <w:r>
        <w:rPr>
          <w:b/>
          <w:sz w:val="28"/>
        </w:rPr>
        <w:t xml:space="preserve"> </w:t>
      </w:r>
    </w:p>
    <w:p w:rsidR="009D4955" w:rsidRDefault="00391194">
      <w:pPr>
        <w:spacing w:after="0" w:line="259" w:lineRule="auto"/>
        <w:ind w:left="69" w:firstLine="0"/>
        <w:jc w:val="center"/>
      </w:pPr>
      <w:r>
        <w:rPr>
          <w:b/>
          <w:sz w:val="28"/>
        </w:rPr>
        <w:t xml:space="preserve"> </w:t>
      </w:r>
    </w:p>
    <w:p w:rsidR="009D4955" w:rsidRDefault="00391194">
      <w:pPr>
        <w:spacing w:after="0" w:line="259" w:lineRule="auto"/>
        <w:ind w:left="69" w:firstLine="0"/>
        <w:jc w:val="center"/>
      </w:pPr>
      <w:r>
        <w:rPr>
          <w:b/>
          <w:sz w:val="28"/>
        </w:rPr>
        <w:t xml:space="preserve"> </w:t>
      </w:r>
    </w:p>
    <w:p w:rsidR="009D4955" w:rsidRDefault="00391194">
      <w:pPr>
        <w:pStyle w:val="Heading2"/>
        <w:shd w:val="clear" w:color="auto" w:fill="auto"/>
        <w:spacing w:after="131" w:line="265" w:lineRule="auto"/>
        <w:ind w:right="3"/>
        <w:jc w:val="center"/>
      </w:pPr>
      <w:r>
        <w:rPr>
          <w:b/>
          <w:sz w:val="28"/>
        </w:rPr>
        <w:t xml:space="preserve">1.22.2014 </w:t>
      </w:r>
      <w:r>
        <w:br w:type="page"/>
      </w:r>
    </w:p>
    <w:p w:rsidR="009D4955" w:rsidRDefault="00391194">
      <w:pPr>
        <w:pStyle w:val="Heading3"/>
        <w:shd w:val="clear" w:color="auto" w:fill="auto"/>
        <w:spacing w:after="257" w:line="249" w:lineRule="auto"/>
        <w:ind w:left="14"/>
      </w:pPr>
      <w:r>
        <w:rPr>
          <w:b/>
        </w:rPr>
        <w:lastRenderedPageBreak/>
        <w:t xml:space="preserve">Introduction </w:t>
      </w:r>
    </w:p>
    <w:p w:rsidR="009D4955" w:rsidRDefault="00391194">
      <w:pPr>
        <w:ind w:left="-5" w:right="9"/>
      </w:pPr>
      <w:r>
        <w:t>White-</w:t>
      </w:r>
      <w:r>
        <w:t>nose syndrome (WNS) is a disease responsible for unprecedented mortality in hibernating bats in the northeastern U.S. Best estimates indicate losses of more than 5.5 million bats by 2013</w:t>
      </w:r>
      <w:r>
        <w:rPr>
          <w:color w:val="222222"/>
        </w:rPr>
        <w:t xml:space="preserve"> and many states report population losses exceeding 90 percent at affe</w:t>
      </w:r>
      <w:r>
        <w:rPr>
          <w:color w:val="222222"/>
        </w:rPr>
        <w:t>cted sites</w:t>
      </w:r>
      <w:r>
        <w:t>. This disease has spread rapidly since its discovery in January 2007 and poses a significant threat to hibernating bats throughout North America. As of May 2013, we have confirmed WNS in seven species: big brown bat (</w:t>
      </w:r>
      <w:r>
        <w:rPr>
          <w:i/>
        </w:rPr>
        <w:t>Eptesicus fuscus</w:t>
      </w:r>
      <w:r>
        <w:t>), eastern s</w:t>
      </w:r>
      <w:r>
        <w:t>mall-footed bat (</w:t>
      </w:r>
      <w:r>
        <w:rPr>
          <w:i/>
        </w:rPr>
        <w:t>Myotis leibii</w:t>
      </w:r>
      <w:r>
        <w:t>), little brown bat (</w:t>
      </w:r>
      <w:r>
        <w:rPr>
          <w:i/>
        </w:rPr>
        <w:t>M. lucifugus</w:t>
      </w:r>
      <w:r>
        <w:t>), northern long-eared bat (</w:t>
      </w:r>
      <w:r>
        <w:rPr>
          <w:i/>
        </w:rPr>
        <w:t>M. septentrionalis</w:t>
      </w:r>
      <w:r>
        <w:t>), Indiana bat (</w:t>
      </w:r>
      <w:r>
        <w:rPr>
          <w:i/>
        </w:rPr>
        <w:t>M. sodalis</w:t>
      </w:r>
      <w:r>
        <w:t>), gray bat (</w:t>
      </w:r>
      <w:r>
        <w:rPr>
          <w:i/>
        </w:rPr>
        <w:t>M. grisescens</w:t>
      </w:r>
      <w:r>
        <w:t>) and tricolored bat (</w:t>
      </w:r>
      <w:r>
        <w:rPr>
          <w:i/>
        </w:rPr>
        <w:t>Perimyotis subflavus</w:t>
      </w:r>
      <w:r>
        <w:t>). Rates of mortality differ among species, the reaso</w:t>
      </w:r>
      <w:r>
        <w:t xml:space="preserve">n for which remains unknown. We have also found evidence of the fungus that causes WNS, </w:t>
      </w:r>
      <w:r>
        <w:rPr>
          <w:i/>
        </w:rPr>
        <w:t>Pseudogymnoascus destructans</w:t>
      </w:r>
      <w:r>
        <w:t xml:space="preserve"> (formerly </w:t>
      </w:r>
      <w:r>
        <w:rPr>
          <w:i/>
        </w:rPr>
        <w:t>Geomyces destructans</w:t>
      </w:r>
      <w:r>
        <w:t>), from three more species: Virginia big-eared bat (</w:t>
      </w:r>
      <w:r>
        <w:rPr>
          <w:i/>
        </w:rPr>
        <w:t>Corynorhinus townsendii virginianus</w:t>
      </w:r>
      <w:r>
        <w:t>), southeastern bat (</w:t>
      </w:r>
      <w:r>
        <w:rPr>
          <w:i/>
        </w:rPr>
        <w:t>M</w:t>
      </w:r>
      <w:r>
        <w:rPr>
          <w:i/>
        </w:rPr>
        <w:t>. austroriparius</w:t>
      </w:r>
      <w:r>
        <w:t>) and cave bat (</w:t>
      </w:r>
      <w:r>
        <w:rPr>
          <w:i/>
        </w:rPr>
        <w:t>M. velifer</w:t>
      </w:r>
      <w:r>
        <w:t>), but no histological evidence of tissue damage or other signs of the disease have been observed in these species. As WNS spreads, challenges of understanding and managing the disease continue to increase, requiri</w:t>
      </w:r>
      <w:r>
        <w:t xml:space="preserve">ng a highly coordinated effort among state, federal, and tribal wildlife agencies and private partners to respond effectively to WNS and conserve native bat species.   </w:t>
      </w:r>
    </w:p>
    <w:p w:rsidR="009D4955" w:rsidRDefault="00391194">
      <w:pPr>
        <w:spacing w:after="256" w:line="259" w:lineRule="auto"/>
        <w:ind w:left="0" w:firstLine="0"/>
      </w:pPr>
      <w:r>
        <w:t xml:space="preserve"> </w:t>
      </w:r>
    </w:p>
    <w:p w:rsidR="009D4955" w:rsidRDefault="00391194">
      <w:pPr>
        <w:pStyle w:val="Heading3"/>
        <w:shd w:val="clear" w:color="auto" w:fill="auto"/>
        <w:spacing w:after="257" w:line="249" w:lineRule="auto"/>
        <w:ind w:left="14"/>
      </w:pPr>
      <w:r>
        <w:rPr>
          <w:b/>
        </w:rPr>
        <w:t xml:space="preserve">National Plan </w:t>
      </w:r>
    </w:p>
    <w:p w:rsidR="009D4955" w:rsidRDefault="00391194">
      <w:pPr>
        <w:ind w:left="-5" w:right="9"/>
      </w:pPr>
      <w:r>
        <w:t xml:space="preserve">This document,  </w:t>
      </w:r>
      <w:r>
        <w:rPr>
          <w:i/>
        </w:rPr>
        <w:t>Implementation of the National Plan for Assisting Stat</w:t>
      </w:r>
      <w:r>
        <w:rPr>
          <w:i/>
        </w:rPr>
        <w:t>es, Federal Agencies, and Tribes</w:t>
      </w:r>
      <w:r>
        <w:t xml:space="preserve">, is the action plan for </w:t>
      </w:r>
      <w:r>
        <w:rPr>
          <w:i/>
        </w:rPr>
        <w:t>A National Plan for Assisting States, Federal Agencies, and Tribes in Managing White-Nose Syndrome in Bats</w:t>
      </w:r>
      <w:r>
        <w:t xml:space="preserve"> (”</w:t>
      </w:r>
      <w:r>
        <w:rPr>
          <w:i/>
        </w:rPr>
        <w:t>national WNS plan</w:t>
      </w:r>
      <w:r>
        <w:t>”), released in  2011.  The national WNS plan built the framework for coo</w:t>
      </w:r>
      <w:r>
        <w:t>rdination of agency and partner efforts to respond to WNS.  It identified seven elements critical to the investigation and management of the disease: communications and outreach, data and technical information management, diagnostics, disease management, e</w:t>
      </w:r>
      <w:r>
        <w:t xml:space="preserve">pidemiological and ecological research, disease surveillance and conservation and recovery. It described goals, objectives and general action items of the working groups established to address each element.   </w:t>
      </w:r>
    </w:p>
    <w:p w:rsidR="009D4955" w:rsidRDefault="00391194">
      <w:pPr>
        <w:spacing w:after="0" w:line="259" w:lineRule="auto"/>
        <w:ind w:left="0" w:firstLine="0"/>
      </w:pPr>
      <w:r>
        <w:t xml:space="preserve"> </w:t>
      </w:r>
    </w:p>
    <w:p w:rsidR="009D4955" w:rsidRDefault="00391194">
      <w:pPr>
        <w:ind w:left="-5" w:right="9"/>
      </w:pPr>
      <w:r>
        <w:t>Collectively the objectives and actions identified in the national WNS plan address the greatest needs and knowledge gaps that must be pursued to manage this new disease.  As such, they reflected a scientific approach solidly based in research.  Because th</w:t>
      </w:r>
      <w:r>
        <w:t xml:space="preserve">e national WNS plan was a strategic document, it did not include organizational details and information necessary to act on the objectives identified by the working groups or to guide interactions among parties contributing to the national response.   </w:t>
      </w:r>
    </w:p>
    <w:p w:rsidR="009D4955" w:rsidRDefault="00391194">
      <w:pPr>
        <w:spacing w:after="0" w:line="259" w:lineRule="auto"/>
        <w:ind w:left="0" w:firstLine="0"/>
      </w:pPr>
      <w:r>
        <w:t xml:space="preserve"> </w:t>
      </w:r>
    </w:p>
    <w:p w:rsidR="009D4955" w:rsidRDefault="00391194">
      <w:pPr>
        <w:ind w:left="-5" w:right="9"/>
      </w:pPr>
      <w:r>
        <w:t>T</w:t>
      </w:r>
      <w:r>
        <w:t>his implementation plan, which includes a section for each of the national working groups, documents the details necessary to carry out the national WNS plan and act on the goals and objectives of the individual working groups. Unlike the national WNS plan</w:t>
      </w:r>
      <w:r>
        <w:t xml:space="preserve">, this plan is intended to be adaptive, e.g., updated as appropriate to reflect changes in priorities for research and management. </w:t>
      </w:r>
    </w:p>
    <w:p w:rsidR="009D4955" w:rsidRDefault="00391194">
      <w:pPr>
        <w:spacing w:after="252" w:line="259" w:lineRule="auto"/>
        <w:ind w:left="0" w:firstLine="0"/>
      </w:pPr>
      <w:r>
        <w:rPr>
          <w:b/>
        </w:rPr>
        <w:t xml:space="preserve"> </w:t>
      </w:r>
    </w:p>
    <w:p w:rsidR="009D4955" w:rsidRDefault="00391194">
      <w:pPr>
        <w:pStyle w:val="Heading3"/>
        <w:shd w:val="clear" w:color="auto" w:fill="auto"/>
        <w:spacing w:after="257" w:line="249" w:lineRule="auto"/>
        <w:ind w:left="14"/>
      </w:pPr>
      <w:r>
        <w:rPr>
          <w:b/>
        </w:rPr>
        <w:lastRenderedPageBreak/>
        <w:t xml:space="preserve">Organizational Structure </w:t>
      </w:r>
    </w:p>
    <w:p w:rsidR="009D4955" w:rsidRDefault="00391194">
      <w:pPr>
        <w:ind w:left="-5" w:right="9"/>
      </w:pPr>
      <w:r>
        <w:t>Implementation of the national plan requires a concerted effort and commitment from many agencie</w:t>
      </w:r>
      <w:r>
        <w:t>s and organizations to bring all parties together under a single organization. Effective implementation of a plan as comprehensive as the national WNS plan requires action at several levels, including oversight and support at multiple levels of government.</w:t>
      </w:r>
      <w:r>
        <w:t xml:space="preserve">  Because WNS impacts several endangered bat species and may lead to additional listings, the organized response has been developed as a single-issue recovery team by the U.S. Fish and Wildlife Service (USFWS)</w:t>
      </w:r>
      <w:r>
        <w:rPr>
          <w:vertAlign w:val="superscript"/>
        </w:rPr>
        <w:footnoteReference w:id="1"/>
      </w:r>
      <w:r>
        <w:t>.  The recovery team is comprised of the seven</w:t>
      </w:r>
      <w:r>
        <w:t xml:space="preserve"> working groups of the national WNS plan (mostly, biologists, researchers and other professionals who have expertise in their group disciplines), plus three oversight committees. Each working group and oversight committee has a charter that defines members</w:t>
      </w:r>
      <w:r>
        <w:t xml:space="preserve">hip and responsibilities. </w:t>
      </w:r>
    </w:p>
    <w:p w:rsidR="009D4955" w:rsidRDefault="00391194">
      <w:pPr>
        <w:spacing w:after="0" w:line="259" w:lineRule="auto"/>
        <w:ind w:left="0" w:firstLine="0"/>
      </w:pPr>
      <w:r>
        <w:t xml:space="preserve"> </w:t>
      </w:r>
    </w:p>
    <w:p w:rsidR="009D4955" w:rsidRDefault="00391194">
      <w:pPr>
        <w:ind w:left="-5" w:right="9"/>
      </w:pPr>
      <w:r>
        <w:t xml:space="preserve">Oversight committees include a Coordination Team, a Steering Committee, and an Executive </w:t>
      </w:r>
    </w:p>
    <w:p w:rsidR="009D4955" w:rsidRDefault="00391194">
      <w:pPr>
        <w:ind w:left="-5" w:right="9"/>
      </w:pPr>
      <w:r>
        <w:t>Committee (Fig. 1).  The Coordination Team includes leaders of each working group, the national WNS coordinator, and additional designees</w:t>
      </w:r>
      <w:r>
        <w:t xml:space="preserve"> of the Steering Committee.  It guides actions across all working groups, works to prioritize research and conservation actions and provides recommendations to the Steering Committee.   </w:t>
      </w:r>
    </w:p>
    <w:p w:rsidR="009D4955" w:rsidRDefault="00391194">
      <w:pPr>
        <w:spacing w:after="0" w:line="259" w:lineRule="auto"/>
        <w:ind w:left="0" w:firstLine="0"/>
      </w:pPr>
      <w:r>
        <w:t xml:space="preserve"> </w:t>
      </w:r>
    </w:p>
    <w:p w:rsidR="009D4955" w:rsidRDefault="00391194">
      <w:pPr>
        <w:ind w:left="-5" w:right="9"/>
      </w:pPr>
      <w:r>
        <w:t>The Steering Committee is composed of lead policy personnel from st</w:t>
      </w:r>
      <w:r>
        <w:t xml:space="preserve">ate, federal, and tribal resource management agencies and provides guidance to implement the national plan, specifically for decisions about resource allocation, management, and policy.   </w:t>
      </w:r>
    </w:p>
    <w:p w:rsidR="009D4955" w:rsidRDefault="00391194">
      <w:pPr>
        <w:spacing w:after="0" w:line="259" w:lineRule="auto"/>
        <w:ind w:left="0" w:firstLine="0"/>
      </w:pPr>
      <w:r>
        <w:t xml:space="preserve"> </w:t>
      </w:r>
    </w:p>
    <w:p w:rsidR="009D4955" w:rsidRDefault="00391194">
      <w:pPr>
        <w:ind w:left="-5" w:right="9"/>
      </w:pPr>
      <w:r>
        <w:t xml:space="preserve">The Executive Committee ensures </w:t>
      </w:r>
      <w:r>
        <w:t>that affected state, federal, and tribal governments coordinate and collaborate at the highest levels on significant issues and response efforts related to WNS.  Executive Committee members also help address WNS-related resource needs within their organiza</w:t>
      </w:r>
      <w:r>
        <w:t xml:space="preserve">tion and ensure appropriate representation on all components of the WNS organizational structure, as needed.   </w:t>
      </w:r>
    </w:p>
    <w:p w:rsidR="009D4955" w:rsidRDefault="00391194">
      <w:pPr>
        <w:spacing w:after="0" w:line="259" w:lineRule="auto"/>
        <w:ind w:left="0" w:firstLine="0"/>
      </w:pPr>
      <w:r>
        <w:t xml:space="preserve"> </w:t>
      </w:r>
    </w:p>
    <w:p w:rsidR="009D4955" w:rsidRDefault="00391194">
      <w:pPr>
        <w:ind w:left="-5" w:right="9"/>
      </w:pPr>
      <w:r>
        <w:lastRenderedPageBreak/>
        <w:t>Two additional groups help with the national response to WNS, a Technical Review Team and a Stakeholder Committee.  Both of these groups inter</w:t>
      </w:r>
      <w:r>
        <w:t>act directly with the Coordination Team and the chair of that team, the National WNS Coordinator.  The Technical Review Team will come together as needed to review and assess plans, protocols and proposals.  The Stakeholder Committee provides diverse, repr</w:t>
      </w:r>
      <w:r>
        <w:t>esentative, organization-level stakeholder input to the WNS Coordination Team and Steering Committee.  It is composed of representatives from non-governmental organizations that the Steering Committee has identified as having an interest in bat conservatio</w:t>
      </w:r>
      <w:r>
        <w:t xml:space="preserve">n and research, ecological services of bats, wildlife disease issues and/or natural resource management pertinent to this issue. The Stakeholder Committee also has a charter that defines membership and responsibilities. </w:t>
      </w:r>
    </w:p>
    <w:p w:rsidR="009D4955" w:rsidRDefault="00391194">
      <w:pPr>
        <w:spacing w:after="252" w:line="259" w:lineRule="auto"/>
        <w:ind w:left="0" w:firstLine="0"/>
      </w:pPr>
      <w:r>
        <w:rPr>
          <w:b/>
        </w:rPr>
        <w:t xml:space="preserve"> </w:t>
      </w:r>
    </w:p>
    <w:p w:rsidR="009D4955" w:rsidRDefault="00391194">
      <w:pPr>
        <w:pStyle w:val="Heading3"/>
        <w:shd w:val="clear" w:color="auto" w:fill="auto"/>
        <w:spacing w:after="257" w:line="249" w:lineRule="auto"/>
        <w:ind w:left="14"/>
      </w:pPr>
      <w:r>
        <w:rPr>
          <w:b/>
        </w:rPr>
        <w:t xml:space="preserve">Working Group Plans </w:t>
      </w:r>
    </w:p>
    <w:p w:rsidR="009D4955" w:rsidRDefault="00391194">
      <w:pPr>
        <w:ind w:left="-5" w:right="9"/>
      </w:pPr>
      <w:r>
        <w:t>This impleme</w:t>
      </w:r>
      <w:r>
        <w:t>ntation plan includes discrete plans for each of the seven working groups. Because of its adaptive nature, all or parts of this plan will be updated on an annual basis or as appropriate.  Implementation strategies of the working groups will be posted on th</w:t>
      </w:r>
      <w:r>
        <w:t>e national WNS website (http://www.WhiteNoseSyndrome.org), where specific group guidance, protocols and reports will also be posted and updated.  Guidance resulting from the efforts of the working groups is intended for use by state, federal, and tribal na</w:t>
      </w:r>
      <w:r>
        <w:t xml:space="preserve">tural resource agencies, non-government organizations and/or the public. It will be based on best available information and expert opinion of the working groups.  Agencies and others can use the working group plans to identify activities relevant to their </w:t>
      </w:r>
      <w:r>
        <w:t xml:space="preserve">individual missions, and to facilitate partnerships and cost sharing.   </w:t>
      </w:r>
    </w:p>
    <w:p w:rsidR="009D4955" w:rsidRDefault="00391194">
      <w:pPr>
        <w:spacing w:after="0" w:line="259" w:lineRule="auto"/>
        <w:ind w:left="0" w:firstLine="0"/>
      </w:pPr>
      <w:r>
        <w:t xml:space="preserve"> </w:t>
      </w:r>
    </w:p>
    <w:p w:rsidR="009D4955" w:rsidRDefault="00391194">
      <w:pPr>
        <w:ind w:left="-5" w:right="9"/>
      </w:pPr>
      <w:r>
        <w:t>The initial version of the national WNS implementation plan was reviewed and approved by the WNS Steering and Executive Committees; however, approval by those committees does not im</w:t>
      </w:r>
      <w:r>
        <w:t>ply agency or organizational commitment of resources to address the actions identified in the plan.  Likewise, the estimates presented for the cost of action items, both monetary and in staff hours, are the best estimates of the members of the individual w</w:t>
      </w:r>
      <w:r>
        <w:t xml:space="preserve">orking groups, and their inclusion in the implementation plan does not convey or imply endorsement by any government agency or organization. </w:t>
      </w:r>
    </w:p>
    <w:p w:rsidR="009D4955" w:rsidRDefault="00391194">
      <w:pPr>
        <w:spacing w:after="0" w:line="259" w:lineRule="auto"/>
        <w:ind w:left="0" w:firstLine="0"/>
      </w:pPr>
      <w:r>
        <w:t xml:space="preserve"> </w:t>
      </w:r>
      <w:r>
        <w:tab/>
        <w:t xml:space="preserve"> </w:t>
      </w:r>
    </w:p>
    <w:p w:rsidR="009D4955" w:rsidRDefault="00391194">
      <w:pPr>
        <w:spacing w:after="194" w:line="259" w:lineRule="auto"/>
        <w:ind w:left="0" w:right="685" w:firstLine="0"/>
        <w:jc w:val="right"/>
      </w:pPr>
      <w:r>
        <w:rPr>
          <w:noProof/>
        </w:rPr>
        <w:lastRenderedPageBreak/>
        <w:drawing>
          <wp:inline distT="0" distB="0" distL="0" distR="0">
            <wp:extent cx="5929885" cy="4457700"/>
            <wp:effectExtent l="0" t="0" r="0" b="0"/>
            <wp:docPr id="808" name="Picture 808"/>
            <wp:cNvGraphicFramePr/>
            <a:graphic xmlns:a="http://schemas.openxmlformats.org/drawingml/2006/main">
              <a:graphicData uri="http://schemas.openxmlformats.org/drawingml/2006/picture">
                <pic:pic xmlns:pic="http://schemas.openxmlformats.org/drawingml/2006/picture">
                  <pic:nvPicPr>
                    <pic:cNvPr id="808" name="Picture 808"/>
                    <pic:cNvPicPr/>
                  </pic:nvPicPr>
                  <pic:blipFill>
                    <a:blip r:embed="rId7"/>
                    <a:stretch>
                      <a:fillRect/>
                    </a:stretch>
                  </pic:blipFill>
                  <pic:spPr>
                    <a:xfrm>
                      <a:off x="0" y="0"/>
                      <a:ext cx="5929885" cy="4457700"/>
                    </a:xfrm>
                    <a:prstGeom prst="rect">
                      <a:avLst/>
                    </a:prstGeom>
                  </pic:spPr>
                </pic:pic>
              </a:graphicData>
            </a:graphic>
          </wp:inline>
        </w:drawing>
      </w:r>
      <w:r>
        <w:t xml:space="preserve"> </w:t>
      </w:r>
    </w:p>
    <w:p w:rsidR="009D4955" w:rsidRDefault="00391194">
      <w:pPr>
        <w:ind w:left="-5" w:right="9"/>
      </w:pPr>
      <w:r>
        <w:t xml:space="preserve">Figure 1. Organizational structure for the white-nose syndrome response under the national response plan, </w:t>
      </w:r>
      <w:r>
        <w:rPr>
          <w:i/>
        </w:rPr>
        <w:t>A</w:t>
      </w:r>
      <w:r>
        <w:rPr>
          <w:i/>
        </w:rPr>
        <w:t xml:space="preserve"> National Plan for Assisting States, Federal Agencies, and Tribes in Managing White-Nose Syndrome in Bats, </w:t>
      </w:r>
      <w:r>
        <w:t xml:space="preserve">May 2011. </w:t>
      </w:r>
    </w:p>
    <w:p w:rsidR="009D4955" w:rsidRDefault="00391194">
      <w:pPr>
        <w:spacing w:after="0" w:line="259" w:lineRule="auto"/>
        <w:ind w:left="0" w:firstLine="0"/>
      </w:pPr>
      <w:r>
        <w:t xml:space="preserve"> </w:t>
      </w:r>
      <w:r>
        <w:tab/>
        <w:t xml:space="preserve"> </w:t>
      </w:r>
    </w:p>
    <w:p w:rsidR="009D4955" w:rsidRDefault="00391194">
      <w:pPr>
        <w:spacing w:after="0" w:line="259" w:lineRule="auto"/>
        <w:ind w:left="99" w:firstLine="0"/>
        <w:jc w:val="center"/>
      </w:pPr>
      <w:r>
        <w:rPr>
          <w:b/>
          <w:sz w:val="40"/>
        </w:rPr>
        <w:t xml:space="preserve"> </w:t>
      </w:r>
    </w:p>
    <w:p w:rsidR="009D4955" w:rsidRDefault="00391194">
      <w:pPr>
        <w:spacing w:after="70" w:line="259" w:lineRule="auto"/>
        <w:ind w:left="99" w:firstLine="0"/>
        <w:jc w:val="center"/>
      </w:pPr>
      <w:r>
        <w:rPr>
          <w:b/>
          <w:sz w:val="40"/>
        </w:rPr>
        <w:t xml:space="preserve"> </w:t>
      </w:r>
    </w:p>
    <w:p w:rsidR="009D4955" w:rsidRDefault="00391194">
      <w:pPr>
        <w:spacing w:after="23" w:line="249" w:lineRule="auto"/>
        <w:ind w:left="19" w:right="16"/>
        <w:jc w:val="center"/>
      </w:pPr>
      <w:r>
        <w:rPr>
          <w:b/>
          <w:sz w:val="52"/>
        </w:rPr>
        <w:t xml:space="preserve">Communications and Outreach </w:t>
      </w:r>
    </w:p>
    <w:p w:rsidR="009D4955" w:rsidRDefault="00391194">
      <w:pPr>
        <w:spacing w:after="23" w:line="249" w:lineRule="auto"/>
        <w:ind w:left="2371" w:right="2232"/>
        <w:jc w:val="center"/>
      </w:pPr>
      <w:r>
        <w:rPr>
          <w:b/>
          <w:sz w:val="52"/>
        </w:rPr>
        <w:t xml:space="preserve">Implementation Plan for  </w:t>
      </w:r>
    </w:p>
    <w:p w:rsidR="009D4955" w:rsidRDefault="00391194">
      <w:pPr>
        <w:spacing w:after="23" w:line="249" w:lineRule="auto"/>
        <w:ind w:left="19" w:right="12"/>
        <w:jc w:val="center"/>
      </w:pPr>
      <w:r>
        <w:rPr>
          <w:b/>
          <w:sz w:val="52"/>
        </w:rPr>
        <w:t xml:space="preserve">The National Plan for Assisting States, </w:t>
      </w:r>
    </w:p>
    <w:p w:rsidR="009D4955" w:rsidRDefault="00391194">
      <w:pPr>
        <w:spacing w:after="0" w:line="259" w:lineRule="auto"/>
        <w:ind w:left="341"/>
      </w:pPr>
      <w:r>
        <w:rPr>
          <w:b/>
          <w:sz w:val="52"/>
        </w:rPr>
        <w:t xml:space="preserve">Federal Agencies, and Tribes in Managing </w:t>
      </w:r>
    </w:p>
    <w:p w:rsidR="009D4955" w:rsidRDefault="00391194">
      <w:pPr>
        <w:spacing w:after="23" w:line="249" w:lineRule="auto"/>
        <w:ind w:left="19" w:right="14"/>
        <w:jc w:val="center"/>
      </w:pPr>
      <w:r>
        <w:rPr>
          <w:b/>
          <w:sz w:val="52"/>
        </w:rPr>
        <w:t xml:space="preserve">White-Nose Syndrome in Bats </w:t>
      </w:r>
    </w:p>
    <w:p w:rsidR="009D4955" w:rsidRDefault="00391194">
      <w:pPr>
        <w:spacing w:after="0" w:line="259" w:lineRule="auto"/>
        <w:ind w:left="0" w:firstLine="0"/>
      </w:pPr>
      <w:r>
        <w:rPr>
          <w:b/>
          <w:sz w:val="52"/>
        </w:rPr>
        <w:t xml:space="preserve"> </w:t>
      </w:r>
    </w:p>
    <w:p w:rsidR="009D4955" w:rsidRDefault="00391194">
      <w:pPr>
        <w:spacing w:after="23" w:line="249" w:lineRule="auto"/>
        <w:ind w:left="19" w:right="11"/>
        <w:jc w:val="center"/>
      </w:pPr>
      <w:r>
        <w:rPr>
          <w:b/>
          <w:sz w:val="52"/>
        </w:rPr>
        <w:lastRenderedPageBreak/>
        <w:t xml:space="preserve">2011-2015 </w:t>
      </w:r>
    </w:p>
    <w:p w:rsidR="009D4955" w:rsidRDefault="00391194">
      <w:pPr>
        <w:spacing w:after="0" w:line="259" w:lineRule="auto"/>
        <w:ind w:left="88" w:firstLine="0"/>
        <w:jc w:val="center"/>
      </w:pPr>
      <w:r>
        <w:rPr>
          <w:b/>
          <w:sz w:val="36"/>
        </w:rPr>
        <w:t xml:space="preserve"> </w:t>
      </w:r>
    </w:p>
    <w:p w:rsidR="009D4955" w:rsidRDefault="00391194">
      <w:pPr>
        <w:spacing w:after="0" w:line="259" w:lineRule="auto"/>
        <w:ind w:left="0" w:firstLine="0"/>
      </w:pPr>
      <w:r>
        <w:t xml:space="preserve"> </w:t>
      </w:r>
    </w:p>
    <w:p w:rsidR="009D4955" w:rsidRDefault="00391194">
      <w:pPr>
        <w:spacing w:after="0" w:line="259" w:lineRule="auto"/>
        <w:ind w:left="0" w:firstLine="0"/>
      </w:pPr>
      <w:r>
        <w:t xml:space="preserve"> </w:t>
      </w:r>
    </w:p>
    <w:p w:rsidR="009D4955" w:rsidRDefault="00391194">
      <w:pPr>
        <w:spacing w:after="0" w:line="259" w:lineRule="auto"/>
        <w:ind w:left="0" w:firstLine="0"/>
      </w:pPr>
      <w:r>
        <w:t xml:space="preserve"> </w:t>
      </w:r>
    </w:p>
    <w:p w:rsidR="009D4955" w:rsidRDefault="00391194">
      <w:pPr>
        <w:spacing w:after="0" w:line="259" w:lineRule="auto"/>
        <w:ind w:left="0" w:firstLine="0"/>
      </w:pPr>
      <w:r>
        <w:t xml:space="preserve"> </w:t>
      </w:r>
    </w:p>
    <w:p w:rsidR="009D4955" w:rsidRDefault="00391194">
      <w:pPr>
        <w:spacing w:after="0" w:line="259" w:lineRule="auto"/>
        <w:ind w:left="0" w:firstLine="0"/>
      </w:pPr>
      <w:r>
        <w:t xml:space="preserve"> </w:t>
      </w:r>
    </w:p>
    <w:p w:rsidR="009D4955" w:rsidRDefault="00391194">
      <w:pPr>
        <w:spacing w:after="0" w:line="259" w:lineRule="auto"/>
        <w:ind w:left="0" w:firstLine="0"/>
      </w:pPr>
      <w:r>
        <w:t xml:space="preserve"> </w:t>
      </w:r>
    </w:p>
    <w:p w:rsidR="009D4955" w:rsidRDefault="00391194">
      <w:pPr>
        <w:tabs>
          <w:tab w:val="center" w:pos="5761"/>
          <w:tab w:val="center" w:pos="7431"/>
        </w:tabs>
        <w:ind w:left="-15" w:firstLine="0"/>
      </w:pPr>
      <w:r>
        <w:t xml:space="preserve">Submitted by: _____________________________   </w:t>
      </w:r>
      <w:r>
        <w:tab/>
        <w:t xml:space="preserve"> </w:t>
      </w:r>
      <w:r>
        <w:tab/>
        <w:t xml:space="preserve">Date: ___________ </w:t>
      </w:r>
    </w:p>
    <w:p w:rsidR="009D4955" w:rsidRDefault="00391194">
      <w:pPr>
        <w:ind w:left="1450" w:right="9"/>
      </w:pPr>
      <w:r>
        <w:t xml:space="preserve"> Catherine Hibbard, USFWS </w:t>
      </w:r>
    </w:p>
    <w:p w:rsidR="009D4955" w:rsidRDefault="00391194">
      <w:pPr>
        <w:ind w:left="1450" w:right="9"/>
      </w:pPr>
      <w:r>
        <w:t xml:space="preserve">Communications Working Group Leader </w:t>
      </w:r>
    </w:p>
    <w:p w:rsidR="009D4955" w:rsidRDefault="00391194">
      <w:pPr>
        <w:spacing w:after="0" w:line="259" w:lineRule="auto"/>
        <w:ind w:left="0" w:firstLine="0"/>
      </w:pPr>
      <w:r>
        <w:t xml:space="preserve"> </w:t>
      </w:r>
      <w:r>
        <w:tab/>
        <w:t xml:space="preserve"> </w:t>
      </w:r>
    </w:p>
    <w:p w:rsidR="009D4955" w:rsidRDefault="00391194">
      <w:pPr>
        <w:spacing w:after="0" w:line="259" w:lineRule="auto"/>
        <w:ind w:left="0" w:firstLine="0"/>
      </w:pPr>
      <w:r>
        <w:t xml:space="preserve"> </w:t>
      </w:r>
    </w:p>
    <w:p w:rsidR="009D4955" w:rsidRDefault="00391194">
      <w:pPr>
        <w:spacing w:after="0" w:line="259" w:lineRule="auto"/>
        <w:ind w:left="0" w:firstLine="0"/>
      </w:pPr>
      <w:r>
        <w:t xml:space="preserve"> </w:t>
      </w:r>
    </w:p>
    <w:p w:rsidR="009D4955" w:rsidRDefault="00391194">
      <w:pPr>
        <w:spacing w:after="0" w:line="259" w:lineRule="auto"/>
        <w:ind w:left="0" w:firstLine="0"/>
      </w:pPr>
      <w:r>
        <w:t xml:space="preserve"> </w:t>
      </w:r>
    </w:p>
    <w:p w:rsidR="009D4955" w:rsidRDefault="00391194">
      <w:pPr>
        <w:spacing w:after="0" w:line="259" w:lineRule="auto"/>
        <w:ind w:left="0" w:firstLine="0"/>
      </w:pPr>
      <w:r>
        <w:t xml:space="preserve"> </w:t>
      </w:r>
    </w:p>
    <w:p w:rsidR="009D4955" w:rsidRDefault="00391194">
      <w:pPr>
        <w:tabs>
          <w:tab w:val="center" w:pos="7611"/>
        </w:tabs>
        <w:ind w:left="-15" w:firstLine="0"/>
      </w:pPr>
      <w:r>
        <w:t xml:space="preserve">Approved by: </w:t>
      </w:r>
      <w:r>
        <w:t xml:space="preserve">____________________________________  </w:t>
      </w:r>
      <w:r>
        <w:tab/>
        <w:t xml:space="preserve">Date: ______________ </w:t>
      </w:r>
    </w:p>
    <w:p w:rsidR="009D4955" w:rsidRDefault="00391194">
      <w:pPr>
        <w:tabs>
          <w:tab w:val="center" w:pos="720"/>
          <w:tab w:val="center" w:pos="2710"/>
        </w:tabs>
        <w:ind w:left="-15" w:firstLine="0"/>
      </w:pPr>
      <w:r>
        <w:t xml:space="preserve"> </w:t>
      </w:r>
      <w:r>
        <w:tab/>
        <w:t xml:space="preserve"> </w:t>
      </w:r>
      <w:r>
        <w:tab/>
        <w:t xml:space="preserve">Jeremy Coleman, USFWS </w:t>
      </w:r>
    </w:p>
    <w:p w:rsidR="009D4955" w:rsidRDefault="00391194">
      <w:pPr>
        <w:tabs>
          <w:tab w:val="center" w:pos="720"/>
          <w:tab w:val="center" w:pos="3569"/>
        </w:tabs>
        <w:spacing w:after="111"/>
        <w:ind w:left="-15" w:firstLine="0"/>
      </w:pPr>
      <w:r>
        <w:t xml:space="preserve"> </w:t>
      </w:r>
      <w:r>
        <w:tab/>
        <w:t xml:space="preserve"> </w:t>
      </w:r>
      <w:r>
        <w:tab/>
        <w:t xml:space="preserve">National White-nose Syndrome Coordinator </w:t>
      </w:r>
    </w:p>
    <w:p w:rsidR="009D4955" w:rsidRDefault="00391194">
      <w:pPr>
        <w:spacing w:after="0" w:line="259" w:lineRule="auto"/>
        <w:ind w:left="0" w:firstLine="0"/>
      </w:pPr>
      <w:r>
        <w:rPr>
          <w:b/>
          <w:sz w:val="36"/>
        </w:rPr>
        <w:t xml:space="preserve"> </w:t>
      </w:r>
      <w:r>
        <w:rPr>
          <w:b/>
          <w:sz w:val="36"/>
        </w:rPr>
        <w:tab/>
        <w:t xml:space="preserve"> </w:t>
      </w:r>
    </w:p>
    <w:p w:rsidR="009D4955" w:rsidRDefault="009D4955">
      <w:pPr>
        <w:sectPr w:rsidR="009D4955">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2240" w:h="15840"/>
          <w:pgMar w:top="1440" w:right="716" w:bottom="1553" w:left="1440" w:header="720" w:footer="726" w:gutter="0"/>
          <w:cols w:space="720"/>
        </w:sectPr>
      </w:pPr>
    </w:p>
    <w:p w:rsidR="009D4955" w:rsidRDefault="00391194">
      <w:pPr>
        <w:spacing w:after="112"/>
        <w:ind w:left="-5" w:right="9"/>
      </w:pPr>
      <w:r>
        <w:t xml:space="preserve">TABLE OF CONTENTS </w:t>
      </w:r>
    </w:p>
    <w:p w:rsidR="009D4955" w:rsidRDefault="00391194">
      <w:pPr>
        <w:spacing w:after="0" w:line="259" w:lineRule="auto"/>
        <w:ind w:left="0" w:firstLine="0"/>
      </w:pPr>
      <w:r>
        <w:rPr>
          <w:b/>
        </w:rPr>
        <w:t xml:space="preserve"> </w:t>
      </w:r>
    </w:p>
    <w:tbl>
      <w:tblPr>
        <w:tblStyle w:val="TableGrid"/>
        <w:tblW w:w="10260" w:type="dxa"/>
        <w:tblInd w:w="-89" w:type="dxa"/>
        <w:tblCellMar>
          <w:top w:w="69" w:type="dxa"/>
          <w:left w:w="89" w:type="dxa"/>
          <w:bottom w:w="0" w:type="dxa"/>
          <w:right w:w="115" w:type="dxa"/>
        </w:tblCellMar>
        <w:tblLook w:val="04A0" w:firstRow="1" w:lastRow="0" w:firstColumn="1" w:lastColumn="0" w:noHBand="0" w:noVBand="1"/>
      </w:tblPr>
      <w:tblGrid>
        <w:gridCol w:w="10260"/>
      </w:tblGrid>
      <w:tr w:rsidR="009D4955">
        <w:trPr>
          <w:trHeight w:val="437"/>
        </w:trPr>
        <w:tc>
          <w:tcPr>
            <w:tcW w:w="10260" w:type="dxa"/>
            <w:tcBorders>
              <w:top w:val="nil"/>
              <w:left w:val="nil"/>
              <w:bottom w:val="nil"/>
              <w:right w:val="nil"/>
            </w:tcBorders>
            <w:shd w:val="clear" w:color="auto" w:fill="4F81BD"/>
          </w:tcPr>
          <w:p w:rsidR="009D4955" w:rsidRDefault="00391194">
            <w:pPr>
              <w:spacing w:after="0" w:line="259" w:lineRule="auto"/>
              <w:ind w:left="0" w:firstLine="0"/>
            </w:pPr>
            <w:r>
              <w:rPr>
                <w:b/>
                <w:color w:val="FFFFFF"/>
              </w:rPr>
              <w:t xml:space="preserve"> </w:t>
            </w:r>
          </w:p>
        </w:tc>
      </w:tr>
    </w:tbl>
    <w:p w:rsidR="009D4955" w:rsidRDefault="00391194">
      <w:pPr>
        <w:spacing w:after="261"/>
        <w:ind w:left="-5" w:right="9"/>
      </w:pPr>
      <w:r>
        <w:t xml:space="preserve">Executive Summary </w:t>
      </w:r>
      <w:r>
        <w:t>........................................................................................................................ 8</w:t>
      </w:r>
      <w:r>
        <w:rPr>
          <w:sz w:val="22"/>
        </w:rPr>
        <w:t xml:space="preserve"> </w:t>
      </w:r>
    </w:p>
    <w:p w:rsidR="009D4955" w:rsidRDefault="00391194">
      <w:pPr>
        <w:spacing w:after="263"/>
        <w:ind w:left="-5" w:right="9"/>
      </w:pPr>
      <w:r>
        <w:t>List of Preparers ..................................................................................................................</w:t>
      </w:r>
      <w:r>
        <w:t>............ 8</w:t>
      </w:r>
      <w:r>
        <w:rPr>
          <w:sz w:val="22"/>
        </w:rPr>
        <w:t xml:space="preserve"> </w:t>
      </w:r>
    </w:p>
    <w:p w:rsidR="009D4955" w:rsidRDefault="00391194">
      <w:pPr>
        <w:spacing w:after="263"/>
        <w:ind w:left="-5" w:right="9"/>
      </w:pPr>
      <w:r>
        <w:t>Communication Strategy ................................................................................................................ 9</w:t>
      </w:r>
      <w:r>
        <w:rPr>
          <w:sz w:val="22"/>
        </w:rPr>
        <w:t xml:space="preserve"> </w:t>
      </w:r>
    </w:p>
    <w:p w:rsidR="009D4955" w:rsidRDefault="00391194">
      <w:pPr>
        <w:spacing w:after="263"/>
        <w:ind w:left="-5" w:right="9"/>
      </w:pPr>
      <w:r>
        <w:t>Appendix 1.  Communications Working Group Contacts ..................................................</w:t>
      </w:r>
      <w:r>
        <w:t>.......... 11</w:t>
      </w:r>
      <w:r>
        <w:rPr>
          <w:sz w:val="22"/>
        </w:rPr>
        <w:t xml:space="preserve"> </w:t>
      </w:r>
    </w:p>
    <w:p w:rsidR="009D4955" w:rsidRDefault="00391194">
      <w:pPr>
        <w:spacing w:after="291"/>
        <w:ind w:left="-5" w:right="9"/>
      </w:pPr>
      <w:r>
        <w:t xml:space="preserve">Appendix 2.  Action Plan .............................................................................................................. 13 </w:t>
      </w:r>
    </w:p>
    <w:p w:rsidR="009D4955" w:rsidRDefault="00391194">
      <w:pPr>
        <w:spacing w:after="294"/>
        <w:ind w:left="-5" w:right="9"/>
      </w:pPr>
      <w:r>
        <w:t xml:space="preserve">Appendix 3. Budget Summary by Action Plan Goal…………………………………………….23 </w:t>
      </w:r>
    </w:p>
    <w:p w:rsidR="009D4955" w:rsidRDefault="00391194">
      <w:pPr>
        <w:spacing w:after="107"/>
        <w:ind w:left="-5" w:right="9"/>
      </w:pPr>
      <w:r>
        <w:t>Appendix 4. Current Action Priorities…………………………………………………………...24</w:t>
      </w:r>
      <w:r>
        <w:rPr>
          <w:sz w:val="22"/>
        </w:rPr>
        <w:t xml:space="preserve"> </w:t>
      </w:r>
    </w:p>
    <w:p w:rsidR="009D4955" w:rsidRDefault="00391194">
      <w:pPr>
        <w:spacing w:after="107"/>
        <w:ind w:left="-5" w:right="9"/>
      </w:pPr>
      <w:r>
        <w:t xml:space="preserve">EXECUTIVE SUMMARY  </w:t>
      </w:r>
    </w:p>
    <w:p w:rsidR="009D4955" w:rsidRDefault="00391194">
      <w:pPr>
        <w:spacing w:after="0" w:line="259" w:lineRule="auto"/>
        <w:ind w:left="0" w:firstLine="0"/>
      </w:pPr>
      <w:r>
        <w:t xml:space="preserve"> </w:t>
      </w:r>
    </w:p>
    <w:p w:rsidR="009D4955" w:rsidRDefault="00391194">
      <w:pPr>
        <w:ind w:left="-5" w:right="9"/>
      </w:pPr>
      <w:r>
        <w:t xml:space="preserve">The </w:t>
      </w:r>
      <w:r>
        <w:rPr>
          <w:i/>
        </w:rPr>
        <w:t xml:space="preserve">National Plan for Assisting States, Federal Agencies, and Tribes in Managing White-Nose Syndrome in Bats </w:t>
      </w:r>
      <w:r>
        <w:t>(</w:t>
      </w:r>
      <w:r>
        <w:rPr>
          <w:i/>
        </w:rPr>
        <w:t>National WNS Plan)</w:t>
      </w:r>
      <w:r>
        <w:t xml:space="preserve"> provides a strategic framework for the </w:t>
      </w:r>
      <w:r>
        <w:t xml:space="preserve">investigation and management of WNS, including key action items and the role(s) of agencies and entities involved in the continental effort.   </w:t>
      </w:r>
    </w:p>
    <w:p w:rsidR="009D4955" w:rsidRDefault="00391194">
      <w:pPr>
        <w:spacing w:after="0" w:line="259" w:lineRule="auto"/>
        <w:ind w:left="0" w:firstLine="0"/>
      </w:pPr>
      <w:r>
        <w:t xml:space="preserve"> </w:t>
      </w:r>
    </w:p>
    <w:p w:rsidR="009D4955" w:rsidRDefault="00391194">
      <w:pPr>
        <w:ind w:left="-5" w:right="9"/>
      </w:pPr>
      <w:r>
        <w:t xml:space="preserve">The </w:t>
      </w:r>
      <w:r>
        <w:rPr>
          <w:i/>
        </w:rPr>
        <w:t>National WNS Plan</w:t>
      </w:r>
      <w:r>
        <w:t xml:space="preserve"> </w:t>
      </w:r>
      <w:r>
        <w:t xml:space="preserve">recognizes that a rapid and integrated internal and external flow of information is critical to addressing White-nose Syndrome (WNS). The goal of this </w:t>
      </w:r>
      <w:r>
        <w:rPr>
          <w:i/>
        </w:rPr>
        <w:t>Communications and Outreach Plan</w:t>
      </w:r>
      <w:r>
        <w:t xml:space="preserve"> is to ensure key audiences receive and understand information about WNS </w:t>
      </w:r>
      <w:r>
        <w:t xml:space="preserve">in a timely manner. The plan will be periodically updated to address new information about WNS and to respond to changing communications needs. The </w:t>
      </w:r>
      <w:r>
        <w:rPr>
          <w:i/>
        </w:rPr>
        <w:t>Communications and Outreach Plan</w:t>
      </w:r>
      <w:r>
        <w:t xml:space="preserve"> will be carried out by various agencies and non-governmental organizations.</w:t>
      </w:r>
      <w:r>
        <w:t xml:space="preserve"> </w:t>
      </w:r>
    </w:p>
    <w:p w:rsidR="009D4955" w:rsidRDefault="00391194">
      <w:pPr>
        <w:spacing w:after="237" w:line="259" w:lineRule="auto"/>
        <w:ind w:left="0" w:firstLine="0"/>
      </w:pPr>
      <w:r>
        <w:t xml:space="preserve"> </w:t>
      </w:r>
    </w:p>
    <w:p w:rsidR="009D4955" w:rsidRDefault="00391194">
      <w:pPr>
        <w:pStyle w:val="Heading2"/>
        <w:ind w:left="-5"/>
      </w:pPr>
      <w:r>
        <w:t xml:space="preserve">LIST OF PREPARERS </w:t>
      </w:r>
    </w:p>
    <w:p w:rsidR="009D4955" w:rsidRDefault="00391194">
      <w:pPr>
        <w:spacing w:after="0" w:line="259" w:lineRule="auto"/>
        <w:ind w:left="0" w:firstLine="0"/>
      </w:pPr>
      <w:r>
        <w:t xml:space="preserve"> </w:t>
      </w:r>
    </w:p>
    <w:p w:rsidR="009D4955" w:rsidRDefault="00391194">
      <w:pPr>
        <w:ind w:left="-5" w:right="9"/>
      </w:pPr>
      <w:r>
        <w:t xml:space="preserve">The following people helped to develop this </w:t>
      </w:r>
      <w:r>
        <w:rPr>
          <w:i/>
        </w:rPr>
        <w:t xml:space="preserve">Communications and Outreach Plan </w:t>
      </w:r>
      <w:r>
        <w:t xml:space="preserve">between March and August 2012: </w:t>
      </w:r>
    </w:p>
    <w:p w:rsidR="009D4955" w:rsidRDefault="00391194">
      <w:pPr>
        <w:spacing w:after="0" w:line="259" w:lineRule="auto"/>
        <w:ind w:left="0" w:firstLine="0"/>
      </w:pPr>
      <w:r>
        <w:t xml:space="preserve"> </w:t>
      </w:r>
    </w:p>
    <w:p w:rsidR="009D4955" w:rsidRDefault="00391194">
      <w:pPr>
        <w:spacing w:after="47"/>
        <w:ind w:left="370" w:right="9"/>
      </w:pPr>
      <w:r>
        <w:rPr>
          <w:b/>
        </w:rPr>
        <w:t>Paula Bauer</w:t>
      </w:r>
      <w:r>
        <w:t xml:space="preserve">, National Park Service </w:t>
      </w:r>
    </w:p>
    <w:p w:rsidR="009D4955" w:rsidRDefault="00391194">
      <w:pPr>
        <w:spacing w:after="47"/>
        <w:ind w:left="370" w:right="9"/>
      </w:pPr>
      <w:r>
        <w:rPr>
          <w:b/>
        </w:rPr>
        <w:t>Emily Preston</w:t>
      </w:r>
      <w:r>
        <w:t xml:space="preserve">, New Hampshire Fish and Game Department </w:t>
      </w:r>
    </w:p>
    <w:p w:rsidR="009D4955" w:rsidRDefault="00391194">
      <w:pPr>
        <w:spacing w:after="47"/>
        <w:ind w:left="370" w:right="9"/>
      </w:pPr>
      <w:r>
        <w:rPr>
          <w:b/>
        </w:rPr>
        <w:t>James Eggers</w:t>
      </w:r>
      <w:r>
        <w:t>, Bat Conservatio</w:t>
      </w:r>
      <w:r>
        <w:t xml:space="preserve">n International </w:t>
      </w:r>
    </w:p>
    <w:p w:rsidR="009D4955" w:rsidRDefault="00391194">
      <w:pPr>
        <w:spacing w:after="47"/>
        <w:ind w:left="370" w:right="9"/>
      </w:pPr>
      <w:r>
        <w:rPr>
          <w:b/>
        </w:rPr>
        <w:t>Ann Froschauer</w:t>
      </w:r>
      <w:r>
        <w:t xml:space="preserve">, U. S. Fish and Wildlife Service </w:t>
      </w:r>
    </w:p>
    <w:p w:rsidR="009D4955" w:rsidRDefault="00391194">
      <w:pPr>
        <w:spacing w:after="47"/>
        <w:ind w:left="370" w:right="9"/>
      </w:pPr>
      <w:r>
        <w:rPr>
          <w:b/>
        </w:rPr>
        <w:t>Sandy Frost</w:t>
      </w:r>
      <w:r>
        <w:t xml:space="preserve">, U.S.D.A. Forest Service </w:t>
      </w:r>
    </w:p>
    <w:p w:rsidR="009D4955" w:rsidRDefault="00391194">
      <w:pPr>
        <w:spacing w:after="47"/>
        <w:ind w:left="370" w:right="9"/>
      </w:pPr>
      <w:r>
        <w:rPr>
          <w:b/>
        </w:rPr>
        <w:t>Dianne Joop</w:t>
      </w:r>
      <w:r>
        <w:t xml:space="preserve">, National Cave and Karst Research Institute </w:t>
      </w:r>
    </w:p>
    <w:p w:rsidR="009D4955" w:rsidRDefault="00391194">
      <w:pPr>
        <w:spacing w:after="47"/>
        <w:ind w:left="370" w:right="9"/>
      </w:pPr>
      <w:r>
        <w:rPr>
          <w:b/>
        </w:rPr>
        <w:t>Donna Hummel</w:t>
      </w:r>
      <w:r>
        <w:t xml:space="preserve">, Bureau of Land Management </w:t>
      </w:r>
    </w:p>
    <w:p w:rsidR="009D4955" w:rsidRDefault="00391194">
      <w:pPr>
        <w:spacing w:after="47"/>
        <w:ind w:left="370" w:right="9"/>
      </w:pPr>
      <w:r>
        <w:rPr>
          <w:b/>
        </w:rPr>
        <w:t>Catherine Puckett</w:t>
      </w:r>
      <w:r>
        <w:t xml:space="preserve">, U. S. Geological Survey </w:t>
      </w:r>
    </w:p>
    <w:p w:rsidR="009D4955" w:rsidRDefault="00391194">
      <w:pPr>
        <w:spacing w:after="47"/>
        <w:ind w:left="370" w:right="9"/>
      </w:pPr>
      <w:r>
        <w:rPr>
          <w:b/>
        </w:rPr>
        <w:t>Angie McIn</w:t>
      </w:r>
      <w:r>
        <w:rPr>
          <w:b/>
        </w:rPr>
        <w:t>tire</w:t>
      </w:r>
      <w:r>
        <w:t xml:space="preserve">, Arizona Department of Fish and Game </w:t>
      </w:r>
    </w:p>
    <w:p w:rsidR="009D4955" w:rsidRDefault="00391194">
      <w:pPr>
        <w:spacing w:after="47"/>
        <w:ind w:left="370" w:right="9"/>
      </w:pPr>
      <w:r>
        <w:rPr>
          <w:b/>
        </w:rPr>
        <w:t>Noelle Rayman</w:t>
      </w:r>
      <w:r>
        <w:t xml:space="preserve">, U. S. Fish and Wildlife Service </w:t>
      </w:r>
    </w:p>
    <w:p w:rsidR="009D4955" w:rsidRDefault="00391194">
      <w:pPr>
        <w:spacing w:after="47"/>
        <w:ind w:left="370" w:right="9"/>
      </w:pPr>
      <w:r>
        <w:rPr>
          <w:b/>
        </w:rPr>
        <w:t>Gail Moede Rogall</w:t>
      </w:r>
      <w:r>
        <w:t xml:space="preserve">, U. S. Geological Survey </w:t>
      </w:r>
    </w:p>
    <w:p w:rsidR="009D4955" w:rsidRDefault="00391194">
      <w:pPr>
        <w:spacing w:after="47"/>
        <w:ind w:left="370" w:right="9"/>
      </w:pPr>
      <w:r>
        <w:rPr>
          <w:b/>
        </w:rPr>
        <w:t>Cynthia Sandeno</w:t>
      </w:r>
      <w:r>
        <w:t xml:space="preserve">, U.S.D.A. Forest Service </w:t>
      </w:r>
    </w:p>
    <w:p w:rsidR="009D4955" w:rsidRDefault="00391194">
      <w:pPr>
        <w:spacing w:after="47"/>
        <w:ind w:left="370" w:right="9"/>
      </w:pPr>
      <w:r>
        <w:rPr>
          <w:b/>
        </w:rPr>
        <w:t>Paul Slota</w:t>
      </w:r>
      <w:r>
        <w:t xml:space="preserve">, U.S. Geological Survey </w:t>
      </w:r>
    </w:p>
    <w:p w:rsidR="009D4955" w:rsidRDefault="00391194">
      <w:pPr>
        <w:spacing w:after="49"/>
        <w:ind w:left="370" w:right="9"/>
      </w:pPr>
      <w:r>
        <w:rPr>
          <w:b/>
        </w:rPr>
        <w:t>Carol Zokaites</w:t>
      </w:r>
      <w:r>
        <w:t>, Virginia Department of Cons</w:t>
      </w:r>
      <w:r>
        <w:t xml:space="preserve">ervation and Recreation </w:t>
      </w:r>
    </w:p>
    <w:p w:rsidR="009D4955" w:rsidRDefault="00391194">
      <w:pPr>
        <w:spacing w:after="0" w:line="259" w:lineRule="auto"/>
        <w:ind w:left="0" w:firstLine="0"/>
      </w:pPr>
      <w:r>
        <w:t xml:space="preserve"> </w:t>
      </w:r>
      <w:r>
        <w:tab/>
        <w:t xml:space="preserve"> </w:t>
      </w:r>
    </w:p>
    <w:p w:rsidR="009D4955" w:rsidRDefault="00391194">
      <w:pPr>
        <w:spacing w:after="112"/>
        <w:ind w:left="-5" w:right="9"/>
      </w:pPr>
      <w:r>
        <w:t xml:space="preserve">COMMUNICATION STRATEGY </w:t>
      </w:r>
    </w:p>
    <w:p w:rsidR="009D4955" w:rsidRDefault="00391194">
      <w:pPr>
        <w:spacing w:after="0" w:line="259" w:lineRule="auto"/>
        <w:ind w:left="0" w:firstLine="0"/>
      </w:pPr>
      <w:r>
        <w:rPr>
          <w:b/>
        </w:rPr>
        <w:t xml:space="preserve"> </w:t>
      </w:r>
    </w:p>
    <w:p w:rsidR="009D4955" w:rsidRDefault="00391194">
      <w:pPr>
        <w:pStyle w:val="Heading2"/>
        <w:shd w:val="clear" w:color="auto" w:fill="auto"/>
        <w:spacing w:after="11" w:line="249" w:lineRule="auto"/>
        <w:ind w:left="14"/>
      </w:pPr>
      <w:r>
        <w:rPr>
          <w:b/>
        </w:rPr>
        <w:t xml:space="preserve">WORKING GROUP ROLES AND RESPONSIBILITIES </w:t>
      </w:r>
    </w:p>
    <w:p w:rsidR="009D4955" w:rsidRDefault="00391194">
      <w:pPr>
        <w:spacing w:after="0" w:line="259" w:lineRule="auto"/>
        <w:ind w:left="0" w:firstLine="0"/>
      </w:pPr>
      <w:r>
        <w:t xml:space="preserve"> </w:t>
      </w:r>
    </w:p>
    <w:p w:rsidR="009D4955" w:rsidRDefault="00391194">
      <w:pPr>
        <w:ind w:left="-5" w:right="9"/>
      </w:pPr>
      <w:r>
        <w:t>The Communications Working Group is responsible for developing and implementing an effective plan for communicating information about WNS to partners involved in the WNS investigation and to the public. The members of the working group and their contact in</w:t>
      </w:r>
      <w:r>
        <w:t>formation are in Appendix 1.</w:t>
      </w:r>
      <w:r>
        <w:rPr>
          <w:b/>
        </w:rPr>
        <w:t xml:space="preserve"> </w:t>
      </w:r>
    </w:p>
    <w:p w:rsidR="009D4955" w:rsidRDefault="00391194">
      <w:pPr>
        <w:spacing w:after="0" w:line="259" w:lineRule="auto"/>
        <w:ind w:left="0" w:firstLine="0"/>
      </w:pPr>
      <w:r>
        <w:t xml:space="preserve"> </w:t>
      </w:r>
    </w:p>
    <w:p w:rsidR="009D4955" w:rsidRDefault="00391194">
      <w:pPr>
        <w:pStyle w:val="Heading2"/>
        <w:shd w:val="clear" w:color="auto" w:fill="auto"/>
        <w:spacing w:after="11" w:line="249" w:lineRule="auto"/>
        <w:ind w:left="14"/>
      </w:pPr>
      <w:r>
        <w:rPr>
          <w:b/>
        </w:rPr>
        <w:t xml:space="preserve">KEY AUDIENCES </w:t>
      </w:r>
    </w:p>
    <w:p w:rsidR="009D4955" w:rsidRDefault="00391194">
      <w:pPr>
        <w:spacing w:after="0" w:line="259" w:lineRule="auto"/>
        <w:ind w:left="0" w:firstLine="0"/>
      </w:pPr>
      <w:r>
        <w:t xml:space="preserve"> </w:t>
      </w:r>
    </w:p>
    <w:p w:rsidR="009D4955" w:rsidRDefault="00391194">
      <w:pPr>
        <w:ind w:left="-5" w:right="9"/>
      </w:pPr>
      <w:r>
        <w:t xml:space="preserve">Communication efforts are intended to disseminate information about WNS and affected bat populations to three broad audiences: </w:t>
      </w:r>
    </w:p>
    <w:p w:rsidR="009D4955" w:rsidRDefault="00391194">
      <w:pPr>
        <w:spacing w:after="181" w:line="259" w:lineRule="auto"/>
        <w:ind w:left="0" w:firstLine="0"/>
      </w:pPr>
      <w:r>
        <w:t xml:space="preserve"> </w:t>
      </w:r>
    </w:p>
    <w:p w:rsidR="009D4955" w:rsidRDefault="00391194">
      <w:pPr>
        <w:numPr>
          <w:ilvl w:val="0"/>
          <w:numId w:val="1"/>
        </w:numPr>
        <w:spacing w:after="230"/>
        <w:ind w:right="9" w:hanging="360"/>
      </w:pPr>
      <w:r>
        <w:rPr>
          <w:u w:val="single" w:color="000000"/>
        </w:rPr>
        <w:t>WNS Investigative Team,</w:t>
      </w:r>
      <w:r>
        <w:t xml:space="preserve"> including </w:t>
      </w:r>
      <w:r>
        <w:t xml:space="preserve">federal and state agencies, tribes, international government partners and cooperating non-government research scientists and institutions who are directly involved with WNS research, monitoring, surveillance, management, and communications. </w:t>
      </w:r>
    </w:p>
    <w:p w:rsidR="009D4955" w:rsidRDefault="00391194">
      <w:pPr>
        <w:numPr>
          <w:ilvl w:val="0"/>
          <w:numId w:val="1"/>
        </w:numPr>
        <w:spacing w:after="230"/>
        <w:ind w:right="9" w:hanging="360"/>
      </w:pPr>
      <w:r>
        <w:rPr>
          <w:u w:val="single" w:color="000000"/>
        </w:rPr>
        <w:t>Internal audie</w:t>
      </w:r>
      <w:r>
        <w:rPr>
          <w:u w:val="single" w:color="000000"/>
        </w:rPr>
        <w:t>nces,</w:t>
      </w:r>
      <w:r>
        <w:t xml:space="preserve"> including employees of federal and state agencies, tribes and international government partners not directly involved with the WNS investigation.   </w:t>
      </w:r>
    </w:p>
    <w:p w:rsidR="009D4955" w:rsidRDefault="00391194">
      <w:pPr>
        <w:numPr>
          <w:ilvl w:val="0"/>
          <w:numId w:val="1"/>
        </w:numPr>
        <w:spacing w:after="227"/>
        <w:ind w:right="9" w:hanging="360"/>
      </w:pPr>
      <w:r>
        <w:rPr>
          <w:u w:val="single" w:color="000000"/>
        </w:rPr>
        <w:t>External audiences,</w:t>
      </w:r>
      <w:r>
        <w:t xml:space="preserve"> including non-governmental research scientists and institutions, nongovernmental </w:t>
      </w:r>
      <w:r>
        <w:t xml:space="preserve">organizations, elected officials, decision-makers, news media and the public. </w:t>
      </w:r>
    </w:p>
    <w:p w:rsidR="009D4955" w:rsidRDefault="00391194">
      <w:pPr>
        <w:pStyle w:val="Heading2"/>
        <w:shd w:val="clear" w:color="auto" w:fill="auto"/>
        <w:spacing w:after="11" w:line="249" w:lineRule="auto"/>
        <w:ind w:left="14"/>
      </w:pPr>
      <w:r>
        <w:rPr>
          <w:b/>
        </w:rPr>
        <w:t xml:space="preserve">ACTION PLAN </w:t>
      </w:r>
    </w:p>
    <w:p w:rsidR="009D4955" w:rsidRDefault="00391194">
      <w:pPr>
        <w:spacing w:after="0" w:line="259" w:lineRule="auto"/>
        <w:ind w:left="0" w:firstLine="0"/>
      </w:pPr>
      <w:r>
        <w:t xml:space="preserve"> </w:t>
      </w:r>
    </w:p>
    <w:p w:rsidR="009D4955" w:rsidRDefault="00391194">
      <w:pPr>
        <w:ind w:left="-5" w:right="9"/>
      </w:pPr>
      <w:r>
        <w:t xml:space="preserve">Four strategic goals, along with several action items, were identified in the </w:t>
      </w:r>
      <w:r>
        <w:rPr>
          <w:i/>
        </w:rPr>
        <w:t>National WNS Plan</w:t>
      </w:r>
      <w:r>
        <w:t xml:space="preserve"> to foster proactive communication among the WNS Investigative Team</w:t>
      </w:r>
      <w:r>
        <w:t xml:space="preserve">, other partner employees and the public.  These goals and action items were used as the starting point for the Action Plan in this </w:t>
      </w:r>
      <w:r>
        <w:rPr>
          <w:i/>
        </w:rPr>
        <w:t>Communications and Outreach Plan</w:t>
      </w:r>
      <w:r>
        <w:t xml:space="preserve">. </w:t>
      </w:r>
    </w:p>
    <w:p w:rsidR="009D4955" w:rsidRDefault="00391194">
      <w:pPr>
        <w:spacing w:after="0" w:line="259" w:lineRule="auto"/>
        <w:ind w:left="0" w:firstLine="0"/>
      </w:pPr>
      <w:r>
        <w:t xml:space="preserve"> </w:t>
      </w:r>
    </w:p>
    <w:p w:rsidR="009D4955" w:rsidRDefault="00391194">
      <w:pPr>
        <w:ind w:left="705" w:right="9" w:hanging="720"/>
      </w:pPr>
      <w:r>
        <w:t xml:space="preserve">Goal 1: Communicate research, monitoring, surveillance, management and communication activities among the WNS investigative team to facilitate an effective response to WNS.  </w:t>
      </w:r>
    </w:p>
    <w:p w:rsidR="009D4955" w:rsidRDefault="00391194">
      <w:pPr>
        <w:spacing w:after="0" w:line="259" w:lineRule="auto"/>
        <w:ind w:left="0" w:firstLine="0"/>
      </w:pPr>
      <w:r>
        <w:t xml:space="preserve"> </w:t>
      </w:r>
    </w:p>
    <w:p w:rsidR="009D4955" w:rsidRDefault="00391194">
      <w:pPr>
        <w:spacing w:after="181" w:line="259" w:lineRule="auto"/>
        <w:ind w:left="715"/>
      </w:pPr>
      <w:r>
        <w:rPr>
          <w:u w:val="single" w:color="000000"/>
        </w:rPr>
        <w:t>Action Items</w:t>
      </w:r>
      <w:r>
        <w:t xml:space="preserve">:  </w:t>
      </w:r>
    </w:p>
    <w:p w:rsidR="009D4955" w:rsidRDefault="00391194">
      <w:pPr>
        <w:numPr>
          <w:ilvl w:val="0"/>
          <w:numId w:val="2"/>
        </w:numPr>
        <w:ind w:right="9" w:hanging="360"/>
      </w:pPr>
      <w:r>
        <w:t>Finalize an organizational chart to ensure that coordination an</w:t>
      </w:r>
      <w:r>
        <w:t xml:space="preserve">d flow of communication are clearly defined among the WNS investigative team. </w:t>
      </w:r>
    </w:p>
    <w:p w:rsidR="009D4955" w:rsidRDefault="00391194">
      <w:pPr>
        <w:numPr>
          <w:ilvl w:val="0"/>
          <w:numId w:val="2"/>
        </w:numPr>
        <w:ind w:right="9" w:hanging="360"/>
      </w:pPr>
      <w:r>
        <w:t>Designate points of contact for each working group identified in the organizational chart to work with the WNS investigative team on a broad range of communications issues, incl</w:t>
      </w:r>
      <w:r>
        <w:t xml:space="preserve">uding when and how proprietary data would be shared among team members. </w:t>
      </w:r>
    </w:p>
    <w:p w:rsidR="009D4955" w:rsidRDefault="00391194">
      <w:pPr>
        <w:numPr>
          <w:ilvl w:val="0"/>
          <w:numId w:val="2"/>
        </w:numPr>
        <w:ind w:right="9" w:hanging="360"/>
      </w:pPr>
      <w:r>
        <w:t xml:space="preserve">Develop a communications toolbox for the WNS investigative team. </w:t>
      </w:r>
    </w:p>
    <w:p w:rsidR="009D4955" w:rsidRDefault="00391194">
      <w:pPr>
        <w:numPr>
          <w:ilvl w:val="0"/>
          <w:numId w:val="2"/>
        </w:numPr>
        <w:ind w:right="9" w:hanging="360"/>
      </w:pPr>
      <w:r>
        <w:t xml:space="preserve">Communicate about activities and distribute products to the WNS investigative team in a timely manner. </w:t>
      </w:r>
    </w:p>
    <w:p w:rsidR="009D4955" w:rsidRDefault="009D4955">
      <w:pPr>
        <w:sectPr w:rsidR="009D4955">
          <w:headerReference w:type="even" r:id="rId14"/>
          <w:headerReference w:type="default" r:id="rId15"/>
          <w:footerReference w:type="even" r:id="rId16"/>
          <w:footerReference w:type="default" r:id="rId17"/>
          <w:headerReference w:type="first" r:id="rId18"/>
          <w:footerReference w:type="first" r:id="rId19"/>
          <w:footnotePr>
            <w:numRestart w:val="eachPage"/>
          </w:footnotePr>
          <w:pgSz w:w="12240" w:h="15840"/>
          <w:pgMar w:top="1505" w:right="737" w:bottom="1881" w:left="1440" w:header="1440" w:footer="726" w:gutter="0"/>
          <w:cols w:space="720"/>
        </w:sectPr>
      </w:pPr>
    </w:p>
    <w:p w:rsidR="009D4955" w:rsidRDefault="00391194">
      <w:pPr>
        <w:ind w:left="705" w:right="9" w:hanging="720"/>
      </w:pPr>
      <w:r>
        <w:t xml:space="preserve">Goal 2: Communicate about WNS as an unprecedented wildlife disease event resulting in devastating consequences, spreading at an alarming rate and with no obvious means of curtailment.   </w:t>
      </w:r>
    </w:p>
    <w:p w:rsidR="009D4955" w:rsidRDefault="00391194">
      <w:pPr>
        <w:spacing w:after="0" w:line="259" w:lineRule="auto"/>
        <w:ind w:left="720" w:firstLine="0"/>
      </w:pPr>
      <w:r>
        <w:t xml:space="preserve"> </w:t>
      </w:r>
    </w:p>
    <w:p w:rsidR="009D4955" w:rsidRDefault="00391194">
      <w:pPr>
        <w:spacing w:after="181" w:line="259" w:lineRule="auto"/>
        <w:ind w:left="715"/>
      </w:pPr>
      <w:r>
        <w:rPr>
          <w:u w:val="single" w:color="000000"/>
        </w:rPr>
        <w:t>Action Items</w:t>
      </w:r>
      <w:r>
        <w:t xml:space="preserve">: </w:t>
      </w:r>
    </w:p>
    <w:p w:rsidR="009D4955" w:rsidRDefault="00391194">
      <w:pPr>
        <w:numPr>
          <w:ilvl w:val="0"/>
          <w:numId w:val="3"/>
        </w:numPr>
        <w:ind w:right="9" w:hanging="360"/>
      </w:pPr>
      <w:r>
        <w:t xml:space="preserve">Disseminate information that is responsive to a broad range of frequently asked questions regarding WNS. </w:t>
      </w:r>
    </w:p>
    <w:p w:rsidR="009D4955" w:rsidRDefault="00391194">
      <w:pPr>
        <w:numPr>
          <w:ilvl w:val="0"/>
          <w:numId w:val="3"/>
        </w:numPr>
        <w:ind w:right="9" w:hanging="360"/>
      </w:pPr>
      <w:r>
        <w:t xml:space="preserve">Create, deliver and update products that can be customized to convey key information about WNS. </w:t>
      </w:r>
    </w:p>
    <w:p w:rsidR="009D4955" w:rsidRDefault="00391194">
      <w:pPr>
        <w:numPr>
          <w:ilvl w:val="0"/>
          <w:numId w:val="3"/>
        </w:numPr>
        <w:spacing w:after="225"/>
        <w:ind w:right="9" w:hanging="360"/>
      </w:pPr>
      <w:r>
        <w:t>Develop and disseminate communications tools, specifi</w:t>
      </w:r>
      <w:r>
        <w:t xml:space="preserve">c messages and products for internal and external audiences, as needed. </w:t>
      </w:r>
    </w:p>
    <w:p w:rsidR="009D4955" w:rsidRDefault="00391194">
      <w:pPr>
        <w:spacing w:after="0" w:line="259" w:lineRule="auto"/>
        <w:ind w:left="0" w:firstLine="0"/>
      </w:pPr>
      <w:r>
        <w:t xml:space="preserve"> </w:t>
      </w:r>
    </w:p>
    <w:p w:rsidR="009D4955" w:rsidRDefault="00391194">
      <w:pPr>
        <w:ind w:left="-5" w:right="9"/>
      </w:pPr>
      <w:r>
        <w:t xml:space="preserve">Goal 3: Communicate about the importance of bats to people, ecosystems, biodiversity and economies. </w:t>
      </w:r>
    </w:p>
    <w:p w:rsidR="009D4955" w:rsidRDefault="00391194">
      <w:pPr>
        <w:spacing w:after="0" w:line="259" w:lineRule="auto"/>
        <w:ind w:left="720" w:firstLine="0"/>
      </w:pPr>
      <w:r>
        <w:t xml:space="preserve"> </w:t>
      </w:r>
    </w:p>
    <w:p w:rsidR="009D4955" w:rsidRDefault="00391194">
      <w:pPr>
        <w:spacing w:after="181" w:line="259" w:lineRule="auto"/>
        <w:ind w:left="715"/>
      </w:pPr>
      <w:r>
        <w:rPr>
          <w:u w:val="single" w:color="000000"/>
        </w:rPr>
        <w:t>Action Items</w:t>
      </w:r>
      <w:r>
        <w:t xml:space="preserve">: </w:t>
      </w:r>
    </w:p>
    <w:p w:rsidR="009D4955" w:rsidRDefault="00391194">
      <w:pPr>
        <w:numPr>
          <w:ilvl w:val="0"/>
          <w:numId w:val="4"/>
        </w:numPr>
        <w:ind w:right="9" w:hanging="360"/>
      </w:pPr>
      <w:r>
        <w:t xml:space="preserve">Disseminate information that is responsive to a broad range of </w:t>
      </w:r>
      <w:r>
        <w:t xml:space="preserve">frequently asked questions regarding the importance of bats. </w:t>
      </w:r>
    </w:p>
    <w:p w:rsidR="009D4955" w:rsidRDefault="00391194">
      <w:pPr>
        <w:numPr>
          <w:ilvl w:val="0"/>
          <w:numId w:val="4"/>
        </w:numPr>
        <w:spacing w:after="225"/>
        <w:ind w:right="9" w:hanging="360"/>
      </w:pPr>
      <w:r>
        <w:t xml:space="preserve">Create, deliver and update products that can be customized to convey the key information about the importance of bats. </w:t>
      </w:r>
    </w:p>
    <w:p w:rsidR="009D4955" w:rsidRDefault="00391194">
      <w:pPr>
        <w:spacing w:after="0" w:line="259" w:lineRule="auto"/>
        <w:ind w:left="0" w:firstLine="0"/>
      </w:pPr>
      <w:r>
        <w:t xml:space="preserve"> </w:t>
      </w:r>
    </w:p>
    <w:p w:rsidR="009D4955" w:rsidRDefault="00391194">
      <w:pPr>
        <w:ind w:left="705" w:right="9" w:hanging="720"/>
      </w:pPr>
      <w:r>
        <w:t>Goal 4: Communicate about the efforts of the partner agencies and organi</w:t>
      </w:r>
      <w:r>
        <w:t xml:space="preserve">zations involved in the WNS investigation to control and manage WNS.  </w:t>
      </w:r>
    </w:p>
    <w:p w:rsidR="009D4955" w:rsidRDefault="00391194">
      <w:pPr>
        <w:spacing w:after="0" w:line="259" w:lineRule="auto"/>
        <w:ind w:left="720" w:firstLine="0"/>
      </w:pPr>
      <w:r>
        <w:t xml:space="preserve"> </w:t>
      </w:r>
    </w:p>
    <w:p w:rsidR="009D4955" w:rsidRDefault="00391194">
      <w:pPr>
        <w:spacing w:after="181" w:line="259" w:lineRule="auto"/>
        <w:ind w:left="715"/>
      </w:pPr>
      <w:r>
        <w:rPr>
          <w:u w:val="single" w:color="000000"/>
        </w:rPr>
        <w:t>Action Items</w:t>
      </w:r>
      <w:r>
        <w:t xml:space="preserve">: </w:t>
      </w:r>
    </w:p>
    <w:p w:rsidR="009D4955" w:rsidRDefault="00391194">
      <w:pPr>
        <w:numPr>
          <w:ilvl w:val="0"/>
          <w:numId w:val="5"/>
        </w:numPr>
        <w:ind w:right="9" w:hanging="360"/>
      </w:pPr>
      <w:r>
        <w:t xml:space="preserve">Disseminate information that is responsive to a broad range of frequently asked questions about the collaborative effort to control and manage WNS. </w:t>
      </w:r>
    </w:p>
    <w:p w:rsidR="009D4955" w:rsidRDefault="00391194">
      <w:pPr>
        <w:numPr>
          <w:ilvl w:val="0"/>
          <w:numId w:val="5"/>
        </w:numPr>
        <w:ind w:right="9" w:hanging="360"/>
      </w:pPr>
      <w:r>
        <w:t xml:space="preserve">Create, deliver and update products that can be customized to convey key information about the collaborative effort to control and manage WNS.  </w:t>
      </w:r>
    </w:p>
    <w:p w:rsidR="009D4955" w:rsidRDefault="00391194">
      <w:pPr>
        <w:numPr>
          <w:ilvl w:val="0"/>
          <w:numId w:val="5"/>
        </w:numPr>
        <w:ind w:right="9" w:hanging="360"/>
      </w:pPr>
      <w:r>
        <w:t xml:space="preserve">Distribute the recommended practices and procedures to minimize the spread of WNS to all audiences. </w:t>
      </w:r>
    </w:p>
    <w:p w:rsidR="009D4955" w:rsidRDefault="00391194">
      <w:pPr>
        <w:numPr>
          <w:ilvl w:val="0"/>
          <w:numId w:val="5"/>
        </w:numPr>
        <w:spacing w:after="222"/>
        <w:ind w:right="9" w:hanging="360"/>
      </w:pPr>
      <w:r>
        <w:t>Publish co</w:t>
      </w:r>
      <w:r>
        <w:t xml:space="preserve">ntact information for key WNS investigation team members and State/Federal WNS points of contact. </w:t>
      </w:r>
    </w:p>
    <w:p w:rsidR="009D4955" w:rsidRDefault="00391194">
      <w:pPr>
        <w:spacing w:after="0" w:line="259" w:lineRule="auto"/>
        <w:ind w:left="0" w:firstLine="0"/>
      </w:pPr>
      <w:r>
        <w:t xml:space="preserve"> </w:t>
      </w:r>
    </w:p>
    <w:p w:rsidR="009D4955" w:rsidRDefault="00391194">
      <w:pPr>
        <w:ind w:left="-5" w:right="9"/>
      </w:pPr>
      <w:r>
        <w:t>Action items were identified with some detail and then prioritized**.  A working group member is identified as the lead to ensure the action is carried out</w:t>
      </w:r>
      <w:r>
        <w:t xml:space="preserve"> or adjusted as needed. </w:t>
      </w:r>
    </w:p>
    <w:p w:rsidR="009D4955" w:rsidRDefault="00391194">
      <w:pPr>
        <w:spacing w:after="0" w:line="259" w:lineRule="auto"/>
        <w:ind w:left="0" w:firstLine="0"/>
      </w:pPr>
      <w:r>
        <w:t xml:space="preserve"> </w:t>
      </w:r>
    </w:p>
    <w:p w:rsidR="009D4955" w:rsidRDefault="00391194">
      <w:pPr>
        <w:spacing w:after="0" w:line="249" w:lineRule="auto"/>
        <w:ind w:left="-5"/>
      </w:pPr>
      <w:r>
        <w:rPr>
          <w:i/>
        </w:rPr>
        <w:t xml:space="preserve">**For purposes of the Action Plan, Version 12.6.2010, the writing team agreed to focus on items with a priority rank of 1, 2 or 3. These are foundational pieces to the working group and to the WNS investigation.  </w:t>
      </w:r>
    </w:p>
    <w:p w:rsidR="009D4955" w:rsidRDefault="00391194">
      <w:pPr>
        <w:spacing w:after="0" w:line="259" w:lineRule="auto"/>
        <w:ind w:left="0" w:firstLine="0"/>
      </w:pPr>
      <w:r>
        <w:t xml:space="preserve"> </w:t>
      </w:r>
    </w:p>
    <w:p w:rsidR="009D4955" w:rsidRDefault="00391194">
      <w:pPr>
        <w:pStyle w:val="Heading2"/>
        <w:shd w:val="clear" w:color="auto" w:fill="auto"/>
        <w:spacing w:after="11" w:line="249" w:lineRule="auto"/>
        <w:ind w:left="14"/>
      </w:pPr>
      <w:r>
        <w:rPr>
          <w:b/>
        </w:rPr>
        <w:t>MONITORING AN</w:t>
      </w:r>
      <w:r>
        <w:rPr>
          <w:b/>
        </w:rPr>
        <w:t xml:space="preserve">D EVALUATION OF THE COMMUNICATIONS GUIDE </w:t>
      </w:r>
    </w:p>
    <w:p w:rsidR="009D4955" w:rsidRDefault="00391194">
      <w:pPr>
        <w:spacing w:after="0" w:line="259" w:lineRule="auto"/>
        <w:ind w:left="0" w:firstLine="0"/>
      </w:pPr>
      <w:r>
        <w:t xml:space="preserve"> </w:t>
      </w:r>
    </w:p>
    <w:p w:rsidR="009D4955" w:rsidRDefault="00391194">
      <w:pPr>
        <w:ind w:left="-5" w:right="9"/>
      </w:pPr>
      <w:r>
        <w:t xml:space="preserve">This </w:t>
      </w:r>
      <w:r>
        <w:rPr>
          <w:i/>
        </w:rPr>
        <w:t>Communications and Outreach Plan</w:t>
      </w:r>
      <w:r>
        <w:t xml:space="preserve"> will be reviewed quarterly by the Communications Working Group (March, June, September and December) and updated as needed.   </w:t>
      </w:r>
    </w:p>
    <w:p w:rsidR="009D4955" w:rsidRDefault="00391194">
      <w:pPr>
        <w:spacing w:after="0" w:line="259" w:lineRule="auto"/>
        <w:ind w:left="0" w:firstLine="0"/>
      </w:pPr>
      <w:r>
        <w:t xml:space="preserve"> </w:t>
      </w:r>
    </w:p>
    <w:p w:rsidR="009D4955" w:rsidRDefault="00391194">
      <w:pPr>
        <w:spacing w:after="252"/>
        <w:ind w:left="-5" w:right="9"/>
      </w:pPr>
      <w:r>
        <w:t xml:space="preserve">The Communications Working Group leader will </w:t>
      </w:r>
      <w:r>
        <w:t xml:space="preserve">assemble the working group members (via conference call, videoconference, webinar or other means). Updates to the </w:t>
      </w:r>
      <w:r>
        <w:rPr>
          <w:i/>
        </w:rPr>
        <w:t>Communications and Outreach Plan</w:t>
      </w:r>
      <w:r>
        <w:t xml:space="preserve"> will be forwarded to the WNS Coordinators, steering committee and other working group leaders for approval. </w:t>
      </w:r>
    </w:p>
    <w:p w:rsidR="009D4955" w:rsidRDefault="00391194">
      <w:pPr>
        <w:pStyle w:val="Heading3"/>
        <w:spacing w:after="131"/>
        <w:ind w:left="-5"/>
      </w:pPr>
      <w:r>
        <w:t xml:space="preserve">APPENDIX 1. COMMUNICATIONS WORKING GROUP CONTACTS </w:t>
      </w:r>
    </w:p>
    <w:p w:rsidR="009D4955" w:rsidRDefault="00391194">
      <w:pPr>
        <w:spacing w:after="0" w:line="259" w:lineRule="auto"/>
        <w:ind w:left="0" w:firstLine="0"/>
      </w:pPr>
      <w:r>
        <w:rPr>
          <w:b/>
          <w:sz w:val="28"/>
        </w:rPr>
        <w:t xml:space="preserve"> </w:t>
      </w:r>
    </w:p>
    <w:p w:rsidR="009D4955" w:rsidRDefault="00391194">
      <w:pPr>
        <w:pStyle w:val="Heading4"/>
        <w:ind w:left="14"/>
      </w:pPr>
      <w:r>
        <w:t xml:space="preserve">Communications and Outreach Working Group Leader </w:t>
      </w:r>
    </w:p>
    <w:p w:rsidR="009D4955" w:rsidRDefault="00391194">
      <w:pPr>
        <w:ind w:left="-5" w:right="9"/>
      </w:pPr>
      <w:r>
        <w:t xml:space="preserve">The leader is responsible for pulling the core and extended teams together, as needed, to implement, evaluate and update the </w:t>
      </w:r>
      <w:r>
        <w:rPr>
          <w:i/>
        </w:rPr>
        <w:t>Communications and Outreach Plan</w:t>
      </w:r>
      <w:r>
        <w:t xml:space="preserve">. The leader will serve with the WNS coordinators and other working group leads to provide recommendations to the steering committee and prioritize research needs.  </w:t>
      </w:r>
    </w:p>
    <w:p w:rsidR="009D4955" w:rsidRDefault="00391194">
      <w:pPr>
        <w:spacing w:after="0" w:line="259" w:lineRule="auto"/>
        <w:ind w:left="0" w:firstLine="0"/>
      </w:pPr>
      <w:r>
        <w:t xml:space="preserve"> </w:t>
      </w:r>
    </w:p>
    <w:p w:rsidR="009D4955" w:rsidRDefault="00391194">
      <w:pPr>
        <w:pStyle w:val="Heading4"/>
        <w:ind w:left="730"/>
      </w:pPr>
      <w:r>
        <w:t>Catherine Hibbard</w:t>
      </w:r>
      <w:r>
        <w:rPr>
          <w:b w:val="0"/>
        </w:rPr>
        <w:t xml:space="preserve">  </w:t>
      </w:r>
    </w:p>
    <w:p w:rsidR="009D4955" w:rsidRDefault="00391194">
      <w:pPr>
        <w:ind w:left="730" w:right="9"/>
      </w:pPr>
      <w:r>
        <w:t xml:space="preserve">National WNS Communications Leader </w:t>
      </w:r>
    </w:p>
    <w:p w:rsidR="009D4955" w:rsidRDefault="00391194">
      <w:pPr>
        <w:ind w:left="730" w:right="9"/>
      </w:pPr>
      <w:r>
        <w:t xml:space="preserve">U. S. Fish and Wildlife Service, Region 5 </w:t>
      </w:r>
    </w:p>
    <w:p w:rsidR="009D4955" w:rsidRDefault="00391194">
      <w:pPr>
        <w:ind w:left="730" w:right="9"/>
      </w:pPr>
      <w:r>
        <w:t xml:space="preserve">300 Westgate Center Drive </w:t>
      </w:r>
    </w:p>
    <w:p w:rsidR="009D4955" w:rsidRDefault="00391194">
      <w:pPr>
        <w:ind w:left="730" w:right="9"/>
      </w:pPr>
      <w:r>
        <w:t xml:space="preserve">Hadley, MA 01035-9589 </w:t>
      </w:r>
    </w:p>
    <w:p w:rsidR="009D4955" w:rsidRDefault="00391194">
      <w:pPr>
        <w:ind w:left="730" w:right="9"/>
      </w:pPr>
      <w:r>
        <w:t xml:space="preserve">(413) 253-8569 (office) </w:t>
      </w:r>
    </w:p>
    <w:p w:rsidR="009D4955" w:rsidRDefault="00391194">
      <w:pPr>
        <w:ind w:left="730" w:right="6609"/>
      </w:pPr>
      <w:r>
        <w:t xml:space="preserve">(413) 531-4276 (cell) (413) 253-8456 (fax) </w:t>
      </w:r>
      <w:r>
        <w:rPr>
          <w:color w:val="0000FF"/>
          <w:u w:val="single" w:color="0000FF"/>
        </w:rPr>
        <w:t>catherine_hibbard@fws.gov</w:t>
      </w:r>
      <w:r>
        <w:t xml:space="preserve">  </w:t>
      </w:r>
    </w:p>
    <w:p w:rsidR="009D4955" w:rsidRDefault="00391194">
      <w:pPr>
        <w:spacing w:after="0" w:line="259" w:lineRule="auto"/>
        <w:ind w:left="0" w:firstLine="0"/>
      </w:pPr>
      <w:r>
        <w:rPr>
          <w:b/>
          <w:sz w:val="28"/>
        </w:rPr>
        <w:t xml:space="preserve"> </w:t>
      </w:r>
    </w:p>
    <w:p w:rsidR="009D4955" w:rsidRDefault="00391194">
      <w:pPr>
        <w:pStyle w:val="Heading4"/>
        <w:ind w:left="14"/>
      </w:pPr>
      <w:r>
        <w:t xml:space="preserve">Communications and Outreach Working Group Members </w:t>
      </w:r>
    </w:p>
    <w:p w:rsidR="009D4955" w:rsidRDefault="00391194">
      <w:pPr>
        <w:spacing w:after="0" w:line="259" w:lineRule="auto"/>
        <w:ind w:left="0" w:firstLine="0"/>
      </w:pPr>
      <w:r>
        <w:rPr>
          <w:b/>
        </w:rPr>
        <w:t xml:space="preserve"> </w:t>
      </w:r>
    </w:p>
    <w:tbl>
      <w:tblPr>
        <w:tblStyle w:val="TableGrid"/>
        <w:tblW w:w="10120" w:type="dxa"/>
        <w:tblInd w:w="202" w:type="dxa"/>
        <w:tblCellMar>
          <w:top w:w="0" w:type="dxa"/>
          <w:left w:w="0" w:type="dxa"/>
          <w:bottom w:w="0" w:type="dxa"/>
          <w:right w:w="0" w:type="dxa"/>
        </w:tblCellMar>
        <w:tblLook w:val="04A0" w:firstRow="1" w:lastRow="0" w:firstColumn="1" w:lastColumn="0" w:noHBand="0" w:noVBand="1"/>
      </w:tblPr>
      <w:tblGrid>
        <w:gridCol w:w="2084"/>
        <w:gridCol w:w="8037"/>
      </w:tblGrid>
      <w:tr w:rsidR="009D4955">
        <w:trPr>
          <w:trHeight w:val="275"/>
        </w:trPr>
        <w:tc>
          <w:tcPr>
            <w:tcW w:w="2084" w:type="dxa"/>
            <w:tcBorders>
              <w:top w:val="nil"/>
              <w:left w:val="nil"/>
              <w:bottom w:val="nil"/>
              <w:right w:val="nil"/>
            </w:tcBorders>
          </w:tcPr>
          <w:p w:rsidR="009D4955" w:rsidRDefault="00391194">
            <w:pPr>
              <w:spacing w:after="0" w:line="259" w:lineRule="auto"/>
              <w:ind w:left="0" w:firstLine="0"/>
            </w:pPr>
            <w:r>
              <w:rPr>
                <w:b/>
                <w:sz w:val="22"/>
              </w:rPr>
              <w:t xml:space="preserve">Alyssa Bennett </w:t>
            </w:r>
          </w:p>
        </w:tc>
        <w:tc>
          <w:tcPr>
            <w:tcW w:w="8037" w:type="dxa"/>
            <w:tcBorders>
              <w:top w:val="nil"/>
              <w:left w:val="nil"/>
              <w:bottom w:val="nil"/>
              <w:right w:val="nil"/>
            </w:tcBorders>
          </w:tcPr>
          <w:p w:rsidR="009D4955" w:rsidRDefault="00391194">
            <w:pPr>
              <w:spacing w:after="0" w:line="259" w:lineRule="auto"/>
              <w:ind w:left="0" w:firstLine="0"/>
            </w:pPr>
            <w:r>
              <w:rPr>
                <w:color w:val="222222"/>
                <w:sz w:val="22"/>
              </w:rPr>
              <w:t xml:space="preserve">Vermont Fish and Wildlife Department  </w:t>
            </w:r>
          </w:p>
        </w:tc>
      </w:tr>
      <w:tr w:rsidR="009D4955">
        <w:trPr>
          <w:trHeight w:val="300"/>
        </w:trPr>
        <w:tc>
          <w:tcPr>
            <w:tcW w:w="2084" w:type="dxa"/>
            <w:tcBorders>
              <w:top w:val="nil"/>
              <w:left w:val="nil"/>
              <w:bottom w:val="nil"/>
              <w:right w:val="nil"/>
            </w:tcBorders>
          </w:tcPr>
          <w:p w:rsidR="009D4955" w:rsidRDefault="00391194">
            <w:pPr>
              <w:spacing w:after="0" w:line="259" w:lineRule="auto"/>
              <w:ind w:left="0" w:firstLine="0"/>
            </w:pPr>
            <w:r>
              <w:rPr>
                <w:b/>
                <w:sz w:val="22"/>
              </w:rPr>
              <w:t xml:space="preserve">Emily Preston </w:t>
            </w:r>
          </w:p>
        </w:tc>
        <w:tc>
          <w:tcPr>
            <w:tcW w:w="8037" w:type="dxa"/>
            <w:tcBorders>
              <w:top w:val="nil"/>
              <w:left w:val="nil"/>
              <w:bottom w:val="nil"/>
              <w:right w:val="nil"/>
            </w:tcBorders>
          </w:tcPr>
          <w:p w:rsidR="009D4955" w:rsidRDefault="00391194">
            <w:pPr>
              <w:spacing w:after="0" w:line="259" w:lineRule="auto"/>
              <w:ind w:left="0" w:firstLine="0"/>
            </w:pPr>
            <w:r>
              <w:rPr>
                <w:sz w:val="22"/>
              </w:rPr>
              <w:t xml:space="preserve">New Hampshire Fish and Game Department </w:t>
            </w:r>
          </w:p>
        </w:tc>
      </w:tr>
      <w:tr w:rsidR="009D4955">
        <w:trPr>
          <w:trHeight w:val="300"/>
        </w:trPr>
        <w:tc>
          <w:tcPr>
            <w:tcW w:w="2084" w:type="dxa"/>
            <w:tcBorders>
              <w:top w:val="nil"/>
              <w:left w:val="nil"/>
              <w:bottom w:val="nil"/>
              <w:right w:val="nil"/>
            </w:tcBorders>
          </w:tcPr>
          <w:p w:rsidR="009D4955" w:rsidRDefault="00391194">
            <w:pPr>
              <w:spacing w:after="0" w:line="259" w:lineRule="auto"/>
              <w:ind w:left="0" w:firstLine="0"/>
            </w:pPr>
            <w:r>
              <w:rPr>
                <w:b/>
                <w:sz w:val="22"/>
              </w:rPr>
              <w:t xml:space="preserve">Sandy Frost </w:t>
            </w:r>
          </w:p>
        </w:tc>
        <w:tc>
          <w:tcPr>
            <w:tcW w:w="8037" w:type="dxa"/>
            <w:tcBorders>
              <w:top w:val="nil"/>
              <w:left w:val="nil"/>
              <w:bottom w:val="nil"/>
              <w:right w:val="nil"/>
            </w:tcBorders>
          </w:tcPr>
          <w:p w:rsidR="009D4955" w:rsidRDefault="00391194">
            <w:pPr>
              <w:spacing w:after="0" w:line="259" w:lineRule="auto"/>
              <w:ind w:left="0" w:firstLine="0"/>
            </w:pPr>
            <w:r>
              <w:rPr>
                <w:sz w:val="22"/>
              </w:rPr>
              <w:t xml:space="preserve">U.S. Forest Service </w:t>
            </w:r>
          </w:p>
        </w:tc>
      </w:tr>
      <w:tr w:rsidR="009D4955">
        <w:trPr>
          <w:trHeight w:val="300"/>
        </w:trPr>
        <w:tc>
          <w:tcPr>
            <w:tcW w:w="2084" w:type="dxa"/>
            <w:tcBorders>
              <w:top w:val="nil"/>
              <w:left w:val="nil"/>
              <w:bottom w:val="nil"/>
              <w:right w:val="nil"/>
            </w:tcBorders>
          </w:tcPr>
          <w:p w:rsidR="009D4955" w:rsidRDefault="00391194">
            <w:pPr>
              <w:spacing w:after="0" w:line="259" w:lineRule="auto"/>
              <w:ind w:left="0" w:firstLine="0"/>
            </w:pPr>
            <w:r>
              <w:rPr>
                <w:b/>
                <w:sz w:val="22"/>
              </w:rPr>
              <w:t xml:space="preserve">Dianne Joop </w:t>
            </w:r>
          </w:p>
        </w:tc>
        <w:tc>
          <w:tcPr>
            <w:tcW w:w="8037" w:type="dxa"/>
            <w:tcBorders>
              <w:top w:val="nil"/>
              <w:left w:val="nil"/>
              <w:bottom w:val="nil"/>
              <w:right w:val="nil"/>
            </w:tcBorders>
          </w:tcPr>
          <w:p w:rsidR="009D4955" w:rsidRDefault="00391194">
            <w:pPr>
              <w:spacing w:after="0" w:line="259" w:lineRule="auto"/>
              <w:ind w:left="0" w:firstLine="0"/>
            </w:pPr>
            <w:r>
              <w:rPr>
                <w:sz w:val="22"/>
              </w:rPr>
              <w:t xml:space="preserve">National Cave and Karst Research Institute </w:t>
            </w:r>
          </w:p>
        </w:tc>
      </w:tr>
      <w:tr w:rsidR="009D4955">
        <w:trPr>
          <w:trHeight w:val="300"/>
        </w:trPr>
        <w:tc>
          <w:tcPr>
            <w:tcW w:w="2084" w:type="dxa"/>
            <w:tcBorders>
              <w:top w:val="nil"/>
              <w:left w:val="nil"/>
              <w:bottom w:val="nil"/>
              <w:right w:val="nil"/>
            </w:tcBorders>
          </w:tcPr>
          <w:p w:rsidR="009D4955" w:rsidRDefault="00391194">
            <w:pPr>
              <w:spacing w:after="0" w:line="259" w:lineRule="auto"/>
              <w:ind w:left="0" w:firstLine="0"/>
            </w:pPr>
            <w:r>
              <w:rPr>
                <w:b/>
                <w:sz w:val="22"/>
              </w:rPr>
              <w:t xml:space="preserve">Katie Gillies </w:t>
            </w:r>
          </w:p>
        </w:tc>
        <w:tc>
          <w:tcPr>
            <w:tcW w:w="8037" w:type="dxa"/>
            <w:tcBorders>
              <w:top w:val="nil"/>
              <w:left w:val="nil"/>
              <w:bottom w:val="nil"/>
              <w:right w:val="nil"/>
            </w:tcBorders>
          </w:tcPr>
          <w:p w:rsidR="009D4955" w:rsidRDefault="00391194">
            <w:pPr>
              <w:spacing w:after="0" w:line="259" w:lineRule="auto"/>
              <w:ind w:left="0" w:firstLine="0"/>
              <w:jc w:val="both"/>
            </w:pPr>
            <w:r>
              <w:rPr>
                <w:sz w:val="22"/>
              </w:rPr>
              <w:t xml:space="preserve">Bat Conservation International - </w:t>
            </w:r>
            <w:r>
              <w:rPr>
                <w:sz w:val="22"/>
              </w:rPr>
              <w:t xml:space="preserve">Deputy Leader, Liaison to Conservation &amp; Recovery WG </w:t>
            </w:r>
          </w:p>
        </w:tc>
      </w:tr>
      <w:tr w:rsidR="009D4955">
        <w:trPr>
          <w:trHeight w:val="300"/>
        </w:trPr>
        <w:tc>
          <w:tcPr>
            <w:tcW w:w="2084" w:type="dxa"/>
            <w:tcBorders>
              <w:top w:val="nil"/>
              <w:left w:val="nil"/>
              <w:bottom w:val="nil"/>
              <w:right w:val="nil"/>
            </w:tcBorders>
          </w:tcPr>
          <w:p w:rsidR="009D4955" w:rsidRDefault="00391194">
            <w:pPr>
              <w:spacing w:after="0" w:line="259" w:lineRule="auto"/>
              <w:ind w:left="0" w:firstLine="0"/>
            </w:pPr>
            <w:r>
              <w:rPr>
                <w:b/>
                <w:sz w:val="22"/>
              </w:rPr>
              <w:t xml:space="preserve">Joe Hoyt </w:t>
            </w:r>
          </w:p>
        </w:tc>
        <w:tc>
          <w:tcPr>
            <w:tcW w:w="8037" w:type="dxa"/>
            <w:tcBorders>
              <w:top w:val="nil"/>
              <w:left w:val="nil"/>
              <w:bottom w:val="nil"/>
              <w:right w:val="nil"/>
            </w:tcBorders>
          </w:tcPr>
          <w:p w:rsidR="009D4955" w:rsidRDefault="00391194">
            <w:pPr>
              <w:spacing w:after="0" w:line="259" w:lineRule="auto"/>
              <w:ind w:left="0" w:firstLine="0"/>
            </w:pPr>
            <w:r>
              <w:rPr>
                <w:sz w:val="22"/>
              </w:rPr>
              <w:t xml:space="preserve">University of California, Santa Cruz - Liaison to Disease Management WG </w:t>
            </w:r>
          </w:p>
        </w:tc>
      </w:tr>
      <w:tr w:rsidR="009D4955">
        <w:trPr>
          <w:trHeight w:val="300"/>
        </w:trPr>
        <w:tc>
          <w:tcPr>
            <w:tcW w:w="2084" w:type="dxa"/>
            <w:tcBorders>
              <w:top w:val="nil"/>
              <w:left w:val="nil"/>
              <w:bottom w:val="nil"/>
              <w:right w:val="nil"/>
            </w:tcBorders>
          </w:tcPr>
          <w:p w:rsidR="009D4955" w:rsidRDefault="00391194">
            <w:pPr>
              <w:spacing w:after="0" w:line="259" w:lineRule="auto"/>
              <w:ind w:left="0" w:firstLine="0"/>
            </w:pPr>
            <w:r>
              <w:rPr>
                <w:b/>
                <w:sz w:val="22"/>
              </w:rPr>
              <w:t xml:space="preserve">Donna Hummel </w:t>
            </w:r>
          </w:p>
        </w:tc>
        <w:tc>
          <w:tcPr>
            <w:tcW w:w="8037" w:type="dxa"/>
            <w:tcBorders>
              <w:top w:val="nil"/>
              <w:left w:val="nil"/>
              <w:bottom w:val="nil"/>
              <w:right w:val="nil"/>
            </w:tcBorders>
          </w:tcPr>
          <w:p w:rsidR="009D4955" w:rsidRDefault="00391194">
            <w:pPr>
              <w:spacing w:after="0" w:line="259" w:lineRule="auto"/>
              <w:ind w:left="0" w:firstLine="0"/>
            </w:pPr>
            <w:r>
              <w:rPr>
                <w:sz w:val="22"/>
              </w:rPr>
              <w:t xml:space="preserve">Bureau of Land Management </w:t>
            </w:r>
          </w:p>
        </w:tc>
      </w:tr>
      <w:tr w:rsidR="009D4955">
        <w:trPr>
          <w:trHeight w:val="300"/>
        </w:trPr>
        <w:tc>
          <w:tcPr>
            <w:tcW w:w="2084" w:type="dxa"/>
            <w:tcBorders>
              <w:top w:val="nil"/>
              <w:left w:val="nil"/>
              <w:bottom w:val="nil"/>
              <w:right w:val="nil"/>
            </w:tcBorders>
          </w:tcPr>
          <w:p w:rsidR="009D4955" w:rsidRDefault="00391194">
            <w:pPr>
              <w:spacing w:after="0" w:line="259" w:lineRule="auto"/>
              <w:ind w:left="0" w:firstLine="0"/>
            </w:pPr>
            <w:r>
              <w:rPr>
                <w:b/>
                <w:sz w:val="22"/>
              </w:rPr>
              <w:t xml:space="preserve">Dianne Joop </w:t>
            </w:r>
          </w:p>
        </w:tc>
        <w:tc>
          <w:tcPr>
            <w:tcW w:w="8037" w:type="dxa"/>
            <w:tcBorders>
              <w:top w:val="nil"/>
              <w:left w:val="nil"/>
              <w:bottom w:val="nil"/>
              <w:right w:val="nil"/>
            </w:tcBorders>
          </w:tcPr>
          <w:p w:rsidR="009D4955" w:rsidRDefault="00391194">
            <w:pPr>
              <w:spacing w:after="0" w:line="259" w:lineRule="auto"/>
              <w:ind w:left="0" w:firstLine="0"/>
            </w:pPr>
            <w:r>
              <w:rPr>
                <w:color w:val="222222"/>
                <w:sz w:val="22"/>
              </w:rPr>
              <w:t xml:space="preserve">National Cave and Karst Research Institute </w:t>
            </w:r>
          </w:p>
        </w:tc>
      </w:tr>
      <w:tr w:rsidR="009D4955">
        <w:trPr>
          <w:trHeight w:val="300"/>
        </w:trPr>
        <w:tc>
          <w:tcPr>
            <w:tcW w:w="2084" w:type="dxa"/>
            <w:tcBorders>
              <w:top w:val="nil"/>
              <w:left w:val="nil"/>
              <w:bottom w:val="nil"/>
              <w:right w:val="nil"/>
            </w:tcBorders>
          </w:tcPr>
          <w:p w:rsidR="009D4955" w:rsidRDefault="00391194">
            <w:pPr>
              <w:spacing w:after="0" w:line="259" w:lineRule="auto"/>
              <w:ind w:left="0" w:firstLine="0"/>
            </w:pPr>
            <w:r>
              <w:rPr>
                <w:b/>
                <w:sz w:val="22"/>
              </w:rPr>
              <w:t xml:space="preserve">Ellen Lance </w:t>
            </w:r>
          </w:p>
        </w:tc>
        <w:tc>
          <w:tcPr>
            <w:tcW w:w="8037" w:type="dxa"/>
            <w:tcBorders>
              <w:top w:val="nil"/>
              <w:left w:val="nil"/>
              <w:bottom w:val="nil"/>
              <w:right w:val="nil"/>
            </w:tcBorders>
          </w:tcPr>
          <w:p w:rsidR="009D4955" w:rsidRDefault="00391194">
            <w:pPr>
              <w:spacing w:after="0" w:line="259" w:lineRule="auto"/>
              <w:ind w:left="0" w:firstLine="0"/>
            </w:pPr>
            <w:r>
              <w:rPr>
                <w:color w:val="222222"/>
                <w:sz w:val="22"/>
              </w:rPr>
              <w:t>U.S.</w:t>
            </w:r>
            <w:r>
              <w:rPr>
                <w:color w:val="222222"/>
                <w:sz w:val="22"/>
              </w:rPr>
              <w:t xml:space="preserve"> Fish and Wildlife Service </w:t>
            </w:r>
          </w:p>
        </w:tc>
      </w:tr>
      <w:tr w:rsidR="009D4955">
        <w:trPr>
          <w:trHeight w:val="300"/>
        </w:trPr>
        <w:tc>
          <w:tcPr>
            <w:tcW w:w="2084" w:type="dxa"/>
            <w:tcBorders>
              <w:top w:val="nil"/>
              <w:left w:val="nil"/>
              <w:bottom w:val="nil"/>
              <w:right w:val="nil"/>
            </w:tcBorders>
          </w:tcPr>
          <w:p w:rsidR="009D4955" w:rsidRDefault="00391194">
            <w:pPr>
              <w:spacing w:after="0" w:line="259" w:lineRule="auto"/>
              <w:ind w:left="0" w:firstLine="0"/>
            </w:pPr>
            <w:r>
              <w:rPr>
                <w:b/>
                <w:sz w:val="22"/>
              </w:rPr>
              <w:t xml:space="preserve">Kate Langwig </w:t>
            </w:r>
          </w:p>
        </w:tc>
        <w:tc>
          <w:tcPr>
            <w:tcW w:w="8037" w:type="dxa"/>
            <w:tcBorders>
              <w:top w:val="nil"/>
              <w:left w:val="nil"/>
              <w:bottom w:val="nil"/>
              <w:right w:val="nil"/>
            </w:tcBorders>
          </w:tcPr>
          <w:p w:rsidR="009D4955" w:rsidRDefault="00391194">
            <w:pPr>
              <w:spacing w:after="0" w:line="259" w:lineRule="auto"/>
              <w:ind w:left="0" w:firstLine="0"/>
            </w:pPr>
            <w:r>
              <w:rPr>
                <w:sz w:val="22"/>
              </w:rPr>
              <w:t xml:space="preserve">University of California, Santa Cruz - Liaison to Epidemiology and Ecology WG </w:t>
            </w:r>
          </w:p>
        </w:tc>
      </w:tr>
      <w:tr w:rsidR="009D4955">
        <w:trPr>
          <w:trHeight w:val="300"/>
        </w:trPr>
        <w:tc>
          <w:tcPr>
            <w:tcW w:w="2084" w:type="dxa"/>
            <w:tcBorders>
              <w:top w:val="nil"/>
              <w:left w:val="nil"/>
              <w:bottom w:val="nil"/>
              <w:right w:val="nil"/>
            </w:tcBorders>
          </w:tcPr>
          <w:p w:rsidR="009D4955" w:rsidRDefault="00391194">
            <w:pPr>
              <w:spacing w:after="0" w:line="259" w:lineRule="auto"/>
              <w:ind w:left="0" w:firstLine="0"/>
            </w:pPr>
            <w:r>
              <w:rPr>
                <w:b/>
                <w:sz w:val="22"/>
              </w:rPr>
              <w:t xml:space="preserve">Emily Linroth </w:t>
            </w:r>
          </w:p>
        </w:tc>
        <w:tc>
          <w:tcPr>
            <w:tcW w:w="8037" w:type="dxa"/>
            <w:tcBorders>
              <w:top w:val="nil"/>
              <w:left w:val="nil"/>
              <w:bottom w:val="nil"/>
              <w:right w:val="nil"/>
            </w:tcBorders>
          </w:tcPr>
          <w:p w:rsidR="009D4955" w:rsidRDefault="00391194">
            <w:pPr>
              <w:spacing w:after="0" w:line="259" w:lineRule="auto"/>
              <w:ind w:left="0" w:firstLine="0"/>
            </w:pPr>
            <w:r>
              <w:rPr>
                <w:sz w:val="22"/>
              </w:rPr>
              <w:t xml:space="preserve">National Park Service </w:t>
            </w:r>
          </w:p>
        </w:tc>
      </w:tr>
      <w:tr w:rsidR="009D4955">
        <w:trPr>
          <w:trHeight w:val="300"/>
        </w:trPr>
        <w:tc>
          <w:tcPr>
            <w:tcW w:w="2084" w:type="dxa"/>
            <w:tcBorders>
              <w:top w:val="nil"/>
              <w:left w:val="nil"/>
              <w:bottom w:val="nil"/>
              <w:right w:val="nil"/>
            </w:tcBorders>
          </w:tcPr>
          <w:p w:rsidR="009D4955" w:rsidRDefault="00391194">
            <w:pPr>
              <w:spacing w:after="0" w:line="259" w:lineRule="auto"/>
              <w:ind w:left="0" w:firstLine="0"/>
            </w:pPr>
            <w:r>
              <w:rPr>
                <w:b/>
                <w:sz w:val="22"/>
              </w:rPr>
              <w:t xml:space="preserve">Marisa Lubeck </w:t>
            </w:r>
          </w:p>
        </w:tc>
        <w:tc>
          <w:tcPr>
            <w:tcW w:w="8037" w:type="dxa"/>
            <w:tcBorders>
              <w:top w:val="nil"/>
              <w:left w:val="nil"/>
              <w:bottom w:val="nil"/>
              <w:right w:val="nil"/>
            </w:tcBorders>
          </w:tcPr>
          <w:p w:rsidR="009D4955" w:rsidRDefault="00391194">
            <w:pPr>
              <w:spacing w:after="0" w:line="259" w:lineRule="auto"/>
              <w:ind w:left="0" w:firstLine="0"/>
            </w:pPr>
            <w:r>
              <w:rPr>
                <w:color w:val="222222"/>
                <w:sz w:val="22"/>
              </w:rPr>
              <w:t xml:space="preserve">U.S. Geological Survey </w:t>
            </w:r>
          </w:p>
        </w:tc>
      </w:tr>
      <w:tr w:rsidR="009D4955">
        <w:trPr>
          <w:trHeight w:val="300"/>
        </w:trPr>
        <w:tc>
          <w:tcPr>
            <w:tcW w:w="2084" w:type="dxa"/>
            <w:tcBorders>
              <w:top w:val="nil"/>
              <w:left w:val="nil"/>
              <w:bottom w:val="nil"/>
              <w:right w:val="nil"/>
            </w:tcBorders>
          </w:tcPr>
          <w:p w:rsidR="009D4955" w:rsidRDefault="00391194">
            <w:pPr>
              <w:spacing w:after="0" w:line="259" w:lineRule="auto"/>
              <w:ind w:left="0" w:firstLine="0"/>
            </w:pPr>
            <w:r>
              <w:rPr>
                <w:b/>
                <w:sz w:val="22"/>
              </w:rPr>
              <w:t xml:space="preserve">Gail Moede Rogall </w:t>
            </w:r>
          </w:p>
        </w:tc>
        <w:tc>
          <w:tcPr>
            <w:tcW w:w="8037" w:type="dxa"/>
            <w:tcBorders>
              <w:top w:val="nil"/>
              <w:left w:val="nil"/>
              <w:bottom w:val="nil"/>
              <w:right w:val="nil"/>
            </w:tcBorders>
          </w:tcPr>
          <w:p w:rsidR="009D4955" w:rsidRDefault="00391194">
            <w:pPr>
              <w:spacing w:after="0" w:line="259" w:lineRule="auto"/>
              <w:ind w:left="0" w:firstLine="0"/>
            </w:pPr>
            <w:r>
              <w:rPr>
                <w:sz w:val="22"/>
              </w:rPr>
              <w:t xml:space="preserve">U.S. Geological Survey - </w:t>
            </w:r>
            <w:r>
              <w:rPr>
                <w:sz w:val="22"/>
              </w:rPr>
              <w:t xml:space="preserve">Liaison to Diagnostics WG </w:t>
            </w:r>
          </w:p>
        </w:tc>
      </w:tr>
      <w:tr w:rsidR="009D4955">
        <w:trPr>
          <w:trHeight w:val="275"/>
        </w:trPr>
        <w:tc>
          <w:tcPr>
            <w:tcW w:w="2084" w:type="dxa"/>
            <w:tcBorders>
              <w:top w:val="nil"/>
              <w:left w:val="nil"/>
              <w:bottom w:val="nil"/>
              <w:right w:val="nil"/>
            </w:tcBorders>
          </w:tcPr>
          <w:p w:rsidR="009D4955" w:rsidRDefault="00391194">
            <w:pPr>
              <w:spacing w:after="0" w:line="259" w:lineRule="auto"/>
              <w:ind w:left="0" w:firstLine="0"/>
            </w:pPr>
            <w:r>
              <w:rPr>
                <w:b/>
                <w:sz w:val="22"/>
              </w:rPr>
              <w:t xml:space="preserve">Kevin Olival </w:t>
            </w:r>
          </w:p>
        </w:tc>
        <w:tc>
          <w:tcPr>
            <w:tcW w:w="8037" w:type="dxa"/>
            <w:tcBorders>
              <w:top w:val="nil"/>
              <w:left w:val="nil"/>
              <w:bottom w:val="nil"/>
              <w:right w:val="nil"/>
            </w:tcBorders>
          </w:tcPr>
          <w:p w:rsidR="009D4955" w:rsidRDefault="00391194">
            <w:pPr>
              <w:spacing w:after="0" w:line="259" w:lineRule="auto"/>
              <w:ind w:left="0" w:firstLine="0"/>
            </w:pPr>
            <w:r>
              <w:rPr>
                <w:sz w:val="22"/>
              </w:rPr>
              <w:t xml:space="preserve">EcoHealth Alliance - Liaison to the Stakeholder Committee </w:t>
            </w:r>
          </w:p>
        </w:tc>
      </w:tr>
    </w:tbl>
    <w:p w:rsidR="009D4955" w:rsidRDefault="009D4955">
      <w:pPr>
        <w:spacing w:after="0" w:line="259" w:lineRule="auto"/>
        <w:ind w:left="-1440" w:right="374" w:firstLine="0"/>
      </w:pPr>
    </w:p>
    <w:tbl>
      <w:tblPr>
        <w:tblStyle w:val="TableGrid"/>
        <w:tblW w:w="9470" w:type="dxa"/>
        <w:tblInd w:w="202" w:type="dxa"/>
        <w:tblCellMar>
          <w:top w:w="0" w:type="dxa"/>
          <w:left w:w="0" w:type="dxa"/>
          <w:bottom w:w="0" w:type="dxa"/>
          <w:right w:w="0" w:type="dxa"/>
        </w:tblCellMar>
        <w:tblLook w:val="04A0" w:firstRow="1" w:lastRow="0" w:firstColumn="1" w:lastColumn="0" w:noHBand="0" w:noVBand="1"/>
      </w:tblPr>
      <w:tblGrid>
        <w:gridCol w:w="2084"/>
        <w:gridCol w:w="7386"/>
      </w:tblGrid>
      <w:tr w:rsidR="009D4955">
        <w:trPr>
          <w:trHeight w:val="275"/>
        </w:trPr>
        <w:tc>
          <w:tcPr>
            <w:tcW w:w="2084" w:type="dxa"/>
            <w:tcBorders>
              <w:top w:val="nil"/>
              <w:left w:val="nil"/>
              <w:bottom w:val="nil"/>
              <w:right w:val="nil"/>
            </w:tcBorders>
          </w:tcPr>
          <w:p w:rsidR="009D4955" w:rsidRDefault="00391194">
            <w:pPr>
              <w:spacing w:after="0" w:line="259" w:lineRule="auto"/>
              <w:ind w:left="0" w:firstLine="0"/>
            </w:pPr>
            <w:r>
              <w:rPr>
                <w:b/>
                <w:sz w:val="22"/>
              </w:rPr>
              <w:t xml:space="preserve">Allysia Park </w:t>
            </w:r>
          </w:p>
        </w:tc>
        <w:tc>
          <w:tcPr>
            <w:tcW w:w="7386" w:type="dxa"/>
            <w:tcBorders>
              <w:top w:val="nil"/>
              <w:left w:val="nil"/>
              <w:bottom w:val="nil"/>
              <w:right w:val="nil"/>
            </w:tcBorders>
          </w:tcPr>
          <w:p w:rsidR="009D4955" w:rsidRDefault="00391194">
            <w:pPr>
              <w:spacing w:after="0" w:line="259" w:lineRule="auto"/>
              <w:ind w:left="0" w:firstLine="0"/>
              <w:jc w:val="both"/>
            </w:pPr>
            <w:r>
              <w:rPr>
                <w:color w:val="222222"/>
                <w:sz w:val="22"/>
              </w:rPr>
              <w:t xml:space="preserve">Canadian Cooperative Wildlife Health Centre, National WNS Coordinator, Canada </w:t>
            </w:r>
          </w:p>
        </w:tc>
      </w:tr>
      <w:tr w:rsidR="009D4955">
        <w:trPr>
          <w:trHeight w:val="300"/>
        </w:trPr>
        <w:tc>
          <w:tcPr>
            <w:tcW w:w="2084" w:type="dxa"/>
            <w:tcBorders>
              <w:top w:val="nil"/>
              <w:left w:val="nil"/>
              <w:bottom w:val="nil"/>
              <w:right w:val="nil"/>
            </w:tcBorders>
          </w:tcPr>
          <w:p w:rsidR="009D4955" w:rsidRDefault="00391194">
            <w:pPr>
              <w:spacing w:after="0" w:line="259" w:lineRule="auto"/>
              <w:ind w:left="0" w:firstLine="0"/>
            </w:pPr>
            <w:r>
              <w:rPr>
                <w:b/>
                <w:sz w:val="22"/>
              </w:rPr>
              <w:t xml:space="preserve">Tara Poloskey </w:t>
            </w:r>
          </w:p>
        </w:tc>
        <w:tc>
          <w:tcPr>
            <w:tcW w:w="7386" w:type="dxa"/>
            <w:tcBorders>
              <w:top w:val="nil"/>
              <w:left w:val="nil"/>
              <w:bottom w:val="nil"/>
              <w:right w:val="nil"/>
            </w:tcBorders>
          </w:tcPr>
          <w:p w:rsidR="009D4955" w:rsidRDefault="00391194">
            <w:pPr>
              <w:spacing w:after="0" w:line="259" w:lineRule="auto"/>
              <w:ind w:left="0" w:firstLine="0"/>
            </w:pPr>
            <w:r>
              <w:rPr>
                <w:color w:val="222222"/>
                <w:sz w:val="22"/>
              </w:rPr>
              <w:t xml:space="preserve">Texas Parks and Wildlife Department </w:t>
            </w:r>
          </w:p>
        </w:tc>
      </w:tr>
      <w:tr w:rsidR="009D4955">
        <w:trPr>
          <w:trHeight w:val="300"/>
        </w:trPr>
        <w:tc>
          <w:tcPr>
            <w:tcW w:w="2084" w:type="dxa"/>
            <w:tcBorders>
              <w:top w:val="nil"/>
              <w:left w:val="nil"/>
              <w:bottom w:val="nil"/>
              <w:right w:val="nil"/>
            </w:tcBorders>
          </w:tcPr>
          <w:p w:rsidR="009D4955" w:rsidRDefault="00391194">
            <w:pPr>
              <w:spacing w:after="0" w:line="259" w:lineRule="auto"/>
              <w:ind w:left="0" w:firstLine="0"/>
            </w:pPr>
            <w:r>
              <w:rPr>
                <w:b/>
                <w:sz w:val="22"/>
              </w:rPr>
              <w:t xml:space="preserve">Noelle Rayman </w:t>
            </w:r>
          </w:p>
        </w:tc>
        <w:tc>
          <w:tcPr>
            <w:tcW w:w="7386" w:type="dxa"/>
            <w:tcBorders>
              <w:top w:val="nil"/>
              <w:left w:val="nil"/>
              <w:bottom w:val="nil"/>
              <w:right w:val="nil"/>
            </w:tcBorders>
          </w:tcPr>
          <w:p w:rsidR="009D4955" w:rsidRDefault="00391194">
            <w:pPr>
              <w:spacing w:after="0" w:line="259" w:lineRule="auto"/>
              <w:ind w:left="0" w:firstLine="0"/>
            </w:pPr>
            <w:r>
              <w:rPr>
                <w:sz w:val="22"/>
              </w:rPr>
              <w:t xml:space="preserve">U.S. Fish and Wildlife Service </w:t>
            </w:r>
          </w:p>
        </w:tc>
      </w:tr>
      <w:tr w:rsidR="009D4955">
        <w:trPr>
          <w:trHeight w:val="300"/>
        </w:trPr>
        <w:tc>
          <w:tcPr>
            <w:tcW w:w="2084" w:type="dxa"/>
            <w:tcBorders>
              <w:top w:val="nil"/>
              <w:left w:val="nil"/>
              <w:bottom w:val="nil"/>
              <w:right w:val="nil"/>
            </w:tcBorders>
          </w:tcPr>
          <w:p w:rsidR="009D4955" w:rsidRDefault="00391194">
            <w:pPr>
              <w:spacing w:after="0" w:line="259" w:lineRule="auto"/>
              <w:ind w:left="0" w:firstLine="0"/>
            </w:pPr>
            <w:r>
              <w:rPr>
                <w:b/>
                <w:sz w:val="22"/>
              </w:rPr>
              <w:t xml:space="preserve">Cynthia Sandeno </w:t>
            </w:r>
          </w:p>
        </w:tc>
        <w:tc>
          <w:tcPr>
            <w:tcW w:w="7386" w:type="dxa"/>
            <w:tcBorders>
              <w:top w:val="nil"/>
              <w:left w:val="nil"/>
              <w:bottom w:val="nil"/>
              <w:right w:val="nil"/>
            </w:tcBorders>
          </w:tcPr>
          <w:p w:rsidR="009D4955" w:rsidRDefault="00391194">
            <w:pPr>
              <w:spacing w:after="0" w:line="259" w:lineRule="auto"/>
              <w:ind w:left="0" w:firstLine="0"/>
            </w:pPr>
            <w:r>
              <w:rPr>
                <w:sz w:val="22"/>
              </w:rPr>
              <w:t xml:space="preserve">U.S. Forest Service </w:t>
            </w:r>
          </w:p>
        </w:tc>
      </w:tr>
      <w:tr w:rsidR="009D4955">
        <w:trPr>
          <w:trHeight w:val="300"/>
        </w:trPr>
        <w:tc>
          <w:tcPr>
            <w:tcW w:w="2084" w:type="dxa"/>
            <w:tcBorders>
              <w:top w:val="nil"/>
              <w:left w:val="nil"/>
              <w:bottom w:val="nil"/>
              <w:right w:val="nil"/>
            </w:tcBorders>
          </w:tcPr>
          <w:p w:rsidR="009D4955" w:rsidRDefault="00391194">
            <w:pPr>
              <w:spacing w:after="0" w:line="259" w:lineRule="auto"/>
              <w:ind w:left="0" w:firstLine="0"/>
            </w:pPr>
            <w:r>
              <w:rPr>
                <w:b/>
                <w:sz w:val="22"/>
              </w:rPr>
              <w:t xml:space="preserve">Paul Slota </w:t>
            </w:r>
          </w:p>
        </w:tc>
        <w:tc>
          <w:tcPr>
            <w:tcW w:w="7386" w:type="dxa"/>
            <w:tcBorders>
              <w:top w:val="nil"/>
              <w:left w:val="nil"/>
              <w:bottom w:val="nil"/>
              <w:right w:val="nil"/>
            </w:tcBorders>
          </w:tcPr>
          <w:p w:rsidR="009D4955" w:rsidRDefault="00391194">
            <w:pPr>
              <w:spacing w:after="0" w:line="259" w:lineRule="auto"/>
              <w:ind w:left="0" w:firstLine="0"/>
            </w:pPr>
            <w:r>
              <w:rPr>
                <w:sz w:val="22"/>
              </w:rPr>
              <w:t xml:space="preserve">U.S. Geological Survey </w:t>
            </w:r>
          </w:p>
        </w:tc>
      </w:tr>
      <w:tr w:rsidR="009D4955">
        <w:trPr>
          <w:trHeight w:val="275"/>
        </w:trPr>
        <w:tc>
          <w:tcPr>
            <w:tcW w:w="2084" w:type="dxa"/>
            <w:tcBorders>
              <w:top w:val="nil"/>
              <w:left w:val="nil"/>
              <w:bottom w:val="nil"/>
              <w:right w:val="nil"/>
            </w:tcBorders>
          </w:tcPr>
          <w:p w:rsidR="009D4955" w:rsidRDefault="00391194">
            <w:pPr>
              <w:spacing w:after="0" w:line="259" w:lineRule="auto"/>
              <w:ind w:left="0" w:firstLine="0"/>
            </w:pPr>
            <w:r>
              <w:rPr>
                <w:b/>
                <w:sz w:val="22"/>
              </w:rPr>
              <w:t xml:space="preserve">Carol Zokaites </w:t>
            </w:r>
          </w:p>
        </w:tc>
        <w:tc>
          <w:tcPr>
            <w:tcW w:w="7386" w:type="dxa"/>
            <w:tcBorders>
              <w:top w:val="nil"/>
              <w:left w:val="nil"/>
              <w:bottom w:val="nil"/>
              <w:right w:val="nil"/>
            </w:tcBorders>
          </w:tcPr>
          <w:p w:rsidR="009D4955" w:rsidRDefault="00391194">
            <w:pPr>
              <w:spacing w:after="0" w:line="259" w:lineRule="auto"/>
              <w:ind w:left="0" w:firstLine="0"/>
            </w:pPr>
            <w:r>
              <w:rPr>
                <w:sz w:val="22"/>
              </w:rPr>
              <w:t xml:space="preserve">Virginia Department of Conservation and Recreation </w:t>
            </w:r>
          </w:p>
        </w:tc>
      </w:tr>
    </w:tbl>
    <w:p w:rsidR="009D4955" w:rsidRDefault="009D4955">
      <w:pPr>
        <w:sectPr w:rsidR="009D4955">
          <w:headerReference w:type="even" r:id="rId20"/>
          <w:headerReference w:type="default" r:id="rId21"/>
          <w:footerReference w:type="even" r:id="rId22"/>
          <w:footerReference w:type="default" r:id="rId23"/>
          <w:headerReference w:type="first" r:id="rId24"/>
          <w:footerReference w:type="first" r:id="rId25"/>
          <w:footnotePr>
            <w:numRestart w:val="eachPage"/>
          </w:footnotePr>
          <w:pgSz w:w="12240" w:h="15840"/>
          <w:pgMar w:top="1443" w:right="754" w:bottom="1698" w:left="1440" w:header="720" w:footer="726" w:gutter="0"/>
          <w:cols w:space="720"/>
        </w:sectPr>
      </w:pPr>
    </w:p>
    <w:p w:rsidR="009D4955" w:rsidRDefault="00391194">
      <w:pPr>
        <w:spacing w:after="0" w:line="259" w:lineRule="auto"/>
        <w:ind w:left="53" w:firstLine="0"/>
      </w:pPr>
      <w:r>
        <w:rPr>
          <w:b/>
        </w:rPr>
        <w:t xml:space="preserve"> </w:t>
      </w:r>
    </w:p>
    <w:p w:rsidR="009D4955" w:rsidRDefault="00391194">
      <w:pPr>
        <w:spacing w:after="232" w:line="259" w:lineRule="auto"/>
        <w:ind w:left="53" w:firstLine="0"/>
      </w:pPr>
      <w:r>
        <w:rPr>
          <w:b/>
        </w:rPr>
        <w:t xml:space="preserve"> </w:t>
      </w:r>
    </w:p>
    <w:p w:rsidR="009D4955" w:rsidRDefault="00391194">
      <w:pPr>
        <w:pStyle w:val="Heading3"/>
        <w:ind w:left="-5"/>
      </w:pPr>
      <w:r>
        <w:t xml:space="preserve">APPENDIX 2. ACTION PLAN  </w:t>
      </w:r>
    </w:p>
    <w:p w:rsidR="009D4955" w:rsidRDefault="00391194">
      <w:pPr>
        <w:spacing w:after="0" w:line="259" w:lineRule="auto"/>
        <w:ind w:left="53" w:firstLine="0"/>
      </w:pPr>
      <w:r>
        <w:t xml:space="preserve"> </w:t>
      </w:r>
    </w:p>
    <w:p w:rsidR="009D4955" w:rsidRDefault="00391194">
      <w:pPr>
        <w:spacing w:after="0" w:line="259" w:lineRule="auto"/>
        <w:ind w:left="86"/>
        <w:jc w:val="center"/>
      </w:pPr>
      <w:r>
        <w:rPr>
          <w:b/>
        </w:rPr>
        <w:t xml:space="preserve">Key to Audience Descriptions:   </w:t>
      </w:r>
    </w:p>
    <w:p w:rsidR="009D4955" w:rsidRDefault="00391194">
      <w:pPr>
        <w:spacing w:after="11" w:line="249" w:lineRule="auto"/>
        <w:ind w:left="3231"/>
      </w:pPr>
      <w:r>
        <w:rPr>
          <w:b/>
          <w:u w:val="single" w:color="000000"/>
        </w:rPr>
        <w:t>A</w:t>
      </w:r>
      <w:r>
        <w:rPr>
          <w:b/>
        </w:rPr>
        <w:t xml:space="preserve"> = WNS Investigation Team, </w:t>
      </w:r>
      <w:r>
        <w:rPr>
          <w:b/>
          <w:u w:val="single" w:color="000000"/>
        </w:rPr>
        <w:t>B</w:t>
      </w:r>
      <w:r>
        <w:rPr>
          <w:b/>
        </w:rPr>
        <w:t xml:space="preserve"> = </w:t>
      </w:r>
      <w:r>
        <w:rPr>
          <w:b/>
        </w:rPr>
        <w:t xml:space="preserve">Internal Audiences, </w:t>
      </w:r>
      <w:r>
        <w:rPr>
          <w:b/>
          <w:u w:val="single" w:color="000000"/>
        </w:rPr>
        <w:t>C</w:t>
      </w:r>
      <w:r>
        <w:rPr>
          <w:b/>
        </w:rPr>
        <w:t xml:space="preserve"> = External Audiences </w:t>
      </w:r>
    </w:p>
    <w:p w:rsidR="009D4955" w:rsidRDefault="00391194">
      <w:pPr>
        <w:spacing w:after="0" w:line="259" w:lineRule="auto"/>
        <w:ind w:left="137" w:firstLine="0"/>
        <w:jc w:val="center"/>
      </w:pPr>
      <w:r>
        <w:rPr>
          <w:b/>
        </w:rPr>
        <w:t xml:space="preserve"> </w:t>
      </w:r>
    </w:p>
    <w:p w:rsidR="009D4955" w:rsidRDefault="00391194">
      <w:pPr>
        <w:pStyle w:val="Heading4"/>
        <w:ind w:left="2679"/>
      </w:pPr>
      <w:r>
        <w:rPr>
          <w:u w:val="single" w:color="000000"/>
        </w:rPr>
        <w:t>WG Lead</w:t>
      </w:r>
      <w:r>
        <w:t xml:space="preserve"> = Working group member designated to track status and completion of activity </w:t>
      </w:r>
    </w:p>
    <w:p w:rsidR="009D4955" w:rsidRDefault="00391194">
      <w:pPr>
        <w:spacing w:after="0" w:line="259" w:lineRule="auto"/>
        <w:ind w:left="53" w:firstLine="0"/>
      </w:pPr>
      <w:r>
        <w:rPr>
          <w:b/>
        </w:rPr>
        <w:t xml:space="preserve"> </w:t>
      </w:r>
    </w:p>
    <w:p w:rsidR="009D4955" w:rsidRDefault="00391194">
      <w:pPr>
        <w:spacing w:after="11" w:line="249" w:lineRule="auto"/>
        <w:ind w:left="14"/>
      </w:pPr>
      <w:r>
        <w:rPr>
          <w:b/>
          <w:u w:val="single" w:color="000000"/>
        </w:rPr>
        <w:t>Goal 1</w:t>
      </w:r>
      <w:r>
        <w:rPr>
          <w:b/>
        </w:rPr>
        <w:t xml:space="preserve">: Communicate research, monitoring, surveillance management and communication activities among the WNS investigative team to facilitate an effective response to WNS.  </w:t>
      </w:r>
    </w:p>
    <w:tbl>
      <w:tblPr>
        <w:tblStyle w:val="TableGrid"/>
        <w:tblW w:w="14621" w:type="dxa"/>
        <w:tblInd w:w="-54" w:type="dxa"/>
        <w:tblCellMar>
          <w:top w:w="8" w:type="dxa"/>
          <w:left w:w="107" w:type="dxa"/>
          <w:bottom w:w="3" w:type="dxa"/>
          <w:right w:w="50" w:type="dxa"/>
        </w:tblCellMar>
        <w:tblLook w:val="04A0" w:firstRow="1" w:lastRow="0" w:firstColumn="1" w:lastColumn="0" w:noHBand="0" w:noVBand="1"/>
      </w:tblPr>
      <w:tblGrid>
        <w:gridCol w:w="1154"/>
        <w:gridCol w:w="3005"/>
        <w:gridCol w:w="1952"/>
        <w:gridCol w:w="1190"/>
        <w:gridCol w:w="1520"/>
        <w:gridCol w:w="1740"/>
        <w:gridCol w:w="1335"/>
        <w:gridCol w:w="1430"/>
        <w:gridCol w:w="1295"/>
      </w:tblGrid>
      <w:tr w:rsidR="009D4955">
        <w:trPr>
          <w:trHeight w:val="1108"/>
        </w:trPr>
        <w:tc>
          <w:tcPr>
            <w:tcW w:w="10560" w:type="dxa"/>
            <w:gridSpan w:val="6"/>
            <w:tcBorders>
              <w:top w:val="single" w:sz="4" w:space="0" w:color="000000"/>
              <w:left w:val="single" w:sz="4" w:space="0" w:color="000000"/>
              <w:bottom w:val="nil"/>
              <w:right w:val="nil"/>
            </w:tcBorders>
            <w:shd w:val="clear" w:color="auto" w:fill="DA9694"/>
            <w:vAlign w:val="bottom"/>
          </w:tcPr>
          <w:p w:rsidR="009D4955" w:rsidRDefault="00391194">
            <w:pPr>
              <w:spacing w:after="0" w:line="259" w:lineRule="auto"/>
              <w:ind w:left="0" w:firstLine="0"/>
            </w:pPr>
            <w:r>
              <w:rPr>
                <w:b/>
              </w:rPr>
              <w:t xml:space="preserve">Action </w:t>
            </w:r>
          </w:p>
          <w:p w:rsidR="009D4955" w:rsidRDefault="00391194">
            <w:pPr>
              <w:tabs>
                <w:tab w:val="center" w:pos="6598"/>
                <w:tab w:val="right" w:pos="10403"/>
              </w:tabs>
              <w:spacing w:after="0" w:line="259" w:lineRule="auto"/>
              <w:ind w:left="0" w:firstLine="0"/>
            </w:pPr>
            <w:r>
              <w:rPr>
                <w:b/>
              </w:rPr>
              <w:t xml:space="preserve">No./ </w:t>
            </w:r>
            <w:r>
              <w:rPr>
                <w:b/>
              </w:rPr>
              <w:tab/>
              <w:t xml:space="preserve">Expertise </w:t>
            </w:r>
            <w:r>
              <w:rPr>
                <w:b/>
              </w:rPr>
              <w:tab/>
              <w:t xml:space="preserve">Relative </w:t>
            </w:r>
          </w:p>
          <w:p w:rsidR="009D4955" w:rsidRDefault="00391194">
            <w:pPr>
              <w:tabs>
                <w:tab w:val="center" w:pos="5027"/>
                <w:tab w:val="center" w:pos="6598"/>
                <w:tab w:val="center" w:pos="8294"/>
                <w:tab w:val="right" w:pos="10403"/>
              </w:tabs>
              <w:spacing w:after="0" w:line="259" w:lineRule="auto"/>
              <w:ind w:left="0" w:firstLine="0"/>
            </w:pPr>
            <w:r>
              <w:rPr>
                <w:b/>
              </w:rPr>
              <w:t xml:space="preserve">Task No. Activity </w:t>
            </w:r>
            <w:r>
              <w:rPr>
                <w:b/>
              </w:rPr>
              <w:tab/>
              <w:t xml:space="preserve">Lead </w:t>
            </w:r>
            <w:r>
              <w:rPr>
                <w:b/>
              </w:rPr>
              <w:tab/>
              <w:t xml:space="preserve">Required </w:t>
            </w:r>
            <w:r>
              <w:rPr>
                <w:b/>
              </w:rPr>
              <w:tab/>
              <w:t xml:space="preserve">Review </w:t>
            </w:r>
            <w:r>
              <w:rPr>
                <w:b/>
              </w:rPr>
              <w:tab/>
              <w:t xml:space="preserve">Order </w:t>
            </w:r>
          </w:p>
        </w:tc>
        <w:tc>
          <w:tcPr>
            <w:tcW w:w="1335" w:type="dxa"/>
            <w:tcBorders>
              <w:top w:val="single" w:sz="4" w:space="0" w:color="000000"/>
              <w:left w:val="nil"/>
              <w:bottom w:val="nil"/>
              <w:right w:val="nil"/>
            </w:tcBorders>
            <w:shd w:val="clear" w:color="auto" w:fill="DA9694"/>
            <w:vAlign w:val="bottom"/>
          </w:tcPr>
          <w:p w:rsidR="009D4955" w:rsidRDefault="00391194">
            <w:pPr>
              <w:spacing w:after="0" w:line="259" w:lineRule="auto"/>
              <w:ind w:left="0" w:firstLine="0"/>
              <w:jc w:val="center"/>
            </w:pPr>
            <w:r>
              <w:rPr>
                <w:b/>
              </w:rPr>
              <w:t>Est</w:t>
            </w:r>
            <w:r>
              <w:rPr>
                <w:b/>
              </w:rPr>
              <w:t xml:space="preserve">imated timeframe </w:t>
            </w:r>
          </w:p>
        </w:tc>
        <w:tc>
          <w:tcPr>
            <w:tcW w:w="1430" w:type="dxa"/>
            <w:tcBorders>
              <w:top w:val="single" w:sz="4" w:space="0" w:color="000000"/>
              <w:left w:val="nil"/>
              <w:bottom w:val="nil"/>
              <w:right w:val="nil"/>
            </w:tcBorders>
            <w:shd w:val="clear" w:color="auto" w:fill="DA9694"/>
          </w:tcPr>
          <w:p w:rsidR="009D4955" w:rsidRDefault="00391194">
            <w:pPr>
              <w:spacing w:after="0" w:line="259" w:lineRule="auto"/>
              <w:ind w:left="88" w:firstLine="0"/>
            </w:pPr>
            <w:r>
              <w:rPr>
                <w:b/>
              </w:rPr>
              <w:t xml:space="preserve">Estimated </w:t>
            </w:r>
          </w:p>
          <w:p w:rsidR="009D4955" w:rsidRDefault="00391194">
            <w:pPr>
              <w:spacing w:after="0" w:line="259" w:lineRule="auto"/>
              <w:ind w:left="0" w:right="61" w:firstLine="0"/>
              <w:jc w:val="center"/>
            </w:pPr>
            <w:r>
              <w:rPr>
                <w:b/>
              </w:rPr>
              <w:t xml:space="preserve">Total </w:t>
            </w:r>
          </w:p>
          <w:p w:rsidR="009D4955" w:rsidRDefault="00391194">
            <w:pPr>
              <w:spacing w:after="0" w:line="259" w:lineRule="auto"/>
              <w:ind w:left="0" w:firstLine="0"/>
              <w:jc w:val="center"/>
            </w:pPr>
            <w:r>
              <w:rPr>
                <w:b/>
              </w:rPr>
              <w:t xml:space="preserve">Budget and Status </w:t>
            </w:r>
          </w:p>
        </w:tc>
        <w:tc>
          <w:tcPr>
            <w:tcW w:w="1295" w:type="dxa"/>
            <w:tcBorders>
              <w:top w:val="single" w:sz="4" w:space="0" w:color="000000"/>
              <w:left w:val="nil"/>
              <w:bottom w:val="nil"/>
              <w:right w:val="single" w:sz="4" w:space="0" w:color="000000"/>
            </w:tcBorders>
            <w:shd w:val="clear" w:color="auto" w:fill="DA9694"/>
            <w:vAlign w:val="bottom"/>
          </w:tcPr>
          <w:p w:rsidR="009D4955" w:rsidRDefault="00391194">
            <w:pPr>
              <w:spacing w:after="0" w:line="259" w:lineRule="auto"/>
              <w:ind w:left="1" w:firstLine="0"/>
            </w:pPr>
            <w:r>
              <w:rPr>
                <w:b/>
              </w:rPr>
              <w:t xml:space="preserve">Funding Requested </w:t>
            </w:r>
          </w:p>
        </w:tc>
      </w:tr>
      <w:tr w:rsidR="009D4955">
        <w:trPr>
          <w:trHeight w:val="304"/>
        </w:trPr>
        <w:tc>
          <w:tcPr>
            <w:tcW w:w="10560" w:type="dxa"/>
            <w:gridSpan w:val="6"/>
            <w:tcBorders>
              <w:top w:val="nil"/>
              <w:left w:val="single" w:sz="4" w:space="0" w:color="000000"/>
              <w:bottom w:val="single" w:sz="4" w:space="0" w:color="000000"/>
              <w:right w:val="nil"/>
            </w:tcBorders>
            <w:shd w:val="clear" w:color="auto" w:fill="F2DCDB"/>
          </w:tcPr>
          <w:p w:rsidR="009D4955" w:rsidRDefault="00391194">
            <w:pPr>
              <w:spacing w:after="0" w:line="259" w:lineRule="auto"/>
              <w:ind w:left="0" w:firstLine="0"/>
            </w:pPr>
            <w:r>
              <w:rPr>
                <w:b/>
                <w:i/>
              </w:rPr>
              <w:t>1.1 Ensure coordination and communication flow is clearly defined among the WNS investigative team</w:t>
            </w:r>
            <w:r>
              <w:rPr>
                <w:b/>
              </w:rPr>
              <w:t>.</w:t>
            </w:r>
            <w:r>
              <w:rPr>
                <w:b/>
                <w:i/>
              </w:rPr>
              <w:t xml:space="preserve"> </w:t>
            </w:r>
          </w:p>
        </w:tc>
        <w:tc>
          <w:tcPr>
            <w:tcW w:w="1335" w:type="dxa"/>
            <w:tcBorders>
              <w:top w:val="nil"/>
              <w:left w:val="nil"/>
              <w:bottom w:val="single" w:sz="4" w:space="0" w:color="000000"/>
              <w:right w:val="nil"/>
            </w:tcBorders>
            <w:shd w:val="clear" w:color="auto" w:fill="F2DCDB"/>
          </w:tcPr>
          <w:p w:rsidR="009D4955" w:rsidRDefault="00391194">
            <w:pPr>
              <w:spacing w:after="0" w:line="259" w:lineRule="auto"/>
              <w:ind w:left="7" w:firstLine="0"/>
              <w:jc w:val="center"/>
            </w:pPr>
            <w:r>
              <w:t xml:space="preserve">  </w:t>
            </w:r>
          </w:p>
        </w:tc>
        <w:tc>
          <w:tcPr>
            <w:tcW w:w="1430" w:type="dxa"/>
            <w:tcBorders>
              <w:top w:val="nil"/>
              <w:left w:val="nil"/>
              <w:bottom w:val="single" w:sz="4" w:space="0" w:color="000000"/>
              <w:right w:val="nil"/>
            </w:tcBorders>
            <w:shd w:val="clear" w:color="auto" w:fill="F2DCDB"/>
          </w:tcPr>
          <w:p w:rsidR="009D4955" w:rsidRDefault="00391194">
            <w:pPr>
              <w:spacing w:after="0" w:line="259" w:lineRule="auto"/>
              <w:ind w:left="1" w:firstLine="0"/>
            </w:pPr>
            <w:r>
              <w:t xml:space="preserve">  </w:t>
            </w:r>
          </w:p>
        </w:tc>
        <w:tc>
          <w:tcPr>
            <w:tcW w:w="1295" w:type="dxa"/>
            <w:tcBorders>
              <w:top w:val="nil"/>
              <w:left w:val="nil"/>
              <w:bottom w:val="single" w:sz="4" w:space="0" w:color="000000"/>
              <w:right w:val="single" w:sz="4" w:space="0" w:color="000000"/>
            </w:tcBorders>
            <w:shd w:val="clear" w:color="auto" w:fill="F2DCDB"/>
          </w:tcPr>
          <w:p w:rsidR="009D4955" w:rsidRDefault="00391194">
            <w:pPr>
              <w:spacing w:after="0" w:line="259" w:lineRule="auto"/>
              <w:ind w:left="1" w:firstLine="0"/>
            </w:pPr>
            <w:r>
              <w:t xml:space="preserve">  </w:t>
            </w:r>
          </w:p>
        </w:tc>
      </w:tr>
      <w:tr w:rsidR="009D4955">
        <w:trPr>
          <w:trHeight w:val="1782"/>
        </w:trPr>
        <w:tc>
          <w:tcPr>
            <w:tcW w:w="1154"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56" w:firstLine="0"/>
              <w:jc w:val="center"/>
            </w:pPr>
            <w:r>
              <w:rPr>
                <w:sz w:val="22"/>
              </w:rPr>
              <w:t xml:space="preserve">1.1.1 </w:t>
            </w:r>
          </w:p>
        </w:tc>
        <w:tc>
          <w:tcPr>
            <w:tcW w:w="3005" w:type="dxa"/>
            <w:tcBorders>
              <w:top w:val="single" w:sz="4" w:space="0" w:color="000000"/>
              <w:left w:val="single" w:sz="4" w:space="0" w:color="000000"/>
              <w:bottom w:val="single" w:sz="4" w:space="0" w:color="000000"/>
              <w:right w:val="single" w:sz="4" w:space="0" w:color="000000"/>
            </w:tcBorders>
          </w:tcPr>
          <w:p w:rsidR="009D4955" w:rsidRDefault="00391194">
            <w:pPr>
              <w:spacing w:after="2" w:line="237" w:lineRule="auto"/>
              <w:ind w:left="9" w:hanging="9"/>
              <w:jc w:val="center"/>
            </w:pPr>
            <w:r>
              <w:rPr>
                <w:sz w:val="22"/>
              </w:rPr>
              <w:t xml:space="preserve">Assist in the finalization of the National </w:t>
            </w:r>
            <w:r>
              <w:rPr>
                <w:sz w:val="22"/>
              </w:rPr>
              <w:t xml:space="preserve">WNS Organization structure concept (Appendix </w:t>
            </w:r>
          </w:p>
          <w:p w:rsidR="009D4955" w:rsidRDefault="00391194">
            <w:pPr>
              <w:spacing w:after="2" w:line="236" w:lineRule="auto"/>
              <w:ind w:left="0" w:firstLine="0"/>
              <w:jc w:val="center"/>
            </w:pPr>
            <w:r>
              <w:rPr>
                <w:sz w:val="22"/>
              </w:rPr>
              <w:t xml:space="preserve">1), including roles and responsibilities of the </w:t>
            </w:r>
          </w:p>
          <w:p w:rsidR="009D4955" w:rsidRDefault="00391194">
            <w:pPr>
              <w:spacing w:after="0" w:line="259" w:lineRule="auto"/>
              <w:ind w:left="0" w:firstLine="0"/>
              <w:jc w:val="center"/>
            </w:pPr>
            <w:r>
              <w:rPr>
                <w:sz w:val="22"/>
              </w:rPr>
              <w:t xml:space="preserve">committees, coordinators and working groups. </w:t>
            </w:r>
          </w:p>
        </w:tc>
        <w:tc>
          <w:tcPr>
            <w:tcW w:w="1952"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58" w:firstLine="0"/>
              <w:jc w:val="center"/>
            </w:pPr>
            <w:r>
              <w:rPr>
                <w:sz w:val="22"/>
              </w:rPr>
              <w:t xml:space="preserve">USFWS </w:t>
            </w:r>
          </w:p>
        </w:tc>
        <w:tc>
          <w:tcPr>
            <w:tcW w:w="1190"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1" w:firstLine="0"/>
              <w:jc w:val="center"/>
            </w:pPr>
            <w:r>
              <w:rPr>
                <w:sz w:val="22"/>
              </w:rPr>
              <w:t xml:space="preserve"> </w:t>
            </w:r>
          </w:p>
        </w:tc>
        <w:tc>
          <w:tcPr>
            <w:tcW w:w="1520"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58" w:firstLine="0"/>
              <w:jc w:val="center"/>
            </w:pPr>
            <w:r>
              <w:rPr>
                <w:sz w:val="22"/>
              </w:rPr>
              <w:t xml:space="preserve">Complete </w:t>
            </w:r>
          </w:p>
        </w:tc>
        <w:tc>
          <w:tcPr>
            <w:tcW w:w="1740"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59" w:firstLine="0"/>
              <w:jc w:val="center"/>
            </w:pPr>
            <w:r>
              <w:rPr>
                <w:sz w:val="22"/>
              </w:rPr>
              <w:t xml:space="preserve">1 </w:t>
            </w:r>
          </w:p>
        </w:tc>
        <w:tc>
          <w:tcPr>
            <w:tcW w:w="1335"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51" w:firstLine="0"/>
              <w:jc w:val="center"/>
            </w:pPr>
            <w:r>
              <w:rPr>
                <w:sz w:val="22"/>
              </w:rPr>
              <w:t xml:space="preserve">2011 </w:t>
            </w:r>
          </w:p>
        </w:tc>
        <w:tc>
          <w:tcPr>
            <w:tcW w:w="1430"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firstLine="0"/>
              <w:jc w:val="center"/>
            </w:pPr>
            <w:r>
              <w:rPr>
                <w:sz w:val="22"/>
              </w:rPr>
              <w:t xml:space="preserve">$0, Completed </w:t>
            </w:r>
          </w:p>
        </w:tc>
        <w:tc>
          <w:tcPr>
            <w:tcW w:w="1295"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53" w:firstLine="0"/>
              <w:jc w:val="center"/>
            </w:pPr>
            <w:r>
              <w:rPr>
                <w:sz w:val="22"/>
              </w:rPr>
              <w:t xml:space="preserve">0.00 </w:t>
            </w:r>
          </w:p>
        </w:tc>
      </w:tr>
      <w:tr w:rsidR="009D4955">
        <w:trPr>
          <w:trHeight w:val="1032"/>
        </w:trPr>
        <w:tc>
          <w:tcPr>
            <w:tcW w:w="1154"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56" w:firstLine="0"/>
              <w:jc w:val="center"/>
            </w:pPr>
            <w:r>
              <w:rPr>
                <w:sz w:val="22"/>
              </w:rPr>
              <w:t xml:space="preserve">1.1.2 </w:t>
            </w:r>
          </w:p>
        </w:tc>
        <w:tc>
          <w:tcPr>
            <w:tcW w:w="3005"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0" w:right="58" w:firstLine="0"/>
              <w:jc w:val="center"/>
            </w:pPr>
            <w:r>
              <w:rPr>
                <w:sz w:val="22"/>
              </w:rPr>
              <w:t xml:space="preserve">Post the National WNS </w:t>
            </w:r>
          </w:p>
          <w:p w:rsidR="009D4955" w:rsidRDefault="00391194">
            <w:pPr>
              <w:spacing w:after="0" w:line="236" w:lineRule="auto"/>
              <w:ind w:left="1" w:right="20" w:firstLine="0"/>
              <w:jc w:val="center"/>
            </w:pPr>
            <w:r>
              <w:rPr>
                <w:sz w:val="22"/>
              </w:rPr>
              <w:t xml:space="preserve">Organization Chart and its roles and responsibilities on the </w:t>
            </w:r>
          </w:p>
          <w:p w:rsidR="009D4955" w:rsidRDefault="00391194">
            <w:pPr>
              <w:spacing w:after="0" w:line="259" w:lineRule="auto"/>
              <w:ind w:left="0" w:right="57" w:firstLine="0"/>
              <w:jc w:val="center"/>
            </w:pPr>
            <w:r>
              <w:rPr>
                <w:sz w:val="22"/>
              </w:rPr>
              <w:t xml:space="preserve">WNS Webpage. </w:t>
            </w:r>
          </w:p>
        </w:tc>
        <w:tc>
          <w:tcPr>
            <w:tcW w:w="1952"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58" w:firstLine="0"/>
              <w:jc w:val="center"/>
            </w:pPr>
            <w:r>
              <w:rPr>
                <w:sz w:val="22"/>
              </w:rPr>
              <w:t xml:space="preserve">USFWS </w:t>
            </w:r>
          </w:p>
        </w:tc>
        <w:tc>
          <w:tcPr>
            <w:tcW w:w="1190"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1" w:firstLine="0"/>
              <w:jc w:val="center"/>
            </w:pPr>
            <w:r>
              <w:rPr>
                <w:sz w:val="22"/>
              </w:rPr>
              <w:t xml:space="preserve"> </w:t>
            </w:r>
          </w:p>
        </w:tc>
        <w:tc>
          <w:tcPr>
            <w:tcW w:w="1520"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58" w:firstLine="0"/>
              <w:jc w:val="center"/>
            </w:pPr>
            <w:r>
              <w:rPr>
                <w:sz w:val="22"/>
              </w:rPr>
              <w:t xml:space="preserve">Complete </w:t>
            </w:r>
          </w:p>
        </w:tc>
        <w:tc>
          <w:tcPr>
            <w:tcW w:w="1740"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59" w:firstLine="0"/>
              <w:jc w:val="center"/>
            </w:pPr>
            <w:r>
              <w:rPr>
                <w:sz w:val="22"/>
              </w:rPr>
              <w:t xml:space="preserve">2 </w:t>
            </w:r>
          </w:p>
        </w:tc>
        <w:tc>
          <w:tcPr>
            <w:tcW w:w="1335"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51" w:firstLine="0"/>
              <w:jc w:val="center"/>
            </w:pPr>
            <w:r>
              <w:rPr>
                <w:sz w:val="22"/>
              </w:rPr>
              <w:t xml:space="preserve">2011 </w:t>
            </w:r>
          </w:p>
        </w:tc>
        <w:tc>
          <w:tcPr>
            <w:tcW w:w="1430"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firstLine="0"/>
              <w:jc w:val="center"/>
            </w:pPr>
            <w:r>
              <w:rPr>
                <w:sz w:val="22"/>
              </w:rPr>
              <w:t xml:space="preserve">$0, Completed </w:t>
            </w:r>
          </w:p>
        </w:tc>
        <w:tc>
          <w:tcPr>
            <w:tcW w:w="1295"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53" w:firstLine="0"/>
              <w:jc w:val="center"/>
            </w:pPr>
            <w:r>
              <w:rPr>
                <w:sz w:val="22"/>
              </w:rPr>
              <w:t xml:space="preserve">0.00 </w:t>
            </w:r>
          </w:p>
        </w:tc>
      </w:tr>
      <w:tr w:rsidR="009D4955">
        <w:trPr>
          <w:trHeight w:val="2288"/>
        </w:trPr>
        <w:tc>
          <w:tcPr>
            <w:tcW w:w="1154"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56" w:firstLine="0"/>
              <w:jc w:val="center"/>
            </w:pPr>
            <w:r>
              <w:rPr>
                <w:sz w:val="22"/>
              </w:rPr>
              <w:t xml:space="preserve">1.1.3 </w:t>
            </w:r>
          </w:p>
        </w:tc>
        <w:tc>
          <w:tcPr>
            <w:tcW w:w="3005" w:type="dxa"/>
            <w:tcBorders>
              <w:top w:val="single" w:sz="4" w:space="0" w:color="000000"/>
              <w:left w:val="single" w:sz="4" w:space="0" w:color="000000"/>
              <w:bottom w:val="single" w:sz="4" w:space="0" w:color="000000"/>
              <w:right w:val="single" w:sz="4" w:space="0" w:color="000000"/>
            </w:tcBorders>
          </w:tcPr>
          <w:p w:rsidR="009D4955" w:rsidRDefault="00391194">
            <w:pPr>
              <w:spacing w:after="2" w:line="237" w:lineRule="auto"/>
              <w:ind w:left="0" w:firstLine="0"/>
              <w:jc w:val="center"/>
            </w:pPr>
            <w:r>
              <w:rPr>
                <w:sz w:val="22"/>
              </w:rPr>
              <w:t xml:space="preserve">Develop standard practices for communicating within the WNS organization structure to facilitate connectivity between organization levels and </w:t>
            </w:r>
          </w:p>
          <w:p w:rsidR="009D4955" w:rsidRDefault="00391194">
            <w:pPr>
              <w:spacing w:after="0" w:line="259" w:lineRule="auto"/>
              <w:ind w:left="0" w:right="58" w:firstLine="0"/>
              <w:jc w:val="center"/>
            </w:pPr>
            <w:r>
              <w:rPr>
                <w:sz w:val="22"/>
              </w:rPr>
              <w:t xml:space="preserve">working groups.  Standard </w:t>
            </w:r>
          </w:p>
          <w:p w:rsidR="009D4955" w:rsidRDefault="00391194">
            <w:pPr>
              <w:spacing w:after="0" w:line="259" w:lineRule="auto"/>
              <w:ind w:left="7" w:hanging="7"/>
              <w:jc w:val="center"/>
            </w:pPr>
            <w:r>
              <w:rPr>
                <w:sz w:val="22"/>
              </w:rPr>
              <w:t xml:space="preserve">practices will address sharing information, including proprietary data. </w:t>
            </w:r>
          </w:p>
        </w:tc>
        <w:tc>
          <w:tcPr>
            <w:tcW w:w="1952"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firstLine="0"/>
              <w:jc w:val="center"/>
            </w:pPr>
            <w:r>
              <w:rPr>
                <w:sz w:val="22"/>
              </w:rPr>
              <w:t xml:space="preserve">USFWS/Catherine Hibbard </w:t>
            </w:r>
          </w:p>
        </w:tc>
        <w:tc>
          <w:tcPr>
            <w:tcW w:w="1190"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1" w:firstLine="0"/>
              <w:jc w:val="center"/>
            </w:pPr>
            <w:r>
              <w:rPr>
                <w:sz w:val="22"/>
              </w:rPr>
              <w:t xml:space="preserve"> </w:t>
            </w:r>
          </w:p>
        </w:tc>
        <w:tc>
          <w:tcPr>
            <w:tcW w:w="1520"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39" w:lineRule="auto"/>
              <w:ind w:left="0" w:firstLine="0"/>
              <w:jc w:val="center"/>
            </w:pPr>
            <w:r>
              <w:rPr>
                <w:sz w:val="22"/>
              </w:rPr>
              <w:t xml:space="preserve">Ongoing- annual </w:t>
            </w:r>
          </w:p>
          <w:p w:rsidR="009D4955" w:rsidRDefault="00391194">
            <w:pPr>
              <w:spacing w:after="0" w:line="259" w:lineRule="auto"/>
              <w:ind w:left="0" w:firstLine="0"/>
              <w:jc w:val="center"/>
            </w:pPr>
            <w:r>
              <w:rPr>
                <w:sz w:val="22"/>
              </w:rPr>
              <w:t xml:space="preserve">hosting/maint enance </w:t>
            </w:r>
          </w:p>
        </w:tc>
        <w:tc>
          <w:tcPr>
            <w:tcW w:w="1740"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59" w:firstLine="0"/>
              <w:jc w:val="center"/>
            </w:pPr>
            <w:r>
              <w:rPr>
                <w:sz w:val="22"/>
              </w:rPr>
              <w:t xml:space="preserve">1 </w:t>
            </w:r>
          </w:p>
        </w:tc>
        <w:tc>
          <w:tcPr>
            <w:tcW w:w="1335"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55" w:firstLine="0"/>
              <w:jc w:val="center"/>
            </w:pPr>
            <w:r>
              <w:rPr>
                <w:sz w:val="22"/>
              </w:rPr>
              <w:t xml:space="preserve">Ongoing </w:t>
            </w:r>
          </w:p>
        </w:tc>
        <w:tc>
          <w:tcPr>
            <w:tcW w:w="1430"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2" w:line="236" w:lineRule="auto"/>
              <w:ind w:left="0" w:firstLine="0"/>
              <w:jc w:val="center"/>
            </w:pPr>
            <w:r>
              <w:rPr>
                <w:sz w:val="22"/>
              </w:rPr>
              <w:t xml:space="preserve">$13,000 annually for hosting, </w:t>
            </w:r>
          </w:p>
          <w:p w:rsidR="009D4955" w:rsidRDefault="00391194">
            <w:pPr>
              <w:spacing w:after="0" w:line="259" w:lineRule="auto"/>
              <w:ind w:left="0" w:firstLine="0"/>
              <w:jc w:val="center"/>
            </w:pPr>
            <w:r>
              <w:rPr>
                <w:sz w:val="22"/>
              </w:rPr>
              <w:t xml:space="preserve">security, maintenance </w:t>
            </w:r>
          </w:p>
        </w:tc>
        <w:tc>
          <w:tcPr>
            <w:tcW w:w="1295"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53" w:firstLine="0"/>
              <w:jc w:val="center"/>
            </w:pPr>
            <w:r>
              <w:rPr>
                <w:sz w:val="22"/>
              </w:rPr>
              <w:t xml:space="preserve">13000.00 </w:t>
            </w:r>
          </w:p>
        </w:tc>
      </w:tr>
    </w:tbl>
    <w:p w:rsidR="009D4955" w:rsidRDefault="009D4955">
      <w:pPr>
        <w:spacing w:after="0" w:line="259" w:lineRule="auto"/>
        <w:ind w:left="-658" w:right="15093" w:firstLine="0"/>
      </w:pPr>
    </w:p>
    <w:tbl>
      <w:tblPr>
        <w:tblStyle w:val="TableGrid"/>
        <w:tblW w:w="14621" w:type="dxa"/>
        <w:tblInd w:w="-54" w:type="dxa"/>
        <w:tblCellMar>
          <w:top w:w="7" w:type="dxa"/>
          <w:left w:w="0" w:type="dxa"/>
          <w:bottom w:w="0" w:type="dxa"/>
          <w:right w:w="26" w:type="dxa"/>
        </w:tblCellMar>
        <w:tblLook w:val="04A0" w:firstRow="1" w:lastRow="0" w:firstColumn="1" w:lastColumn="0" w:noHBand="0" w:noVBand="1"/>
      </w:tblPr>
      <w:tblGrid>
        <w:gridCol w:w="1154"/>
        <w:gridCol w:w="3005"/>
        <w:gridCol w:w="1952"/>
        <w:gridCol w:w="1190"/>
        <w:gridCol w:w="1520"/>
        <w:gridCol w:w="684"/>
        <w:gridCol w:w="1056"/>
        <w:gridCol w:w="283"/>
        <w:gridCol w:w="1052"/>
        <w:gridCol w:w="1430"/>
        <w:gridCol w:w="1295"/>
      </w:tblGrid>
      <w:tr w:rsidR="009D4955">
        <w:trPr>
          <w:trHeight w:val="1031"/>
        </w:trPr>
        <w:tc>
          <w:tcPr>
            <w:tcW w:w="1154"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54" w:firstLine="0"/>
              <w:jc w:val="center"/>
            </w:pPr>
            <w:r>
              <w:rPr>
                <w:sz w:val="22"/>
              </w:rPr>
              <w:t xml:space="preserve">1.1.4 </w:t>
            </w:r>
          </w:p>
        </w:tc>
        <w:tc>
          <w:tcPr>
            <w:tcW w:w="3005"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1" w:right="32" w:firstLine="0"/>
            </w:pPr>
            <w:r>
              <w:rPr>
                <w:sz w:val="22"/>
              </w:rPr>
              <w:t xml:space="preserve">Designate a Communications Working Group liaison for each WNS Organization level and working group. </w:t>
            </w:r>
          </w:p>
        </w:tc>
        <w:tc>
          <w:tcPr>
            <w:tcW w:w="1952"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firstLine="0"/>
              <w:jc w:val="center"/>
            </w:pPr>
            <w:r>
              <w:rPr>
                <w:sz w:val="22"/>
              </w:rPr>
              <w:t xml:space="preserve">USFWS/Catherine Hibbard </w:t>
            </w:r>
          </w:p>
        </w:tc>
        <w:tc>
          <w:tcPr>
            <w:tcW w:w="1190"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2" w:firstLine="0"/>
              <w:jc w:val="center"/>
            </w:pPr>
            <w:r>
              <w:rPr>
                <w:sz w:val="22"/>
              </w:rPr>
              <w:t xml:space="preserve">  </w:t>
            </w:r>
          </w:p>
        </w:tc>
        <w:tc>
          <w:tcPr>
            <w:tcW w:w="1520"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56" w:firstLine="0"/>
              <w:jc w:val="center"/>
            </w:pPr>
            <w:r>
              <w:rPr>
                <w:sz w:val="22"/>
              </w:rPr>
              <w:t xml:space="preserve">Complete </w:t>
            </w:r>
          </w:p>
        </w:tc>
        <w:tc>
          <w:tcPr>
            <w:tcW w:w="1740" w:type="dxa"/>
            <w:gridSpan w:val="2"/>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58" w:firstLine="0"/>
              <w:jc w:val="center"/>
            </w:pPr>
            <w:r>
              <w:rPr>
                <w:sz w:val="22"/>
              </w:rPr>
              <w:t xml:space="preserve">1 </w:t>
            </w:r>
          </w:p>
        </w:tc>
        <w:tc>
          <w:tcPr>
            <w:tcW w:w="1335" w:type="dxa"/>
            <w:gridSpan w:val="2"/>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1" w:firstLine="0"/>
            </w:pPr>
            <w:r>
              <w:rPr>
                <w:sz w:val="22"/>
              </w:rPr>
              <w:t xml:space="preserve">Update as needed </w:t>
            </w:r>
          </w:p>
        </w:tc>
        <w:tc>
          <w:tcPr>
            <w:tcW w:w="1430"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right="12" w:firstLine="0"/>
              <w:jc w:val="center"/>
            </w:pPr>
            <w:r>
              <w:rPr>
                <w:sz w:val="22"/>
              </w:rPr>
              <w:t xml:space="preserve">$0, completed  </w:t>
            </w:r>
          </w:p>
        </w:tc>
        <w:tc>
          <w:tcPr>
            <w:tcW w:w="1295"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53" w:firstLine="0"/>
              <w:jc w:val="right"/>
            </w:pPr>
            <w:r>
              <w:rPr>
                <w:sz w:val="22"/>
              </w:rPr>
              <w:t xml:space="preserve">0.00 </w:t>
            </w:r>
          </w:p>
        </w:tc>
      </w:tr>
      <w:tr w:rsidR="009D4955">
        <w:trPr>
          <w:trHeight w:val="307"/>
        </w:trPr>
        <w:tc>
          <w:tcPr>
            <w:tcW w:w="14621" w:type="dxa"/>
            <w:gridSpan w:val="11"/>
            <w:tcBorders>
              <w:top w:val="single" w:sz="4" w:space="0" w:color="000000"/>
              <w:left w:val="single" w:sz="4" w:space="0" w:color="000000"/>
              <w:bottom w:val="single" w:sz="4" w:space="0" w:color="000000"/>
              <w:right w:val="single" w:sz="4" w:space="0" w:color="000000"/>
            </w:tcBorders>
            <w:shd w:val="clear" w:color="auto" w:fill="F2DCDB"/>
          </w:tcPr>
          <w:p w:rsidR="009D4955" w:rsidRDefault="00391194">
            <w:pPr>
              <w:tabs>
                <w:tab w:val="center" w:pos="3620"/>
                <w:tab w:val="center" w:pos="7409"/>
                <w:tab w:val="center" w:pos="9660"/>
                <w:tab w:val="center" w:pos="11199"/>
                <w:tab w:val="center" w:pos="12003"/>
                <w:tab w:val="center" w:pos="13434"/>
              </w:tabs>
              <w:spacing w:after="0" w:line="259" w:lineRule="auto"/>
              <w:ind w:left="0" w:firstLine="0"/>
            </w:pPr>
            <w:r>
              <w:rPr>
                <w:rFonts w:ascii="Calibri" w:eastAsia="Calibri" w:hAnsi="Calibri" w:cs="Calibri"/>
                <w:sz w:val="22"/>
              </w:rPr>
              <w:tab/>
            </w:r>
            <w:r>
              <w:rPr>
                <w:b/>
                <w:i/>
              </w:rPr>
              <w:t>1.2 Develop a communications toolbox for the WNS investigative team</w:t>
            </w:r>
            <w:r>
              <w:t>.</w:t>
            </w:r>
            <w:r>
              <w:rPr>
                <w:b/>
                <w:i/>
              </w:rPr>
              <w:t xml:space="preserve"> </w:t>
            </w:r>
            <w:r>
              <w:rPr>
                <w:b/>
                <w:i/>
              </w:rPr>
              <w:tab/>
            </w:r>
            <w:r>
              <w:t xml:space="preserve">  </w:t>
            </w:r>
            <w:r>
              <w:tab/>
              <w:t xml:space="preserve">  </w:t>
            </w:r>
            <w:r>
              <w:tab/>
              <w:t xml:space="preserve">  </w:t>
            </w:r>
            <w:r>
              <w:tab/>
              <w:t xml:space="preserve">  </w:t>
            </w:r>
            <w:r>
              <w:tab/>
              <w:t xml:space="preserve">  </w:t>
            </w:r>
          </w:p>
        </w:tc>
      </w:tr>
      <w:tr w:rsidR="009D4955">
        <w:trPr>
          <w:trHeight w:val="3809"/>
        </w:trPr>
        <w:tc>
          <w:tcPr>
            <w:tcW w:w="1154"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54" w:firstLine="0"/>
              <w:jc w:val="center"/>
            </w:pPr>
            <w:r>
              <w:rPr>
                <w:sz w:val="22"/>
              </w:rPr>
              <w:t xml:space="preserve">1.2.1 </w:t>
            </w:r>
          </w:p>
        </w:tc>
        <w:tc>
          <w:tcPr>
            <w:tcW w:w="3005" w:type="dxa"/>
            <w:tcBorders>
              <w:top w:val="single" w:sz="4" w:space="0" w:color="000000"/>
              <w:left w:val="single" w:sz="4" w:space="0" w:color="000000"/>
              <w:bottom w:val="single" w:sz="4" w:space="0" w:color="000000"/>
              <w:right w:val="single" w:sz="4" w:space="0" w:color="000000"/>
            </w:tcBorders>
          </w:tcPr>
          <w:p w:rsidR="009D4955" w:rsidRDefault="00391194">
            <w:pPr>
              <w:spacing w:after="2" w:line="237" w:lineRule="auto"/>
              <w:ind w:left="1" w:right="169" w:firstLine="0"/>
              <w:jc w:val="both"/>
            </w:pPr>
            <w:r>
              <w:rPr>
                <w:sz w:val="22"/>
              </w:rPr>
              <w:t>Develop a web-</w:t>
            </w:r>
            <w:r>
              <w:rPr>
                <w:sz w:val="22"/>
              </w:rPr>
              <w:t xml:space="preserve">based sharing tool accessible for posting and retrieving information to be used in communicating with external audiences.  Produce instructions for its use and make these available to the WNS Investigation Team.  </w:t>
            </w:r>
          </w:p>
          <w:p w:rsidR="009D4955" w:rsidRDefault="00391194">
            <w:pPr>
              <w:spacing w:after="0" w:line="259" w:lineRule="auto"/>
              <w:ind w:left="1" w:firstLine="0"/>
            </w:pPr>
            <w:r>
              <w:rPr>
                <w:sz w:val="22"/>
              </w:rPr>
              <w:t>Individuals involved in the WNS investigat</w:t>
            </w:r>
            <w:r>
              <w:rPr>
                <w:sz w:val="22"/>
              </w:rPr>
              <w:t xml:space="preserve">ion could post and share materials such as presentations, photographs, scientific literature, data, interim research reports, tools for management. </w:t>
            </w:r>
          </w:p>
        </w:tc>
        <w:tc>
          <w:tcPr>
            <w:tcW w:w="1952"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firstLine="0"/>
              <w:jc w:val="center"/>
            </w:pPr>
            <w:r>
              <w:rPr>
                <w:sz w:val="22"/>
              </w:rPr>
              <w:t xml:space="preserve">USFWS/new website </w:t>
            </w:r>
          </w:p>
        </w:tc>
        <w:tc>
          <w:tcPr>
            <w:tcW w:w="1190"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2" w:firstLine="0"/>
              <w:jc w:val="center"/>
            </w:pPr>
            <w:r>
              <w:rPr>
                <w:sz w:val="22"/>
              </w:rPr>
              <w:t xml:space="preserve">  </w:t>
            </w:r>
          </w:p>
        </w:tc>
        <w:tc>
          <w:tcPr>
            <w:tcW w:w="1520"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39" w:lineRule="auto"/>
              <w:ind w:left="0" w:firstLine="0"/>
              <w:jc w:val="center"/>
            </w:pPr>
            <w:r>
              <w:rPr>
                <w:sz w:val="22"/>
              </w:rPr>
              <w:t xml:space="preserve">Ongoing- annual </w:t>
            </w:r>
          </w:p>
          <w:p w:rsidR="009D4955" w:rsidRDefault="00391194">
            <w:pPr>
              <w:spacing w:after="0" w:line="259" w:lineRule="auto"/>
              <w:ind w:left="0" w:firstLine="0"/>
              <w:jc w:val="center"/>
            </w:pPr>
            <w:r>
              <w:rPr>
                <w:sz w:val="22"/>
              </w:rPr>
              <w:t xml:space="preserve">hosting/maint enance </w:t>
            </w:r>
          </w:p>
        </w:tc>
        <w:tc>
          <w:tcPr>
            <w:tcW w:w="1740" w:type="dxa"/>
            <w:gridSpan w:val="2"/>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58" w:firstLine="0"/>
              <w:jc w:val="center"/>
            </w:pPr>
            <w:r>
              <w:rPr>
                <w:sz w:val="22"/>
              </w:rPr>
              <w:t xml:space="preserve">1 </w:t>
            </w:r>
          </w:p>
        </w:tc>
        <w:tc>
          <w:tcPr>
            <w:tcW w:w="1335" w:type="dxa"/>
            <w:gridSpan w:val="2"/>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50" w:firstLine="0"/>
              <w:jc w:val="center"/>
            </w:pPr>
            <w:r>
              <w:rPr>
                <w:sz w:val="22"/>
              </w:rPr>
              <w:t xml:space="preserve">2011 </w:t>
            </w:r>
          </w:p>
        </w:tc>
        <w:tc>
          <w:tcPr>
            <w:tcW w:w="1430"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60" w:firstLine="0"/>
              <w:jc w:val="center"/>
            </w:pPr>
            <w:r>
              <w:rPr>
                <w:sz w:val="22"/>
              </w:rPr>
              <w:t xml:space="preserve">$0, see H6 </w:t>
            </w:r>
          </w:p>
        </w:tc>
        <w:tc>
          <w:tcPr>
            <w:tcW w:w="1295"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53" w:firstLine="0"/>
              <w:jc w:val="right"/>
            </w:pPr>
            <w:r>
              <w:rPr>
                <w:sz w:val="22"/>
              </w:rPr>
              <w:t xml:space="preserve">0.00 </w:t>
            </w:r>
          </w:p>
        </w:tc>
      </w:tr>
      <w:tr w:rsidR="009D4955">
        <w:trPr>
          <w:trHeight w:val="1275"/>
        </w:trPr>
        <w:tc>
          <w:tcPr>
            <w:tcW w:w="1154"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54" w:firstLine="0"/>
              <w:jc w:val="center"/>
            </w:pPr>
            <w:r>
              <w:rPr>
                <w:sz w:val="22"/>
              </w:rPr>
              <w:t xml:space="preserve">1.2.2 </w:t>
            </w:r>
          </w:p>
        </w:tc>
        <w:tc>
          <w:tcPr>
            <w:tcW w:w="3005"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1" w:right="24" w:firstLine="0"/>
            </w:pPr>
            <w:r>
              <w:rPr>
                <w:sz w:val="22"/>
              </w:rPr>
              <w:t xml:space="preserve">Organize annual WNS planning and information sharing meeting, which also includes cooperating external audiences. </w:t>
            </w:r>
          </w:p>
        </w:tc>
        <w:tc>
          <w:tcPr>
            <w:tcW w:w="1952"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55" w:firstLine="0"/>
              <w:jc w:val="center"/>
            </w:pPr>
            <w:r>
              <w:rPr>
                <w:sz w:val="22"/>
              </w:rPr>
              <w:t xml:space="preserve">USFWS, BCI </w:t>
            </w:r>
          </w:p>
        </w:tc>
        <w:tc>
          <w:tcPr>
            <w:tcW w:w="1190"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2" w:firstLine="0"/>
              <w:jc w:val="center"/>
            </w:pPr>
            <w:r>
              <w:rPr>
                <w:sz w:val="22"/>
              </w:rPr>
              <w:t xml:space="preserve">  </w:t>
            </w:r>
          </w:p>
        </w:tc>
        <w:tc>
          <w:tcPr>
            <w:tcW w:w="1520"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56" w:firstLine="0"/>
            </w:pPr>
            <w:r>
              <w:rPr>
                <w:sz w:val="22"/>
              </w:rPr>
              <w:t xml:space="preserve">Annual WNS </w:t>
            </w:r>
          </w:p>
          <w:p w:rsidR="009D4955" w:rsidRDefault="00391194">
            <w:pPr>
              <w:spacing w:after="0" w:line="259" w:lineRule="auto"/>
              <w:ind w:left="0" w:firstLine="0"/>
              <w:jc w:val="center"/>
            </w:pPr>
            <w:r>
              <w:rPr>
                <w:sz w:val="22"/>
              </w:rPr>
              <w:t xml:space="preserve">Workshop, Ongoing </w:t>
            </w:r>
          </w:p>
        </w:tc>
        <w:tc>
          <w:tcPr>
            <w:tcW w:w="1740" w:type="dxa"/>
            <w:gridSpan w:val="2"/>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58" w:firstLine="0"/>
              <w:jc w:val="center"/>
            </w:pPr>
            <w:r>
              <w:rPr>
                <w:sz w:val="22"/>
              </w:rPr>
              <w:t xml:space="preserve">2 </w:t>
            </w:r>
          </w:p>
        </w:tc>
        <w:tc>
          <w:tcPr>
            <w:tcW w:w="1335" w:type="dxa"/>
            <w:gridSpan w:val="2"/>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54" w:firstLine="0"/>
              <w:jc w:val="center"/>
            </w:pPr>
            <w:r>
              <w:rPr>
                <w:sz w:val="22"/>
              </w:rPr>
              <w:t xml:space="preserve">Annual </w:t>
            </w:r>
          </w:p>
        </w:tc>
        <w:tc>
          <w:tcPr>
            <w:tcW w:w="1430"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60" w:firstLine="0"/>
              <w:jc w:val="center"/>
            </w:pPr>
            <w:r>
              <w:rPr>
                <w:sz w:val="22"/>
              </w:rPr>
              <w:t xml:space="preserve">100000 </w:t>
            </w:r>
          </w:p>
          <w:p w:rsidR="009D4955" w:rsidRDefault="00391194">
            <w:pPr>
              <w:spacing w:after="2" w:line="236" w:lineRule="auto"/>
              <w:ind w:left="0" w:firstLine="0"/>
              <w:jc w:val="center"/>
            </w:pPr>
            <w:r>
              <w:rPr>
                <w:sz w:val="22"/>
              </w:rPr>
              <w:t xml:space="preserve">(funded by USFWS, </w:t>
            </w:r>
          </w:p>
          <w:p w:rsidR="009D4955" w:rsidRDefault="00391194">
            <w:pPr>
              <w:spacing w:after="0" w:line="259" w:lineRule="auto"/>
              <w:ind w:left="0" w:right="57" w:firstLine="0"/>
              <w:jc w:val="center"/>
            </w:pPr>
            <w:r>
              <w:rPr>
                <w:sz w:val="22"/>
              </w:rPr>
              <w:t xml:space="preserve">Partners) </w:t>
            </w:r>
          </w:p>
        </w:tc>
        <w:tc>
          <w:tcPr>
            <w:tcW w:w="1295"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53" w:firstLine="0"/>
              <w:jc w:val="right"/>
            </w:pPr>
            <w:r>
              <w:rPr>
                <w:sz w:val="22"/>
              </w:rPr>
              <w:t xml:space="preserve">100,000.00 </w:t>
            </w:r>
          </w:p>
        </w:tc>
      </w:tr>
      <w:tr w:rsidR="009D4955">
        <w:trPr>
          <w:trHeight w:val="2540"/>
        </w:trPr>
        <w:tc>
          <w:tcPr>
            <w:tcW w:w="1154"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54" w:firstLine="0"/>
              <w:jc w:val="center"/>
            </w:pPr>
            <w:r>
              <w:rPr>
                <w:sz w:val="22"/>
              </w:rPr>
              <w:t xml:space="preserve">1.2.3 </w:t>
            </w:r>
          </w:p>
        </w:tc>
        <w:tc>
          <w:tcPr>
            <w:tcW w:w="3005"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37" w:lineRule="auto"/>
              <w:ind w:left="1" w:right="22" w:firstLine="0"/>
            </w:pPr>
            <w:r>
              <w:rPr>
                <w:sz w:val="22"/>
              </w:rPr>
              <w:t xml:space="preserve">Develop a point of contact database to include the following:  federal, state and tribal WNS biologists, Congressional members, media, researchers involved in WNS research, NGOs and members of the WNS </w:t>
            </w:r>
          </w:p>
          <w:p w:rsidR="009D4955" w:rsidRDefault="00391194">
            <w:pPr>
              <w:spacing w:after="0" w:line="259" w:lineRule="auto"/>
              <w:ind w:left="1" w:firstLine="0"/>
              <w:jc w:val="both"/>
            </w:pPr>
            <w:r>
              <w:rPr>
                <w:sz w:val="22"/>
              </w:rPr>
              <w:t>Investigation Team with media communications expertise</w:t>
            </w:r>
            <w:r>
              <w:rPr>
                <w:sz w:val="22"/>
              </w:rPr>
              <w:t xml:space="preserve">. </w:t>
            </w:r>
          </w:p>
        </w:tc>
        <w:tc>
          <w:tcPr>
            <w:tcW w:w="1952"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53" w:firstLine="0"/>
              <w:jc w:val="center"/>
            </w:pPr>
            <w:r>
              <w:rPr>
                <w:sz w:val="22"/>
              </w:rPr>
              <w:t xml:space="preserve">USFWS website </w:t>
            </w:r>
          </w:p>
        </w:tc>
        <w:tc>
          <w:tcPr>
            <w:tcW w:w="1190"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2" w:firstLine="0"/>
              <w:jc w:val="center"/>
            </w:pPr>
            <w:r>
              <w:rPr>
                <w:sz w:val="22"/>
              </w:rPr>
              <w:t xml:space="preserve">  </w:t>
            </w:r>
          </w:p>
        </w:tc>
        <w:tc>
          <w:tcPr>
            <w:tcW w:w="1520"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55" w:firstLine="0"/>
              <w:jc w:val="center"/>
            </w:pPr>
            <w:r>
              <w:rPr>
                <w:sz w:val="22"/>
              </w:rPr>
              <w:t xml:space="preserve">Ongoing </w:t>
            </w:r>
          </w:p>
        </w:tc>
        <w:tc>
          <w:tcPr>
            <w:tcW w:w="1740" w:type="dxa"/>
            <w:gridSpan w:val="2"/>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58" w:firstLine="0"/>
              <w:jc w:val="center"/>
            </w:pPr>
            <w:r>
              <w:rPr>
                <w:sz w:val="22"/>
              </w:rPr>
              <w:t xml:space="preserve">2 </w:t>
            </w:r>
          </w:p>
        </w:tc>
        <w:tc>
          <w:tcPr>
            <w:tcW w:w="1335" w:type="dxa"/>
            <w:gridSpan w:val="2"/>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53" w:firstLine="0"/>
              <w:jc w:val="center"/>
            </w:pPr>
            <w:r>
              <w:rPr>
                <w:sz w:val="22"/>
              </w:rPr>
              <w:t xml:space="preserve">Ongoing </w:t>
            </w:r>
          </w:p>
        </w:tc>
        <w:tc>
          <w:tcPr>
            <w:tcW w:w="1430"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60" w:firstLine="0"/>
              <w:jc w:val="center"/>
            </w:pPr>
            <w:r>
              <w:rPr>
                <w:sz w:val="22"/>
              </w:rPr>
              <w:t xml:space="preserve">$0  </w:t>
            </w:r>
          </w:p>
        </w:tc>
        <w:tc>
          <w:tcPr>
            <w:tcW w:w="1295"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53" w:firstLine="0"/>
              <w:jc w:val="right"/>
            </w:pPr>
            <w:r>
              <w:rPr>
                <w:sz w:val="22"/>
              </w:rPr>
              <w:t xml:space="preserve">0.00 </w:t>
            </w:r>
          </w:p>
        </w:tc>
      </w:tr>
      <w:tr w:rsidR="009D4955">
        <w:trPr>
          <w:trHeight w:val="1274"/>
        </w:trPr>
        <w:tc>
          <w:tcPr>
            <w:tcW w:w="1154"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27" w:firstLine="0"/>
              <w:jc w:val="center"/>
            </w:pPr>
            <w:r>
              <w:rPr>
                <w:sz w:val="22"/>
              </w:rPr>
              <w:t xml:space="preserve">1.2.4 </w:t>
            </w:r>
          </w:p>
        </w:tc>
        <w:tc>
          <w:tcPr>
            <w:tcW w:w="3005"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108" w:firstLine="0"/>
            </w:pPr>
            <w:r>
              <w:rPr>
                <w:sz w:val="22"/>
              </w:rPr>
              <w:t xml:space="preserve">Maintain monthly federalstate-tribal agency and federalstate-tribal-stakeholder conference calls to facilitate information sharing. </w:t>
            </w:r>
          </w:p>
        </w:tc>
        <w:tc>
          <w:tcPr>
            <w:tcW w:w="1952"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firstLine="0"/>
              <w:jc w:val="center"/>
            </w:pPr>
            <w:r>
              <w:rPr>
                <w:sz w:val="22"/>
              </w:rPr>
              <w:t xml:space="preserve">USFWS/Jeremy Coleman </w:t>
            </w:r>
          </w:p>
        </w:tc>
        <w:tc>
          <w:tcPr>
            <w:tcW w:w="1190"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79" w:firstLine="0"/>
              <w:jc w:val="center"/>
            </w:pPr>
            <w:r>
              <w:rPr>
                <w:sz w:val="22"/>
              </w:rPr>
              <w:t xml:space="preserve">  </w:t>
            </w:r>
          </w:p>
        </w:tc>
        <w:tc>
          <w:tcPr>
            <w:tcW w:w="1520"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27" w:firstLine="0"/>
              <w:jc w:val="center"/>
            </w:pPr>
            <w:r>
              <w:rPr>
                <w:sz w:val="22"/>
              </w:rPr>
              <w:t xml:space="preserve">Ongoing </w:t>
            </w:r>
          </w:p>
        </w:tc>
        <w:tc>
          <w:tcPr>
            <w:tcW w:w="1740" w:type="dxa"/>
            <w:gridSpan w:val="2"/>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24" w:firstLine="0"/>
              <w:jc w:val="center"/>
            </w:pPr>
            <w:r>
              <w:rPr>
                <w:sz w:val="22"/>
              </w:rPr>
              <w:t xml:space="preserve">1 </w:t>
            </w:r>
          </w:p>
        </w:tc>
        <w:tc>
          <w:tcPr>
            <w:tcW w:w="283" w:type="dxa"/>
            <w:tcBorders>
              <w:top w:val="single" w:sz="4" w:space="0" w:color="000000"/>
              <w:left w:val="single" w:sz="4" w:space="0" w:color="000000"/>
              <w:bottom w:val="single" w:sz="4" w:space="0" w:color="000000"/>
              <w:right w:val="nil"/>
            </w:tcBorders>
          </w:tcPr>
          <w:p w:rsidR="009D4955" w:rsidRDefault="009D4955">
            <w:pPr>
              <w:spacing w:after="160" w:line="259" w:lineRule="auto"/>
              <w:ind w:left="0" w:firstLine="0"/>
            </w:pPr>
          </w:p>
        </w:tc>
        <w:tc>
          <w:tcPr>
            <w:tcW w:w="1052" w:type="dxa"/>
            <w:tcBorders>
              <w:top w:val="single" w:sz="4" w:space="0" w:color="000000"/>
              <w:left w:val="nil"/>
              <w:bottom w:val="single" w:sz="4" w:space="0" w:color="000000"/>
              <w:right w:val="single" w:sz="4" w:space="0" w:color="000000"/>
            </w:tcBorders>
            <w:vAlign w:val="center"/>
          </w:tcPr>
          <w:p w:rsidR="009D4955" w:rsidRDefault="00391194">
            <w:pPr>
              <w:spacing w:after="0" w:line="259" w:lineRule="auto"/>
              <w:ind w:left="0" w:firstLine="0"/>
            </w:pPr>
            <w:r>
              <w:rPr>
                <w:sz w:val="22"/>
              </w:rPr>
              <w:t xml:space="preserve">Ongoing </w:t>
            </w:r>
          </w:p>
        </w:tc>
        <w:tc>
          <w:tcPr>
            <w:tcW w:w="1430"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22" w:firstLine="0"/>
              <w:jc w:val="center"/>
            </w:pPr>
            <w:r>
              <w:rPr>
                <w:sz w:val="22"/>
              </w:rPr>
              <w:t xml:space="preserve">$0  </w:t>
            </w:r>
          </w:p>
        </w:tc>
        <w:tc>
          <w:tcPr>
            <w:tcW w:w="1295"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78" w:firstLine="0"/>
              <w:jc w:val="right"/>
            </w:pPr>
            <w:r>
              <w:rPr>
                <w:sz w:val="22"/>
              </w:rPr>
              <w:t xml:space="preserve">0.00 </w:t>
            </w:r>
          </w:p>
        </w:tc>
      </w:tr>
      <w:tr w:rsidR="009D4955">
        <w:trPr>
          <w:trHeight w:val="1286"/>
        </w:trPr>
        <w:tc>
          <w:tcPr>
            <w:tcW w:w="1154"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360" w:line="259" w:lineRule="auto"/>
              <w:ind w:left="27" w:firstLine="0"/>
              <w:jc w:val="center"/>
            </w:pPr>
            <w:r>
              <w:rPr>
                <w:sz w:val="22"/>
              </w:rPr>
              <w:t xml:space="preserve">1.2.5 </w:t>
            </w:r>
          </w:p>
          <w:p w:rsidR="009D4955" w:rsidRDefault="00391194">
            <w:pPr>
              <w:spacing w:after="0" w:line="259" w:lineRule="auto"/>
              <w:ind w:left="107" w:firstLine="0"/>
            </w:pPr>
            <w:r>
              <w:rPr>
                <w:sz w:val="22"/>
              </w:rPr>
              <w:t xml:space="preserve"> </w:t>
            </w:r>
          </w:p>
        </w:tc>
        <w:tc>
          <w:tcPr>
            <w:tcW w:w="3005" w:type="dxa"/>
            <w:tcBorders>
              <w:top w:val="single" w:sz="4" w:space="0" w:color="000000"/>
              <w:left w:val="single" w:sz="4" w:space="0" w:color="000000"/>
              <w:bottom w:val="single" w:sz="4" w:space="0" w:color="000000"/>
              <w:right w:val="single" w:sz="4" w:space="0" w:color="000000"/>
            </w:tcBorders>
          </w:tcPr>
          <w:p w:rsidR="009D4955" w:rsidRDefault="00391194">
            <w:pPr>
              <w:spacing w:after="4" w:line="237" w:lineRule="auto"/>
              <w:ind w:left="108" w:firstLine="0"/>
            </w:pPr>
            <w:r>
              <w:rPr>
                <w:sz w:val="22"/>
              </w:rPr>
              <w:t xml:space="preserve">Develop and maintain a suggestion box on the WNS website for information sharing needs and opportunities. </w:t>
            </w:r>
          </w:p>
          <w:p w:rsidR="009D4955" w:rsidRDefault="00391194">
            <w:pPr>
              <w:spacing w:after="0" w:line="259" w:lineRule="auto"/>
              <w:ind w:left="108" w:firstLine="0"/>
            </w:pPr>
            <w:r>
              <w:rPr>
                <w:sz w:val="22"/>
              </w:rPr>
              <w:t xml:space="preserve"> </w:t>
            </w:r>
          </w:p>
        </w:tc>
        <w:tc>
          <w:tcPr>
            <w:tcW w:w="1952"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360" w:line="259" w:lineRule="auto"/>
              <w:ind w:left="25" w:firstLine="0"/>
              <w:jc w:val="center"/>
            </w:pPr>
            <w:r>
              <w:rPr>
                <w:sz w:val="22"/>
              </w:rPr>
              <w:t xml:space="preserve">USFWS </w:t>
            </w:r>
          </w:p>
          <w:p w:rsidR="009D4955" w:rsidRDefault="00391194">
            <w:pPr>
              <w:spacing w:after="0" w:line="259" w:lineRule="auto"/>
              <w:ind w:left="108" w:firstLine="0"/>
            </w:pPr>
            <w:r>
              <w:rPr>
                <w:sz w:val="22"/>
              </w:rPr>
              <w:t xml:space="preserve"> </w:t>
            </w:r>
          </w:p>
        </w:tc>
        <w:tc>
          <w:tcPr>
            <w:tcW w:w="1190"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360" w:line="259" w:lineRule="auto"/>
              <w:ind w:left="79" w:firstLine="0"/>
              <w:jc w:val="center"/>
            </w:pPr>
            <w:r>
              <w:rPr>
                <w:sz w:val="22"/>
              </w:rPr>
              <w:t xml:space="preserve">  </w:t>
            </w:r>
          </w:p>
          <w:p w:rsidR="009D4955" w:rsidRDefault="00391194">
            <w:pPr>
              <w:spacing w:after="0" w:line="259" w:lineRule="auto"/>
              <w:ind w:left="82" w:firstLine="0"/>
              <w:jc w:val="center"/>
            </w:pPr>
            <w:r>
              <w:rPr>
                <w:sz w:val="22"/>
              </w:rPr>
              <w:t xml:space="preserve"> </w:t>
            </w:r>
          </w:p>
        </w:tc>
        <w:tc>
          <w:tcPr>
            <w:tcW w:w="1520"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360" w:line="259" w:lineRule="auto"/>
              <w:ind w:left="82" w:firstLine="0"/>
              <w:jc w:val="center"/>
            </w:pPr>
            <w:r>
              <w:rPr>
                <w:sz w:val="22"/>
              </w:rPr>
              <w:t xml:space="preserve">  </w:t>
            </w:r>
          </w:p>
          <w:p w:rsidR="009D4955" w:rsidRDefault="00391194">
            <w:pPr>
              <w:spacing w:after="0" w:line="259" w:lineRule="auto"/>
              <w:ind w:left="80" w:firstLine="0"/>
              <w:jc w:val="center"/>
            </w:pPr>
            <w:r>
              <w:rPr>
                <w:sz w:val="22"/>
              </w:rPr>
              <w:t xml:space="preserve"> </w:t>
            </w:r>
          </w:p>
        </w:tc>
        <w:tc>
          <w:tcPr>
            <w:tcW w:w="1740" w:type="dxa"/>
            <w:gridSpan w:val="2"/>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360" w:line="259" w:lineRule="auto"/>
              <w:ind w:left="24" w:firstLine="0"/>
              <w:jc w:val="center"/>
            </w:pPr>
            <w:r>
              <w:rPr>
                <w:sz w:val="22"/>
              </w:rPr>
              <w:t xml:space="preserve">3 </w:t>
            </w:r>
          </w:p>
          <w:p w:rsidR="009D4955" w:rsidRDefault="00391194">
            <w:pPr>
              <w:spacing w:after="0" w:line="259" w:lineRule="auto"/>
              <w:ind w:left="79" w:firstLine="0"/>
              <w:jc w:val="center"/>
            </w:pPr>
            <w:r>
              <w:rPr>
                <w:sz w:val="22"/>
              </w:rPr>
              <w:t xml:space="preserve"> </w:t>
            </w:r>
          </w:p>
        </w:tc>
        <w:tc>
          <w:tcPr>
            <w:tcW w:w="283" w:type="dxa"/>
            <w:tcBorders>
              <w:top w:val="single" w:sz="4" w:space="0" w:color="000000"/>
              <w:left w:val="single" w:sz="4" w:space="0" w:color="000000"/>
              <w:bottom w:val="single" w:sz="4" w:space="0" w:color="000000"/>
              <w:right w:val="nil"/>
            </w:tcBorders>
          </w:tcPr>
          <w:p w:rsidR="009D4955" w:rsidRDefault="009D4955">
            <w:pPr>
              <w:spacing w:after="160" w:line="259" w:lineRule="auto"/>
              <w:ind w:left="0" w:firstLine="0"/>
            </w:pPr>
          </w:p>
        </w:tc>
        <w:tc>
          <w:tcPr>
            <w:tcW w:w="1052" w:type="dxa"/>
            <w:tcBorders>
              <w:top w:val="single" w:sz="4" w:space="0" w:color="000000"/>
              <w:left w:val="nil"/>
              <w:bottom w:val="single" w:sz="4" w:space="0" w:color="000000"/>
              <w:right w:val="single" w:sz="4" w:space="0" w:color="000000"/>
            </w:tcBorders>
            <w:vAlign w:val="bottom"/>
          </w:tcPr>
          <w:p w:rsidR="009D4955" w:rsidRDefault="00391194">
            <w:pPr>
              <w:spacing w:after="360" w:line="259" w:lineRule="auto"/>
              <w:ind w:left="166" w:firstLine="0"/>
            </w:pPr>
            <w:r>
              <w:rPr>
                <w:sz w:val="22"/>
              </w:rPr>
              <w:t xml:space="preserve">2012 </w:t>
            </w:r>
          </w:p>
          <w:p w:rsidR="009D4955" w:rsidRDefault="00391194">
            <w:pPr>
              <w:spacing w:after="0" w:line="259" w:lineRule="auto"/>
              <w:ind w:left="385" w:firstLine="0"/>
            </w:pPr>
            <w:r>
              <w:rPr>
                <w:sz w:val="22"/>
              </w:rPr>
              <w:t xml:space="preserve"> </w:t>
            </w:r>
          </w:p>
        </w:tc>
        <w:tc>
          <w:tcPr>
            <w:tcW w:w="1430"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254" w:line="239" w:lineRule="auto"/>
              <w:ind w:left="0" w:firstLine="0"/>
              <w:jc w:val="center"/>
            </w:pPr>
            <w:r>
              <w:rPr>
                <w:sz w:val="22"/>
              </w:rPr>
              <w:t xml:space="preserve">$500, not funded </w:t>
            </w:r>
          </w:p>
          <w:p w:rsidR="009D4955" w:rsidRDefault="00391194">
            <w:pPr>
              <w:spacing w:after="0" w:line="259" w:lineRule="auto"/>
              <w:ind w:left="77" w:firstLine="0"/>
              <w:jc w:val="center"/>
            </w:pPr>
            <w:r>
              <w:rPr>
                <w:sz w:val="22"/>
              </w:rPr>
              <w:t xml:space="preserve"> </w:t>
            </w:r>
          </w:p>
        </w:tc>
        <w:tc>
          <w:tcPr>
            <w:tcW w:w="1295"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360" w:line="259" w:lineRule="auto"/>
              <w:ind w:left="0" w:right="78" w:firstLine="0"/>
              <w:jc w:val="right"/>
            </w:pPr>
            <w:r>
              <w:rPr>
                <w:sz w:val="22"/>
              </w:rPr>
              <w:t xml:space="preserve">500.00 </w:t>
            </w:r>
          </w:p>
          <w:p w:rsidR="009D4955" w:rsidRDefault="00391194">
            <w:pPr>
              <w:spacing w:after="0" w:line="259" w:lineRule="auto"/>
              <w:ind w:left="0" w:right="25" w:firstLine="0"/>
              <w:jc w:val="right"/>
            </w:pPr>
            <w:r>
              <w:rPr>
                <w:sz w:val="22"/>
              </w:rPr>
              <w:t xml:space="preserve"> </w:t>
            </w:r>
          </w:p>
        </w:tc>
      </w:tr>
      <w:tr w:rsidR="009D4955">
        <w:trPr>
          <w:trHeight w:val="307"/>
        </w:trPr>
        <w:tc>
          <w:tcPr>
            <w:tcW w:w="10843" w:type="dxa"/>
            <w:gridSpan w:val="8"/>
            <w:tcBorders>
              <w:top w:val="single" w:sz="4" w:space="0" w:color="000000"/>
              <w:left w:val="single" w:sz="4" w:space="0" w:color="000000"/>
              <w:bottom w:val="single" w:sz="4" w:space="0" w:color="000000"/>
              <w:right w:val="nil"/>
            </w:tcBorders>
            <w:shd w:val="clear" w:color="auto" w:fill="F2DCDB"/>
          </w:tcPr>
          <w:p w:rsidR="009D4955" w:rsidRDefault="00391194">
            <w:pPr>
              <w:spacing w:after="0" w:line="259" w:lineRule="auto"/>
              <w:ind w:left="107" w:firstLine="0"/>
            </w:pPr>
            <w:r>
              <w:rPr>
                <w:b/>
                <w:i/>
              </w:rPr>
              <w:t>1.3 Communicate about activities and distribute products to the WNS investigative team in a timely manner</w:t>
            </w:r>
            <w:r>
              <w:rPr>
                <w:b/>
              </w:rPr>
              <w:t>.</w:t>
            </w:r>
            <w:r>
              <w:rPr>
                <w:b/>
                <w:i/>
              </w:rPr>
              <w:t xml:space="preserve"> </w:t>
            </w:r>
          </w:p>
        </w:tc>
        <w:tc>
          <w:tcPr>
            <w:tcW w:w="3777" w:type="dxa"/>
            <w:gridSpan w:val="3"/>
            <w:tcBorders>
              <w:top w:val="single" w:sz="4" w:space="0" w:color="000000"/>
              <w:left w:val="nil"/>
              <w:bottom w:val="single" w:sz="4" w:space="0" w:color="000000"/>
              <w:right w:val="single" w:sz="4" w:space="0" w:color="000000"/>
            </w:tcBorders>
            <w:shd w:val="clear" w:color="auto" w:fill="F2DCDB"/>
          </w:tcPr>
          <w:p w:rsidR="009D4955" w:rsidRDefault="009D4955">
            <w:pPr>
              <w:spacing w:after="160" w:line="259" w:lineRule="auto"/>
              <w:ind w:left="0" w:firstLine="0"/>
            </w:pPr>
          </w:p>
        </w:tc>
      </w:tr>
      <w:tr w:rsidR="009D4955">
        <w:trPr>
          <w:trHeight w:val="522"/>
        </w:trPr>
        <w:tc>
          <w:tcPr>
            <w:tcW w:w="1154"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27" w:firstLine="0"/>
              <w:jc w:val="center"/>
            </w:pPr>
            <w:r>
              <w:rPr>
                <w:sz w:val="22"/>
              </w:rPr>
              <w:t xml:space="preserve">1.3.1 </w:t>
            </w:r>
          </w:p>
        </w:tc>
        <w:tc>
          <w:tcPr>
            <w:tcW w:w="3005"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108" w:right="45" w:firstLine="0"/>
            </w:pPr>
            <w:r>
              <w:rPr>
                <w:sz w:val="22"/>
              </w:rPr>
              <w:t xml:space="preserve">Develop a protocol for updating the WNS web pages. </w:t>
            </w:r>
          </w:p>
        </w:tc>
        <w:tc>
          <w:tcPr>
            <w:tcW w:w="1952"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0" w:firstLine="0"/>
              <w:jc w:val="center"/>
            </w:pPr>
            <w:r>
              <w:rPr>
                <w:sz w:val="22"/>
              </w:rPr>
              <w:t xml:space="preserve">USFWS/Catherine Hibbard </w:t>
            </w:r>
          </w:p>
        </w:tc>
        <w:tc>
          <w:tcPr>
            <w:tcW w:w="1190"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79" w:firstLine="0"/>
              <w:jc w:val="center"/>
            </w:pPr>
            <w:r>
              <w:rPr>
                <w:sz w:val="22"/>
              </w:rPr>
              <w:t xml:space="preserve">  </w:t>
            </w:r>
          </w:p>
        </w:tc>
        <w:tc>
          <w:tcPr>
            <w:tcW w:w="2204" w:type="dxa"/>
            <w:gridSpan w:val="2"/>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28" w:firstLine="0"/>
              <w:jc w:val="center"/>
            </w:pPr>
            <w:r>
              <w:rPr>
                <w:sz w:val="22"/>
              </w:rPr>
              <w:t xml:space="preserve">Complete </w:t>
            </w:r>
          </w:p>
        </w:tc>
        <w:tc>
          <w:tcPr>
            <w:tcW w:w="1056"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26" w:firstLine="0"/>
              <w:jc w:val="center"/>
            </w:pPr>
            <w:r>
              <w:rPr>
                <w:sz w:val="22"/>
              </w:rPr>
              <w:t xml:space="preserve">1 </w:t>
            </w:r>
          </w:p>
        </w:tc>
        <w:tc>
          <w:tcPr>
            <w:tcW w:w="283" w:type="dxa"/>
            <w:tcBorders>
              <w:top w:val="single" w:sz="4" w:space="0" w:color="000000"/>
              <w:left w:val="single" w:sz="4" w:space="0" w:color="000000"/>
              <w:bottom w:val="single" w:sz="4" w:space="0" w:color="000000"/>
              <w:right w:val="nil"/>
            </w:tcBorders>
          </w:tcPr>
          <w:p w:rsidR="009D4955" w:rsidRDefault="009D4955">
            <w:pPr>
              <w:spacing w:after="160" w:line="259" w:lineRule="auto"/>
              <w:ind w:left="0" w:firstLine="0"/>
            </w:pPr>
          </w:p>
        </w:tc>
        <w:tc>
          <w:tcPr>
            <w:tcW w:w="1052" w:type="dxa"/>
            <w:tcBorders>
              <w:top w:val="single" w:sz="4" w:space="0" w:color="000000"/>
              <w:left w:val="nil"/>
              <w:bottom w:val="single" w:sz="4" w:space="0" w:color="000000"/>
              <w:right w:val="single" w:sz="4" w:space="0" w:color="000000"/>
            </w:tcBorders>
            <w:vAlign w:val="center"/>
          </w:tcPr>
          <w:p w:rsidR="009D4955" w:rsidRDefault="00391194">
            <w:pPr>
              <w:spacing w:after="0" w:line="259" w:lineRule="auto"/>
              <w:ind w:left="166" w:firstLine="0"/>
            </w:pPr>
            <w:r>
              <w:rPr>
                <w:sz w:val="22"/>
              </w:rPr>
              <w:t xml:space="preserve">2011 </w:t>
            </w:r>
          </w:p>
        </w:tc>
        <w:tc>
          <w:tcPr>
            <w:tcW w:w="1430"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120" w:firstLine="0"/>
            </w:pPr>
            <w:r>
              <w:rPr>
                <w:sz w:val="22"/>
              </w:rPr>
              <w:t xml:space="preserve">$0, Complete </w:t>
            </w:r>
          </w:p>
        </w:tc>
        <w:tc>
          <w:tcPr>
            <w:tcW w:w="1295"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78" w:firstLine="0"/>
              <w:jc w:val="right"/>
            </w:pPr>
            <w:r>
              <w:rPr>
                <w:sz w:val="22"/>
              </w:rPr>
              <w:t xml:space="preserve">0.00 </w:t>
            </w:r>
          </w:p>
        </w:tc>
      </w:tr>
      <w:tr w:rsidR="009D4955">
        <w:trPr>
          <w:trHeight w:val="1781"/>
        </w:trPr>
        <w:tc>
          <w:tcPr>
            <w:tcW w:w="1154"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27" w:firstLine="0"/>
              <w:jc w:val="center"/>
            </w:pPr>
            <w:r>
              <w:rPr>
                <w:sz w:val="22"/>
              </w:rPr>
              <w:t xml:space="preserve">1.3.2 </w:t>
            </w:r>
          </w:p>
        </w:tc>
        <w:tc>
          <w:tcPr>
            <w:tcW w:w="3005"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38" w:lineRule="auto"/>
              <w:ind w:left="108" w:right="29" w:firstLine="0"/>
            </w:pPr>
            <w:r>
              <w:rPr>
                <w:sz w:val="22"/>
              </w:rPr>
              <w:t xml:space="preserve">Utilize the WNS website to post brief news or activity updates, such as summaries of </w:t>
            </w:r>
          </w:p>
          <w:p w:rsidR="009D4955" w:rsidRDefault="00391194">
            <w:pPr>
              <w:spacing w:after="0" w:line="259" w:lineRule="auto"/>
              <w:ind w:left="108" w:firstLine="0"/>
            </w:pPr>
            <w:r>
              <w:rPr>
                <w:sz w:val="22"/>
              </w:rPr>
              <w:t xml:space="preserve">Congressional briefings, </w:t>
            </w:r>
          </w:p>
          <w:p w:rsidR="009D4955" w:rsidRDefault="00391194">
            <w:pPr>
              <w:spacing w:after="0" w:line="259" w:lineRule="auto"/>
              <w:ind w:left="108" w:firstLine="0"/>
            </w:pPr>
            <w:r>
              <w:rPr>
                <w:sz w:val="22"/>
              </w:rPr>
              <w:t xml:space="preserve">Association of Fish and Wildlife Agencies activities or biological findings. </w:t>
            </w:r>
          </w:p>
        </w:tc>
        <w:tc>
          <w:tcPr>
            <w:tcW w:w="1952"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firstLine="0"/>
              <w:jc w:val="center"/>
            </w:pPr>
            <w:r>
              <w:rPr>
                <w:sz w:val="22"/>
              </w:rPr>
              <w:t xml:space="preserve">USFWS/Catherine Hibbard </w:t>
            </w:r>
          </w:p>
        </w:tc>
        <w:tc>
          <w:tcPr>
            <w:tcW w:w="1190"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79" w:firstLine="0"/>
              <w:jc w:val="center"/>
            </w:pPr>
            <w:r>
              <w:rPr>
                <w:sz w:val="22"/>
              </w:rPr>
              <w:t xml:space="preserve">  </w:t>
            </w:r>
          </w:p>
        </w:tc>
        <w:tc>
          <w:tcPr>
            <w:tcW w:w="2204" w:type="dxa"/>
            <w:gridSpan w:val="2"/>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24" w:firstLine="0"/>
              <w:jc w:val="center"/>
            </w:pPr>
            <w:r>
              <w:rPr>
                <w:sz w:val="22"/>
              </w:rPr>
              <w:t xml:space="preserve">Ongoing </w:t>
            </w:r>
          </w:p>
        </w:tc>
        <w:tc>
          <w:tcPr>
            <w:tcW w:w="1056"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26" w:firstLine="0"/>
              <w:jc w:val="center"/>
            </w:pPr>
            <w:r>
              <w:rPr>
                <w:sz w:val="22"/>
              </w:rPr>
              <w:t xml:space="preserve">1 </w:t>
            </w:r>
          </w:p>
        </w:tc>
        <w:tc>
          <w:tcPr>
            <w:tcW w:w="283" w:type="dxa"/>
            <w:tcBorders>
              <w:top w:val="single" w:sz="4" w:space="0" w:color="000000"/>
              <w:left w:val="single" w:sz="4" w:space="0" w:color="000000"/>
              <w:bottom w:val="single" w:sz="4" w:space="0" w:color="000000"/>
              <w:right w:val="nil"/>
            </w:tcBorders>
          </w:tcPr>
          <w:p w:rsidR="009D4955" w:rsidRDefault="009D4955">
            <w:pPr>
              <w:spacing w:after="160" w:line="259" w:lineRule="auto"/>
              <w:ind w:left="0" w:firstLine="0"/>
            </w:pPr>
          </w:p>
        </w:tc>
        <w:tc>
          <w:tcPr>
            <w:tcW w:w="1052" w:type="dxa"/>
            <w:tcBorders>
              <w:top w:val="single" w:sz="4" w:space="0" w:color="000000"/>
              <w:left w:val="nil"/>
              <w:bottom w:val="single" w:sz="4" w:space="0" w:color="000000"/>
              <w:right w:val="single" w:sz="4" w:space="0" w:color="000000"/>
            </w:tcBorders>
            <w:vAlign w:val="center"/>
          </w:tcPr>
          <w:p w:rsidR="009D4955" w:rsidRDefault="00391194">
            <w:pPr>
              <w:spacing w:after="0" w:line="259" w:lineRule="auto"/>
              <w:ind w:left="0" w:firstLine="0"/>
            </w:pPr>
            <w:r>
              <w:rPr>
                <w:sz w:val="22"/>
              </w:rPr>
              <w:t xml:space="preserve">Ongoing </w:t>
            </w:r>
          </w:p>
        </w:tc>
        <w:tc>
          <w:tcPr>
            <w:tcW w:w="1430"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163" w:firstLine="0"/>
            </w:pPr>
            <w:r>
              <w:rPr>
                <w:sz w:val="22"/>
              </w:rPr>
              <w:t xml:space="preserve">$0, Ongoing </w:t>
            </w:r>
          </w:p>
        </w:tc>
        <w:tc>
          <w:tcPr>
            <w:tcW w:w="1295"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78" w:firstLine="0"/>
              <w:jc w:val="right"/>
            </w:pPr>
            <w:r>
              <w:rPr>
                <w:sz w:val="22"/>
              </w:rPr>
              <w:t xml:space="preserve">0.00 </w:t>
            </w:r>
          </w:p>
        </w:tc>
      </w:tr>
      <w:tr w:rsidR="009D4955">
        <w:trPr>
          <w:trHeight w:val="1275"/>
        </w:trPr>
        <w:tc>
          <w:tcPr>
            <w:tcW w:w="1154"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27" w:firstLine="0"/>
              <w:jc w:val="center"/>
            </w:pPr>
            <w:r>
              <w:rPr>
                <w:sz w:val="22"/>
              </w:rPr>
              <w:t xml:space="preserve">1.3.3 </w:t>
            </w:r>
          </w:p>
        </w:tc>
        <w:tc>
          <w:tcPr>
            <w:tcW w:w="3005"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108" w:firstLine="0"/>
            </w:pPr>
            <w:r>
              <w:rPr>
                <w:sz w:val="22"/>
              </w:rPr>
              <w:t xml:space="preserve">Support the National </w:t>
            </w:r>
          </w:p>
          <w:p w:rsidR="009D4955" w:rsidRDefault="00391194">
            <w:pPr>
              <w:spacing w:after="0" w:line="259" w:lineRule="auto"/>
              <w:ind w:left="108" w:right="16" w:firstLine="0"/>
            </w:pPr>
            <w:r>
              <w:rPr>
                <w:sz w:val="22"/>
              </w:rPr>
              <w:t xml:space="preserve">Speleological Society and its effort to post all media coverage pertaining to WNS on its website. </w:t>
            </w:r>
          </w:p>
        </w:tc>
        <w:tc>
          <w:tcPr>
            <w:tcW w:w="1952"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125" w:firstLine="0"/>
            </w:pPr>
            <w:r>
              <w:rPr>
                <w:sz w:val="22"/>
              </w:rPr>
              <w:t xml:space="preserve">USFWS and others </w:t>
            </w:r>
          </w:p>
        </w:tc>
        <w:tc>
          <w:tcPr>
            <w:tcW w:w="1190"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79" w:firstLine="0"/>
              <w:jc w:val="center"/>
            </w:pPr>
            <w:r>
              <w:rPr>
                <w:sz w:val="22"/>
              </w:rPr>
              <w:t xml:space="preserve">  </w:t>
            </w:r>
          </w:p>
        </w:tc>
        <w:tc>
          <w:tcPr>
            <w:tcW w:w="2204" w:type="dxa"/>
            <w:gridSpan w:val="2"/>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24" w:firstLine="0"/>
              <w:jc w:val="center"/>
            </w:pPr>
            <w:r>
              <w:rPr>
                <w:sz w:val="22"/>
              </w:rPr>
              <w:t xml:space="preserve">Ongoing </w:t>
            </w:r>
          </w:p>
        </w:tc>
        <w:tc>
          <w:tcPr>
            <w:tcW w:w="1056"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26" w:firstLine="0"/>
              <w:jc w:val="center"/>
            </w:pPr>
            <w:r>
              <w:rPr>
                <w:sz w:val="22"/>
              </w:rPr>
              <w:t xml:space="preserve">2 </w:t>
            </w:r>
          </w:p>
        </w:tc>
        <w:tc>
          <w:tcPr>
            <w:tcW w:w="283" w:type="dxa"/>
            <w:tcBorders>
              <w:top w:val="single" w:sz="4" w:space="0" w:color="000000"/>
              <w:left w:val="single" w:sz="4" w:space="0" w:color="000000"/>
              <w:bottom w:val="single" w:sz="4" w:space="0" w:color="000000"/>
              <w:right w:val="nil"/>
            </w:tcBorders>
          </w:tcPr>
          <w:p w:rsidR="009D4955" w:rsidRDefault="009D4955">
            <w:pPr>
              <w:spacing w:after="160" w:line="259" w:lineRule="auto"/>
              <w:ind w:left="0" w:firstLine="0"/>
            </w:pPr>
          </w:p>
        </w:tc>
        <w:tc>
          <w:tcPr>
            <w:tcW w:w="1052" w:type="dxa"/>
            <w:tcBorders>
              <w:top w:val="single" w:sz="4" w:space="0" w:color="000000"/>
              <w:left w:val="nil"/>
              <w:bottom w:val="single" w:sz="4" w:space="0" w:color="000000"/>
              <w:right w:val="single" w:sz="4" w:space="0" w:color="000000"/>
            </w:tcBorders>
            <w:vAlign w:val="center"/>
          </w:tcPr>
          <w:p w:rsidR="009D4955" w:rsidRDefault="00391194">
            <w:pPr>
              <w:spacing w:after="0" w:line="259" w:lineRule="auto"/>
              <w:ind w:left="0" w:firstLine="0"/>
            </w:pPr>
            <w:r>
              <w:rPr>
                <w:sz w:val="22"/>
              </w:rPr>
              <w:t xml:space="preserve">Ongoing </w:t>
            </w:r>
          </w:p>
        </w:tc>
        <w:tc>
          <w:tcPr>
            <w:tcW w:w="1430"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163" w:firstLine="0"/>
            </w:pPr>
            <w:r>
              <w:rPr>
                <w:sz w:val="22"/>
              </w:rPr>
              <w:t xml:space="preserve">$0, Ongoing </w:t>
            </w:r>
          </w:p>
        </w:tc>
        <w:tc>
          <w:tcPr>
            <w:tcW w:w="1295"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78" w:firstLine="0"/>
              <w:jc w:val="right"/>
            </w:pPr>
            <w:r>
              <w:rPr>
                <w:sz w:val="22"/>
              </w:rPr>
              <w:t xml:space="preserve">0.00 </w:t>
            </w:r>
          </w:p>
        </w:tc>
      </w:tr>
      <w:tr w:rsidR="009D4955">
        <w:trPr>
          <w:trHeight w:val="1274"/>
        </w:trPr>
        <w:tc>
          <w:tcPr>
            <w:tcW w:w="1154"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27" w:firstLine="0"/>
              <w:jc w:val="center"/>
            </w:pPr>
            <w:r>
              <w:rPr>
                <w:sz w:val="22"/>
              </w:rPr>
              <w:t xml:space="preserve">1.3.4 </w:t>
            </w:r>
          </w:p>
        </w:tc>
        <w:tc>
          <w:tcPr>
            <w:tcW w:w="3005"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108" w:firstLine="0"/>
            </w:pPr>
            <w:r>
              <w:rPr>
                <w:sz w:val="22"/>
              </w:rPr>
              <w:t xml:space="preserve">Translate and publish the </w:t>
            </w:r>
          </w:p>
          <w:p w:rsidR="009D4955" w:rsidRDefault="00391194">
            <w:pPr>
              <w:spacing w:after="0" w:line="259" w:lineRule="auto"/>
              <w:ind w:left="108" w:firstLine="0"/>
            </w:pPr>
            <w:r>
              <w:rPr>
                <w:sz w:val="22"/>
              </w:rPr>
              <w:t xml:space="preserve">National WNS Plan and </w:t>
            </w:r>
          </w:p>
          <w:p w:rsidR="009D4955" w:rsidRDefault="00391194">
            <w:pPr>
              <w:spacing w:after="0" w:line="259" w:lineRule="auto"/>
              <w:ind w:left="108" w:firstLine="0"/>
            </w:pPr>
            <w:r>
              <w:rPr>
                <w:sz w:val="22"/>
              </w:rPr>
              <w:t xml:space="preserve">Implementation Plans in Spanish and French for our international partners. </w:t>
            </w:r>
          </w:p>
        </w:tc>
        <w:tc>
          <w:tcPr>
            <w:tcW w:w="1952"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82" w:firstLine="0"/>
              <w:jc w:val="center"/>
            </w:pPr>
            <w:r>
              <w:rPr>
                <w:sz w:val="22"/>
              </w:rPr>
              <w:t xml:space="preserve">  </w:t>
            </w:r>
          </w:p>
        </w:tc>
        <w:tc>
          <w:tcPr>
            <w:tcW w:w="1190"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79" w:firstLine="0"/>
              <w:jc w:val="center"/>
            </w:pPr>
            <w:r>
              <w:rPr>
                <w:sz w:val="22"/>
              </w:rPr>
              <w:t xml:space="preserve">  </w:t>
            </w:r>
          </w:p>
        </w:tc>
        <w:tc>
          <w:tcPr>
            <w:tcW w:w="2204" w:type="dxa"/>
            <w:gridSpan w:val="2"/>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80" w:firstLine="0"/>
              <w:jc w:val="center"/>
            </w:pPr>
            <w:r>
              <w:rPr>
                <w:sz w:val="22"/>
              </w:rPr>
              <w:t xml:space="preserve">  </w:t>
            </w:r>
          </w:p>
        </w:tc>
        <w:tc>
          <w:tcPr>
            <w:tcW w:w="1056"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26" w:firstLine="0"/>
              <w:jc w:val="center"/>
            </w:pPr>
            <w:r>
              <w:rPr>
                <w:sz w:val="22"/>
              </w:rPr>
              <w:t xml:space="preserve">3 </w:t>
            </w:r>
          </w:p>
        </w:tc>
        <w:tc>
          <w:tcPr>
            <w:tcW w:w="283" w:type="dxa"/>
            <w:tcBorders>
              <w:top w:val="single" w:sz="4" w:space="0" w:color="000000"/>
              <w:left w:val="single" w:sz="4" w:space="0" w:color="000000"/>
              <w:bottom w:val="single" w:sz="4" w:space="0" w:color="000000"/>
              <w:right w:val="nil"/>
            </w:tcBorders>
          </w:tcPr>
          <w:p w:rsidR="009D4955" w:rsidRDefault="009D4955">
            <w:pPr>
              <w:spacing w:after="160" w:line="259" w:lineRule="auto"/>
              <w:ind w:left="0" w:firstLine="0"/>
            </w:pPr>
          </w:p>
        </w:tc>
        <w:tc>
          <w:tcPr>
            <w:tcW w:w="1052" w:type="dxa"/>
            <w:tcBorders>
              <w:top w:val="single" w:sz="4" w:space="0" w:color="000000"/>
              <w:left w:val="nil"/>
              <w:bottom w:val="single" w:sz="4" w:space="0" w:color="000000"/>
              <w:right w:val="single" w:sz="4" w:space="0" w:color="000000"/>
            </w:tcBorders>
            <w:vAlign w:val="center"/>
          </w:tcPr>
          <w:p w:rsidR="009D4955" w:rsidRDefault="00391194">
            <w:pPr>
              <w:spacing w:after="0" w:line="259" w:lineRule="auto"/>
              <w:ind w:left="166" w:firstLine="0"/>
            </w:pPr>
            <w:r>
              <w:rPr>
                <w:sz w:val="22"/>
              </w:rPr>
              <w:t xml:space="preserve">2012 </w:t>
            </w:r>
          </w:p>
        </w:tc>
        <w:tc>
          <w:tcPr>
            <w:tcW w:w="1430"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26" w:firstLine="0"/>
              <w:jc w:val="center"/>
            </w:pPr>
            <w:r>
              <w:rPr>
                <w:sz w:val="22"/>
              </w:rPr>
              <w:t xml:space="preserve">2000 </w:t>
            </w:r>
          </w:p>
        </w:tc>
        <w:tc>
          <w:tcPr>
            <w:tcW w:w="1295"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78" w:firstLine="0"/>
              <w:jc w:val="right"/>
            </w:pPr>
            <w:r>
              <w:rPr>
                <w:sz w:val="22"/>
              </w:rPr>
              <w:t xml:space="preserve">2,000.00 </w:t>
            </w:r>
          </w:p>
        </w:tc>
      </w:tr>
    </w:tbl>
    <w:p w:rsidR="009D4955" w:rsidRDefault="00391194">
      <w:pPr>
        <w:spacing w:after="0" w:line="259" w:lineRule="auto"/>
        <w:ind w:left="53" w:firstLine="0"/>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9D4955" w:rsidRDefault="00391194">
      <w:pPr>
        <w:spacing w:after="11" w:line="249" w:lineRule="auto"/>
        <w:ind w:left="14"/>
      </w:pPr>
      <w:r>
        <w:rPr>
          <w:b/>
          <w:u w:val="single" w:color="000000"/>
        </w:rPr>
        <w:t>Goal 2</w:t>
      </w:r>
      <w:r>
        <w:rPr>
          <w:b/>
        </w:rPr>
        <w:t xml:space="preserve">: Communicate about WNS as an unprecedented wildlife health crisis resulting in devastating consequences, spreading at an alarming rate, and with no obvious means of curtailment.   </w:t>
      </w:r>
    </w:p>
    <w:p w:rsidR="009D4955" w:rsidRDefault="00391194">
      <w:pPr>
        <w:spacing w:after="0" w:line="259" w:lineRule="auto"/>
        <w:ind w:left="53" w:firstLine="0"/>
      </w:pPr>
      <w:r>
        <w:rPr>
          <w:b/>
        </w:rPr>
        <w:t xml:space="preserve"> </w:t>
      </w:r>
    </w:p>
    <w:p w:rsidR="009D4955" w:rsidRDefault="00391194">
      <w:pPr>
        <w:spacing w:after="0" w:line="259" w:lineRule="auto"/>
        <w:ind w:left="-70" w:right="-133" w:firstLine="0"/>
      </w:pPr>
      <w:r>
        <w:rPr>
          <w:rFonts w:ascii="Calibri" w:eastAsia="Calibri" w:hAnsi="Calibri" w:cs="Calibri"/>
          <w:noProof/>
          <w:sz w:val="22"/>
        </w:rPr>
        <mc:AlternateContent>
          <mc:Choice Requires="wpg">
            <w:drawing>
              <wp:inline distT="0" distB="0" distL="0" distR="0">
                <wp:extent cx="9294876" cy="6097"/>
                <wp:effectExtent l="0" t="0" r="0" b="0"/>
                <wp:docPr id="260538" name="Group 260538"/>
                <wp:cNvGraphicFramePr/>
                <a:graphic xmlns:a="http://schemas.openxmlformats.org/drawingml/2006/main">
                  <a:graphicData uri="http://schemas.microsoft.com/office/word/2010/wordprocessingGroup">
                    <wpg:wgp>
                      <wpg:cNvGrpSpPr/>
                      <wpg:grpSpPr>
                        <a:xfrm>
                          <a:off x="0" y="0"/>
                          <a:ext cx="9294876" cy="6097"/>
                          <a:chOff x="0" y="0"/>
                          <a:chExt cx="9294876" cy="6097"/>
                        </a:xfrm>
                      </wpg:grpSpPr>
                      <wps:wsp>
                        <wps:cNvPr id="351021" name="Shape 351021"/>
                        <wps:cNvSpPr/>
                        <wps:spPr>
                          <a:xfrm>
                            <a:off x="0" y="0"/>
                            <a:ext cx="9294876" cy="9144"/>
                          </a:xfrm>
                          <a:custGeom>
                            <a:avLst/>
                            <a:gdLst/>
                            <a:ahLst/>
                            <a:cxnLst/>
                            <a:rect l="0" t="0" r="0" b="0"/>
                            <a:pathLst>
                              <a:path w="9294876" h="9144">
                                <a:moveTo>
                                  <a:pt x="0" y="0"/>
                                </a:moveTo>
                                <a:lnTo>
                                  <a:pt x="9294876" y="0"/>
                                </a:lnTo>
                                <a:lnTo>
                                  <a:pt x="92948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60538" style="width:731.88pt;height:0.480042pt;mso-position-horizontal-relative:char;mso-position-vertical-relative:line" coordsize="92948,60">
                <v:shape id="Shape 351022" style="position:absolute;width:92948;height:91;left:0;top:0;" coordsize="9294876,9144" path="m0,0l9294876,0l9294876,9144l0,9144l0,0">
                  <v:stroke weight="0pt" endcap="flat" joinstyle="miter" miterlimit="10" on="false" color="#000000" opacity="0"/>
                  <v:fill on="true" color="#000000"/>
                </v:shape>
              </v:group>
            </w:pict>
          </mc:Fallback>
        </mc:AlternateContent>
      </w:r>
    </w:p>
    <w:p w:rsidR="009D4955" w:rsidRDefault="009D4955">
      <w:pPr>
        <w:spacing w:after="0" w:line="259" w:lineRule="auto"/>
        <w:ind w:left="-658" w:right="15093" w:firstLine="0"/>
      </w:pPr>
    </w:p>
    <w:tbl>
      <w:tblPr>
        <w:tblStyle w:val="TableGrid"/>
        <w:tblW w:w="14621" w:type="dxa"/>
        <w:tblInd w:w="-54" w:type="dxa"/>
        <w:tblCellMar>
          <w:top w:w="7" w:type="dxa"/>
          <w:left w:w="107" w:type="dxa"/>
          <w:bottom w:w="3" w:type="dxa"/>
          <w:right w:w="19" w:type="dxa"/>
        </w:tblCellMar>
        <w:tblLook w:val="04A0" w:firstRow="1" w:lastRow="0" w:firstColumn="1" w:lastColumn="0" w:noHBand="0" w:noVBand="1"/>
      </w:tblPr>
      <w:tblGrid>
        <w:gridCol w:w="1154"/>
        <w:gridCol w:w="3005"/>
        <w:gridCol w:w="1952"/>
        <w:gridCol w:w="1190"/>
        <w:gridCol w:w="2204"/>
        <w:gridCol w:w="1056"/>
        <w:gridCol w:w="1335"/>
        <w:gridCol w:w="1430"/>
        <w:gridCol w:w="1295"/>
      </w:tblGrid>
      <w:tr w:rsidR="009D4955">
        <w:trPr>
          <w:trHeight w:val="1108"/>
        </w:trPr>
        <w:tc>
          <w:tcPr>
            <w:tcW w:w="13326" w:type="dxa"/>
            <w:gridSpan w:val="8"/>
            <w:tcBorders>
              <w:top w:val="single" w:sz="4" w:space="0" w:color="000000"/>
              <w:left w:val="single" w:sz="4" w:space="0" w:color="000000"/>
              <w:bottom w:val="nil"/>
              <w:right w:val="nil"/>
            </w:tcBorders>
            <w:shd w:val="clear" w:color="auto" w:fill="DA9694"/>
          </w:tcPr>
          <w:p w:rsidR="009D4955" w:rsidRDefault="00391194">
            <w:pPr>
              <w:spacing w:after="0" w:line="259" w:lineRule="auto"/>
              <w:ind w:left="0" w:right="179" w:firstLine="0"/>
              <w:jc w:val="right"/>
            </w:pPr>
            <w:r>
              <w:rPr>
                <w:b/>
              </w:rPr>
              <w:t xml:space="preserve">Estimated </w:t>
            </w:r>
          </w:p>
          <w:p w:rsidR="009D4955" w:rsidRDefault="00391194">
            <w:pPr>
              <w:tabs>
                <w:tab w:val="center" w:pos="339"/>
                <w:tab w:val="center" w:pos="12501"/>
              </w:tabs>
              <w:spacing w:after="0" w:line="259" w:lineRule="auto"/>
              <w:ind w:left="0" w:firstLine="0"/>
            </w:pPr>
            <w:r>
              <w:rPr>
                <w:rFonts w:ascii="Calibri" w:eastAsia="Calibri" w:hAnsi="Calibri" w:cs="Calibri"/>
                <w:sz w:val="22"/>
              </w:rPr>
              <w:tab/>
            </w:r>
            <w:r>
              <w:rPr>
                <w:b/>
              </w:rPr>
              <w:t xml:space="preserve">Action </w:t>
            </w:r>
            <w:r>
              <w:rPr>
                <w:b/>
              </w:rPr>
              <w:tab/>
              <w:t xml:space="preserve">Total </w:t>
            </w:r>
          </w:p>
          <w:p w:rsidR="009D4955" w:rsidRDefault="00391194">
            <w:pPr>
              <w:tabs>
                <w:tab w:val="center" w:pos="210"/>
                <w:tab w:val="center" w:pos="6598"/>
                <w:tab w:val="center" w:pos="9925"/>
                <w:tab w:val="center" w:pos="11121"/>
                <w:tab w:val="center" w:pos="12501"/>
              </w:tabs>
              <w:spacing w:after="0" w:line="259" w:lineRule="auto"/>
              <w:ind w:left="0" w:firstLine="0"/>
            </w:pPr>
            <w:r>
              <w:rPr>
                <w:rFonts w:ascii="Calibri" w:eastAsia="Calibri" w:hAnsi="Calibri" w:cs="Calibri"/>
                <w:sz w:val="22"/>
              </w:rPr>
              <w:tab/>
            </w:r>
            <w:r>
              <w:rPr>
                <w:b/>
              </w:rPr>
              <w:t xml:space="preserve">No./ </w:t>
            </w:r>
            <w:r>
              <w:rPr>
                <w:b/>
              </w:rPr>
              <w:tab/>
              <w:t xml:space="preserve">Expertise </w:t>
            </w:r>
            <w:r>
              <w:rPr>
                <w:b/>
              </w:rPr>
              <w:tab/>
              <w:t xml:space="preserve">Relative </w:t>
            </w:r>
            <w:r>
              <w:rPr>
                <w:b/>
              </w:rPr>
              <w:tab/>
              <w:t xml:space="preserve">Estimated </w:t>
            </w:r>
            <w:r>
              <w:rPr>
                <w:b/>
              </w:rPr>
              <w:tab/>
              <w:t xml:space="preserve">Budget and </w:t>
            </w:r>
          </w:p>
          <w:p w:rsidR="009D4955" w:rsidRDefault="00391194">
            <w:pPr>
              <w:tabs>
                <w:tab w:val="center" w:pos="983"/>
                <w:tab w:val="center" w:pos="5027"/>
                <w:tab w:val="center" w:pos="6598"/>
                <w:tab w:val="center" w:pos="8294"/>
                <w:tab w:val="center" w:pos="9924"/>
                <w:tab w:val="center" w:pos="11120"/>
                <w:tab w:val="center" w:pos="12502"/>
              </w:tabs>
              <w:spacing w:after="0" w:line="259" w:lineRule="auto"/>
              <w:ind w:left="0" w:firstLine="0"/>
            </w:pPr>
            <w:r>
              <w:rPr>
                <w:rFonts w:ascii="Calibri" w:eastAsia="Calibri" w:hAnsi="Calibri" w:cs="Calibri"/>
                <w:sz w:val="22"/>
              </w:rPr>
              <w:tab/>
            </w:r>
            <w:r>
              <w:rPr>
                <w:b/>
              </w:rPr>
              <w:t xml:space="preserve">Task No. Activity </w:t>
            </w:r>
            <w:r>
              <w:rPr>
                <w:b/>
              </w:rPr>
              <w:tab/>
              <w:t xml:space="preserve">Lead </w:t>
            </w:r>
            <w:r>
              <w:rPr>
                <w:b/>
              </w:rPr>
              <w:tab/>
              <w:t xml:space="preserve">Required </w:t>
            </w:r>
            <w:r>
              <w:rPr>
                <w:b/>
              </w:rPr>
              <w:tab/>
              <w:t xml:space="preserve">Review </w:t>
            </w:r>
            <w:r>
              <w:rPr>
                <w:b/>
              </w:rPr>
              <w:tab/>
              <w:t xml:space="preserve">Order </w:t>
            </w:r>
            <w:r>
              <w:rPr>
                <w:b/>
              </w:rPr>
              <w:tab/>
              <w:t xml:space="preserve">timeframe </w:t>
            </w:r>
            <w:r>
              <w:rPr>
                <w:b/>
              </w:rPr>
              <w:tab/>
              <w:t xml:space="preserve">Status </w:t>
            </w:r>
          </w:p>
        </w:tc>
        <w:tc>
          <w:tcPr>
            <w:tcW w:w="1295" w:type="dxa"/>
            <w:tcBorders>
              <w:top w:val="single" w:sz="4" w:space="0" w:color="000000"/>
              <w:left w:val="nil"/>
              <w:bottom w:val="nil"/>
              <w:right w:val="single" w:sz="4" w:space="0" w:color="000000"/>
            </w:tcBorders>
            <w:shd w:val="clear" w:color="auto" w:fill="DA9694"/>
            <w:vAlign w:val="bottom"/>
          </w:tcPr>
          <w:p w:rsidR="009D4955" w:rsidRDefault="00391194">
            <w:pPr>
              <w:spacing w:after="0" w:line="259" w:lineRule="auto"/>
              <w:ind w:left="1" w:firstLine="0"/>
            </w:pPr>
            <w:r>
              <w:rPr>
                <w:b/>
              </w:rPr>
              <w:t xml:space="preserve">Funding Requested </w:t>
            </w:r>
          </w:p>
        </w:tc>
      </w:tr>
      <w:tr w:rsidR="009D4955">
        <w:trPr>
          <w:trHeight w:val="556"/>
        </w:trPr>
        <w:tc>
          <w:tcPr>
            <w:tcW w:w="13326" w:type="dxa"/>
            <w:gridSpan w:val="8"/>
            <w:tcBorders>
              <w:top w:val="nil"/>
              <w:left w:val="single" w:sz="4" w:space="0" w:color="000000"/>
              <w:bottom w:val="single" w:sz="4" w:space="0" w:color="000000"/>
              <w:right w:val="nil"/>
            </w:tcBorders>
            <w:shd w:val="clear" w:color="auto" w:fill="F2DCDB"/>
          </w:tcPr>
          <w:p w:rsidR="009D4955" w:rsidRDefault="00391194">
            <w:pPr>
              <w:spacing w:after="0" w:line="259" w:lineRule="auto"/>
              <w:ind w:left="0" w:firstLine="0"/>
              <w:jc w:val="both"/>
            </w:pPr>
            <w:r>
              <w:rPr>
                <w:b/>
                <w:i/>
              </w:rPr>
              <w:t>2.1 Disseminate information that is responsive to a broad range of frequently asked questions regarding WNS as a wildlife health crisis</w:t>
            </w:r>
            <w:r>
              <w:rPr>
                <w:b/>
              </w:rPr>
              <w:t>.</w:t>
            </w:r>
            <w:r>
              <w:rPr>
                <w:b/>
                <w:i/>
              </w:rPr>
              <w:t xml:space="preserve"> </w:t>
            </w:r>
          </w:p>
        </w:tc>
        <w:tc>
          <w:tcPr>
            <w:tcW w:w="1295" w:type="dxa"/>
            <w:tcBorders>
              <w:top w:val="nil"/>
              <w:left w:val="nil"/>
              <w:bottom w:val="single" w:sz="4" w:space="0" w:color="000000"/>
              <w:right w:val="single" w:sz="4" w:space="0" w:color="000000"/>
            </w:tcBorders>
            <w:shd w:val="clear" w:color="auto" w:fill="F2DCDB"/>
            <w:vAlign w:val="bottom"/>
          </w:tcPr>
          <w:p w:rsidR="009D4955" w:rsidRDefault="00391194">
            <w:pPr>
              <w:spacing w:after="0" w:line="259" w:lineRule="auto"/>
              <w:ind w:left="1" w:firstLine="0"/>
            </w:pPr>
            <w:r>
              <w:t xml:space="preserve">  </w:t>
            </w:r>
          </w:p>
        </w:tc>
      </w:tr>
      <w:tr w:rsidR="009D4955">
        <w:trPr>
          <w:trHeight w:val="777"/>
        </w:trPr>
        <w:tc>
          <w:tcPr>
            <w:tcW w:w="1154"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87" w:firstLine="0"/>
              <w:jc w:val="center"/>
            </w:pPr>
            <w:r>
              <w:rPr>
                <w:sz w:val="22"/>
              </w:rPr>
              <w:t xml:space="preserve">2.1.1 </w:t>
            </w:r>
          </w:p>
        </w:tc>
        <w:tc>
          <w:tcPr>
            <w:tcW w:w="3005"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1" w:firstLine="0"/>
            </w:pPr>
            <w:r>
              <w:rPr>
                <w:sz w:val="22"/>
              </w:rPr>
              <w:t xml:space="preserve">Develop and maintain a Frequently Asked Questions section on the WNS website.  </w:t>
            </w:r>
          </w:p>
        </w:tc>
        <w:tc>
          <w:tcPr>
            <w:tcW w:w="1952"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firstLine="0"/>
              <w:jc w:val="center"/>
            </w:pPr>
            <w:r>
              <w:rPr>
                <w:sz w:val="22"/>
              </w:rPr>
              <w:t xml:space="preserve">Gail Moede Rogall (USGS) </w:t>
            </w:r>
          </w:p>
        </w:tc>
        <w:tc>
          <w:tcPr>
            <w:tcW w:w="1190"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35" w:firstLine="0"/>
              <w:jc w:val="center"/>
            </w:pPr>
            <w:r>
              <w:rPr>
                <w:sz w:val="22"/>
              </w:rPr>
              <w:t xml:space="preserve">  </w:t>
            </w:r>
          </w:p>
        </w:tc>
        <w:tc>
          <w:tcPr>
            <w:tcW w:w="2204"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90" w:firstLine="0"/>
              <w:jc w:val="center"/>
            </w:pPr>
            <w:r>
              <w:rPr>
                <w:sz w:val="22"/>
              </w:rPr>
              <w:t xml:space="preserve">Ongoing </w:t>
            </w:r>
          </w:p>
        </w:tc>
        <w:tc>
          <w:tcPr>
            <w:tcW w:w="1056"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88" w:firstLine="0"/>
              <w:jc w:val="center"/>
            </w:pPr>
            <w:r>
              <w:rPr>
                <w:sz w:val="22"/>
              </w:rPr>
              <w:t xml:space="preserve">1 </w:t>
            </w:r>
          </w:p>
        </w:tc>
        <w:tc>
          <w:tcPr>
            <w:tcW w:w="1335"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86" w:firstLine="0"/>
              <w:jc w:val="center"/>
            </w:pPr>
            <w:r>
              <w:rPr>
                <w:sz w:val="22"/>
              </w:rPr>
              <w:t xml:space="preserve">Ongoing </w:t>
            </w:r>
          </w:p>
        </w:tc>
        <w:tc>
          <w:tcPr>
            <w:tcW w:w="1430"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56" w:firstLine="0"/>
            </w:pPr>
            <w:r>
              <w:rPr>
                <w:sz w:val="22"/>
              </w:rPr>
              <w:t xml:space="preserve">$0, Ongoing </w:t>
            </w:r>
          </w:p>
        </w:tc>
        <w:tc>
          <w:tcPr>
            <w:tcW w:w="1295"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86" w:firstLine="0"/>
              <w:jc w:val="right"/>
            </w:pPr>
            <w:r>
              <w:rPr>
                <w:sz w:val="22"/>
              </w:rPr>
              <w:t xml:space="preserve">0.00 </w:t>
            </w:r>
          </w:p>
        </w:tc>
      </w:tr>
      <w:tr w:rsidR="009D4955">
        <w:trPr>
          <w:trHeight w:val="1024"/>
        </w:trPr>
        <w:tc>
          <w:tcPr>
            <w:tcW w:w="1154"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87" w:firstLine="0"/>
              <w:jc w:val="center"/>
            </w:pPr>
            <w:r>
              <w:rPr>
                <w:sz w:val="22"/>
              </w:rPr>
              <w:t xml:space="preserve">2.1.2 </w:t>
            </w:r>
          </w:p>
        </w:tc>
        <w:tc>
          <w:tcPr>
            <w:tcW w:w="3005"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1" w:firstLine="0"/>
            </w:pPr>
            <w:r>
              <w:rPr>
                <w:sz w:val="22"/>
              </w:rPr>
              <w:t xml:space="preserve">Allow the public to post questions on the WNS website and update FAQs to address their questions. </w:t>
            </w:r>
          </w:p>
        </w:tc>
        <w:tc>
          <w:tcPr>
            <w:tcW w:w="1952"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21" w:firstLine="0"/>
              <w:jc w:val="center"/>
            </w:pPr>
            <w:r>
              <w:rPr>
                <w:sz w:val="22"/>
              </w:rPr>
              <w:t xml:space="preserve">  </w:t>
            </w:r>
          </w:p>
        </w:tc>
        <w:tc>
          <w:tcPr>
            <w:tcW w:w="1190"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35" w:firstLine="0"/>
              <w:jc w:val="center"/>
            </w:pPr>
            <w:r>
              <w:rPr>
                <w:sz w:val="22"/>
              </w:rPr>
              <w:t xml:space="preserve">  </w:t>
            </w:r>
          </w:p>
        </w:tc>
        <w:tc>
          <w:tcPr>
            <w:tcW w:w="2204"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90" w:firstLine="0"/>
              <w:jc w:val="center"/>
            </w:pPr>
            <w:r>
              <w:rPr>
                <w:sz w:val="22"/>
              </w:rPr>
              <w:t xml:space="preserve">Ongoing </w:t>
            </w:r>
          </w:p>
        </w:tc>
        <w:tc>
          <w:tcPr>
            <w:tcW w:w="1056"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88" w:firstLine="0"/>
              <w:jc w:val="center"/>
            </w:pPr>
            <w:r>
              <w:rPr>
                <w:sz w:val="22"/>
              </w:rPr>
              <w:t xml:space="preserve">3 </w:t>
            </w:r>
          </w:p>
        </w:tc>
        <w:tc>
          <w:tcPr>
            <w:tcW w:w="1335"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85" w:firstLine="0"/>
              <w:jc w:val="center"/>
            </w:pPr>
            <w:r>
              <w:rPr>
                <w:sz w:val="22"/>
              </w:rPr>
              <w:t xml:space="preserve">Ongoing </w:t>
            </w:r>
          </w:p>
        </w:tc>
        <w:tc>
          <w:tcPr>
            <w:tcW w:w="1430"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56" w:firstLine="0"/>
            </w:pPr>
            <w:r>
              <w:rPr>
                <w:sz w:val="22"/>
              </w:rPr>
              <w:t xml:space="preserve">$0, Ongoing </w:t>
            </w:r>
          </w:p>
        </w:tc>
        <w:tc>
          <w:tcPr>
            <w:tcW w:w="1295"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86" w:firstLine="0"/>
              <w:jc w:val="right"/>
            </w:pPr>
            <w:r>
              <w:rPr>
                <w:sz w:val="22"/>
              </w:rPr>
              <w:t xml:space="preserve">0.00 </w:t>
            </w:r>
          </w:p>
        </w:tc>
      </w:tr>
      <w:tr w:rsidR="009D4955">
        <w:trPr>
          <w:trHeight w:val="559"/>
        </w:trPr>
        <w:tc>
          <w:tcPr>
            <w:tcW w:w="13326" w:type="dxa"/>
            <w:gridSpan w:val="8"/>
            <w:tcBorders>
              <w:top w:val="single" w:sz="4" w:space="0" w:color="000000"/>
              <w:left w:val="single" w:sz="4" w:space="0" w:color="000000"/>
              <w:bottom w:val="single" w:sz="4" w:space="0" w:color="000000"/>
              <w:right w:val="nil"/>
            </w:tcBorders>
            <w:shd w:val="clear" w:color="auto" w:fill="F2DCDB"/>
          </w:tcPr>
          <w:p w:rsidR="009D4955" w:rsidRDefault="00391194">
            <w:pPr>
              <w:spacing w:after="0" w:line="259" w:lineRule="auto"/>
              <w:ind w:left="0" w:firstLine="0"/>
            </w:pPr>
            <w:r>
              <w:rPr>
                <w:b/>
                <w:i/>
              </w:rPr>
              <w:t xml:space="preserve">2.2 Create, deliver and update customizable products to convey key information about WNS as an unprecedented wildlife health crisis. </w:t>
            </w:r>
          </w:p>
        </w:tc>
        <w:tc>
          <w:tcPr>
            <w:tcW w:w="1295" w:type="dxa"/>
            <w:tcBorders>
              <w:top w:val="single" w:sz="4" w:space="0" w:color="000000"/>
              <w:left w:val="nil"/>
              <w:bottom w:val="single" w:sz="4" w:space="0" w:color="000000"/>
              <w:right w:val="single" w:sz="4" w:space="0" w:color="000000"/>
            </w:tcBorders>
            <w:shd w:val="clear" w:color="auto" w:fill="F2DCDB"/>
            <w:vAlign w:val="bottom"/>
          </w:tcPr>
          <w:p w:rsidR="009D4955" w:rsidRDefault="00391194">
            <w:pPr>
              <w:spacing w:after="0" w:line="259" w:lineRule="auto"/>
              <w:ind w:left="1" w:firstLine="0"/>
            </w:pPr>
            <w:r>
              <w:t xml:space="preserve">  </w:t>
            </w:r>
          </w:p>
        </w:tc>
      </w:tr>
      <w:tr w:rsidR="009D4955">
        <w:trPr>
          <w:trHeight w:val="1046"/>
        </w:trPr>
        <w:tc>
          <w:tcPr>
            <w:tcW w:w="1154"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87" w:firstLine="0"/>
              <w:jc w:val="center"/>
            </w:pPr>
            <w:r>
              <w:rPr>
                <w:sz w:val="22"/>
              </w:rPr>
              <w:t xml:space="preserve">2.2.1 </w:t>
            </w:r>
          </w:p>
        </w:tc>
        <w:tc>
          <w:tcPr>
            <w:tcW w:w="3005"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1" w:firstLine="0"/>
            </w:pPr>
            <w:r>
              <w:rPr>
                <w:sz w:val="22"/>
              </w:rPr>
              <w:t xml:space="preserve">Employ the skills of a webmaster to maintain a high quality, interactive WNS website. </w:t>
            </w:r>
          </w:p>
        </w:tc>
        <w:tc>
          <w:tcPr>
            <w:tcW w:w="1952"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89" w:firstLine="0"/>
              <w:jc w:val="center"/>
            </w:pPr>
            <w:r>
              <w:rPr>
                <w:sz w:val="22"/>
              </w:rPr>
              <w:t xml:space="preserve">USFWS </w:t>
            </w:r>
          </w:p>
        </w:tc>
        <w:tc>
          <w:tcPr>
            <w:tcW w:w="1190"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35" w:firstLine="0"/>
              <w:jc w:val="center"/>
            </w:pPr>
            <w:r>
              <w:rPr>
                <w:sz w:val="22"/>
              </w:rPr>
              <w:t xml:space="preserve">  </w:t>
            </w:r>
          </w:p>
        </w:tc>
        <w:tc>
          <w:tcPr>
            <w:tcW w:w="2204"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firstLine="0"/>
              <w:jc w:val="center"/>
            </w:pPr>
            <w:r>
              <w:rPr>
                <w:sz w:val="22"/>
              </w:rPr>
              <w:t xml:space="preserve">Ongoing- </w:t>
            </w:r>
            <w:r>
              <w:rPr>
                <w:sz w:val="22"/>
              </w:rPr>
              <w:t xml:space="preserve">annual hosting/maintenance </w:t>
            </w:r>
          </w:p>
        </w:tc>
        <w:tc>
          <w:tcPr>
            <w:tcW w:w="1056"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88" w:firstLine="0"/>
              <w:jc w:val="center"/>
            </w:pPr>
            <w:r>
              <w:rPr>
                <w:sz w:val="22"/>
              </w:rPr>
              <w:t xml:space="preserve">1 </w:t>
            </w:r>
          </w:p>
        </w:tc>
        <w:tc>
          <w:tcPr>
            <w:tcW w:w="1335"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82" w:firstLine="0"/>
              <w:jc w:val="center"/>
            </w:pPr>
            <w:r>
              <w:rPr>
                <w:sz w:val="22"/>
              </w:rPr>
              <w:t xml:space="preserve">2012 </w:t>
            </w:r>
          </w:p>
        </w:tc>
        <w:tc>
          <w:tcPr>
            <w:tcW w:w="1430"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90" w:firstLine="0"/>
              <w:jc w:val="center"/>
            </w:pPr>
            <w:r>
              <w:rPr>
                <w:sz w:val="22"/>
              </w:rPr>
              <w:t xml:space="preserve">see H6 </w:t>
            </w:r>
          </w:p>
        </w:tc>
        <w:tc>
          <w:tcPr>
            <w:tcW w:w="1295"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86" w:firstLine="0"/>
              <w:jc w:val="right"/>
            </w:pPr>
            <w:r>
              <w:rPr>
                <w:sz w:val="22"/>
              </w:rPr>
              <w:t xml:space="preserve">0.00 </w:t>
            </w:r>
          </w:p>
        </w:tc>
      </w:tr>
      <w:tr w:rsidR="009D4955">
        <w:trPr>
          <w:trHeight w:val="1277"/>
        </w:trPr>
        <w:tc>
          <w:tcPr>
            <w:tcW w:w="1154"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87" w:firstLine="0"/>
              <w:jc w:val="center"/>
            </w:pPr>
            <w:r>
              <w:rPr>
                <w:sz w:val="22"/>
              </w:rPr>
              <w:t xml:space="preserve">2.2.2 </w:t>
            </w:r>
          </w:p>
        </w:tc>
        <w:tc>
          <w:tcPr>
            <w:tcW w:w="3005"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1" w:firstLine="0"/>
            </w:pPr>
            <w:r>
              <w:rPr>
                <w:sz w:val="22"/>
              </w:rPr>
              <w:t xml:space="preserve">Develop a brochure that explains WNS and its significance as a wildlife crisis.  Make available on the WNS website and partner websites. </w:t>
            </w:r>
          </w:p>
        </w:tc>
        <w:tc>
          <w:tcPr>
            <w:tcW w:w="1952"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87" w:firstLine="0"/>
              <w:jc w:val="center"/>
            </w:pPr>
            <w:r>
              <w:rPr>
                <w:sz w:val="22"/>
              </w:rPr>
              <w:t xml:space="preserve">USFWS/USFS </w:t>
            </w:r>
          </w:p>
          <w:p w:rsidR="009D4955" w:rsidRDefault="00391194">
            <w:pPr>
              <w:spacing w:after="0" w:line="259" w:lineRule="auto"/>
              <w:ind w:left="0" w:right="85" w:firstLine="0"/>
              <w:jc w:val="center"/>
            </w:pPr>
            <w:r>
              <w:rPr>
                <w:sz w:val="22"/>
              </w:rPr>
              <w:t xml:space="preserve">Cindy Sandeno </w:t>
            </w:r>
          </w:p>
        </w:tc>
        <w:tc>
          <w:tcPr>
            <w:tcW w:w="1190"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35" w:firstLine="0"/>
              <w:jc w:val="center"/>
            </w:pPr>
            <w:r>
              <w:rPr>
                <w:sz w:val="22"/>
              </w:rPr>
              <w:t xml:space="preserve">  </w:t>
            </w:r>
          </w:p>
        </w:tc>
        <w:tc>
          <w:tcPr>
            <w:tcW w:w="2204"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87" w:firstLine="0"/>
              <w:jc w:val="center"/>
            </w:pPr>
            <w:r>
              <w:rPr>
                <w:sz w:val="22"/>
              </w:rPr>
              <w:t xml:space="preserve">Updated 2013 </w:t>
            </w:r>
          </w:p>
        </w:tc>
        <w:tc>
          <w:tcPr>
            <w:tcW w:w="1056"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88" w:firstLine="0"/>
              <w:jc w:val="center"/>
            </w:pPr>
            <w:r>
              <w:rPr>
                <w:sz w:val="22"/>
              </w:rPr>
              <w:t xml:space="preserve">1 </w:t>
            </w:r>
          </w:p>
        </w:tc>
        <w:tc>
          <w:tcPr>
            <w:tcW w:w="1335"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82" w:firstLine="0"/>
              <w:jc w:val="center"/>
            </w:pPr>
            <w:r>
              <w:rPr>
                <w:sz w:val="22"/>
              </w:rPr>
              <w:t xml:space="preserve">2011 </w:t>
            </w:r>
          </w:p>
        </w:tc>
        <w:tc>
          <w:tcPr>
            <w:tcW w:w="1430"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36" w:lineRule="auto"/>
              <w:ind w:left="0" w:right="31" w:firstLine="0"/>
              <w:jc w:val="center"/>
            </w:pPr>
            <w:r>
              <w:rPr>
                <w:sz w:val="22"/>
              </w:rPr>
              <w:t xml:space="preserve">$6000, funded </w:t>
            </w:r>
          </w:p>
          <w:p w:rsidR="009D4955" w:rsidRDefault="00391194">
            <w:pPr>
              <w:spacing w:after="0" w:line="259" w:lineRule="auto"/>
              <w:ind w:left="0" w:right="92" w:firstLine="0"/>
              <w:jc w:val="center"/>
            </w:pPr>
            <w:r>
              <w:rPr>
                <w:sz w:val="22"/>
              </w:rPr>
              <w:t xml:space="preserve">(USFS); </w:t>
            </w:r>
          </w:p>
          <w:p w:rsidR="009D4955" w:rsidRDefault="00391194">
            <w:pPr>
              <w:spacing w:after="0" w:line="259" w:lineRule="auto"/>
              <w:ind w:left="0" w:firstLine="0"/>
              <w:jc w:val="center"/>
            </w:pPr>
            <w:r>
              <w:rPr>
                <w:sz w:val="22"/>
              </w:rPr>
              <w:t xml:space="preserve">$1000 not funded </w:t>
            </w:r>
          </w:p>
        </w:tc>
        <w:tc>
          <w:tcPr>
            <w:tcW w:w="1295"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86" w:firstLine="0"/>
              <w:jc w:val="right"/>
            </w:pPr>
            <w:r>
              <w:rPr>
                <w:sz w:val="22"/>
              </w:rPr>
              <w:t xml:space="preserve">1,000.00 </w:t>
            </w:r>
          </w:p>
        </w:tc>
      </w:tr>
      <w:tr w:rsidR="009D4955">
        <w:trPr>
          <w:trHeight w:val="1274"/>
        </w:trPr>
        <w:tc>
          <w:tcPr>
            <w:tcW w:w="1154"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87" w:firstLine="0"/>
              <w:jc w:val="center"/>
            </w:pPr>
            <w:r>
              <w:rPr>
                <w:sz w:val="22"/>
              </w:rPr>
              <w:t xml:space="preserve">2.2.3 </w:t>
            </w:r>
          </w:p>
        </w:tc>
        <w:tc>
          <w:tcPr>
            <w:tcW w:w="3005"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1" w:firstLine="0"/>
            </w:pPr>
            <w:r>
              <w:rPr>
                <w:sz w:val="22"/>
              </w:rPr>
              <w:t xml:space="preserve">Produce WNS awareness materials for dissemination by partner agencies and organizations (e.g., bumper stickers, magnets). </w:t>
            </w:r>
          </w:p>
        </w:tc>
        <w:tc>
          <w:tcPr>
            <w:tcW w:w="1952"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89" w:firstLine="0"/>
              <w:jc w:val="center"/>
            </w:pPr>
            <w:r>
              <w:rPr>
                <w:sz w:val="22"/>
              </w:rPr>
              <w:t xml:space="preserve">USFWS </w:t>
            </w:r>
          </w:p>
        </w:tc>
        <w:tc>
          <w:tcPr>
            <w:tcW w:w="1190"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35" w:firstLine="0"/>
              <w:jc w:val="center"/>
            </w:pPr>
            <w:r>
              <w:rPr>
                <w:sz w:val="22"/>
              </w:rPr>
              <w:t xml:space="preserve">  </w:t>
            </w:r>
          </w:p>
        </w:tc>
        <w:tc>
          <w:tcPr>
            <w:tcW w:w="2204"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90" w:firstLine="0"/>
              <w:jc w:val="center"/>
            </w:pPr>
            <w:r>
              <w:rPr>
                <w:sz w:val="22"/>
              </w:rPr>
              <w:t xml:space="preserve">Ongoing </w:t>
            </w:r>
          </w:p>
        </w:tc>
        <w:tc>
          <w:tcPr>
            <w:tcW w:w="1056"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88" w:firstLine="0"/>
              <w:jc w:val="center"/>
            </w:pPr>
            <w:r>
              <w:rPr>
                <w:sz w:val="22"/>
              </w:rPr>
              <w:t xml:space="preserve">3 </w:t>
            </w:r>
          </w:p>
        </w:tc>
        <w:tc>
          <w:tcPr>
            <w:tcW w:w="1335"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85" w:firstLine="0"/>
              <w:jc w:val="center"/>
            </w:pPr>
            <w:r>
              <w:rPr>
                <w:sz w:val="22"/>
              </w:rPr>
              <w:t xml:space="preserve">Ongoing </w:t>
            </w:r>
          </w:p>
        </w:tc>
        <w:tc>
          <w:tcPr>
            <w:tcW w:w="1430"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firstLine="0"/>
              <w:jc w:val="center"/>
            </w:pPr>
            <w:r>
              <w:rPr>
                <w:sz w:val="22"/>
              </w:rPr>
              <w:t xml:space="preserve">$5000, not funded </w:t>
            </w:r>
          </w:p>
        </w:tc>
        <w:tc>
          <w:tcPr>
            <w:tcW w:w="1295"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86" w:firstLine="0"/>
              <w:jc w:val="right"/>
            </w:pPr>
            <w:r>
              <w:rPr>
                <w:sz w:val="22"/>
              </w:rPr>
              <w:t xml:space="preserve">5,000.00 </w:t>
            </w:r>
          </w:p>
        </w:tc>
      </w:tr>
      <w:tr w:rsidR="009D4955">
        <w:trPr>
          <w:trHeight w:val="1023"/>
        </w:trPr>
        <w:tc>
          <w:tcPr>
            <w:tcW w:w="1154"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87" w:firstLine="0"/>
              <w:jc w:val="center"/>
            </w:pPr>
            <w:r>
              <w:rPr>
                <w:sz w:val="22"/>
              </w:rPr>
              <w:t xml:space="preserve">2.2.4 </w:t>
            </w:r>
          </w:p>
        </w:tc>
        <w:tc>
          <w:tcPr>
            <w:tcW w:w="3005"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1" w:firstLine="0"/>
            </w:pPr>
            <w:r>
              <w:rPr>
                <w:sz w:val="22"/>
              </w:rPr>
              <w:t xml:space="preserve">Post examples of federal and state WNS-related news releases on the web-based sharing tool.  </w:t>
            </w:r>
          </w:p>
        </w:tc>
        <w:tc>
          <w:tcPr>
            <w:tcW w:w="1952"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firstLine="0"/>
              <w:jc w:val="center"/>
            </w:pPr>
            <w:r>
              <w:rPr>
                <w:sz w:val="22"/>
              </w:rPr>
              <w:t xml:space="preserve">USFWS/new website </w:t>
            </w:r>
          </w:p>
        </w:tc>
        <w:tc>
          <w:tcPr>
            <w:tcW w:w="1190"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35" w:firstLine="0"/>
              <w:jc w:val="center"/>
            </w:pPr>
            <w:r>
              <w:rPr>
                <w:sz w:val="22"/>
              </w:rPr>
              <w:t xml:space="preserve">  </w:t>
            </w:r>
          </w:p>
        </w:tc>
        <w:tc>
          <w:tcPr>
            <w:tcW w:w="2204"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90" w:firstLine="0"/>
              <w:jc w:val="center"/>
            </w:pPr>
            <w:r>
              <w:rPr>
                <w:sz w:val="22"/>
              </w:rPr>
              <w:t xml:space="preserve">Ongoing </w:t>
            </w:r>
          </w:p>
        </w:tc>
        <w:tc>
          <w:tcPr>
            <w:tcW w:w="1056"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88" w:firstLine="0"/>
              <w:jc w:val="center"/>
            </w:pPr>
            <w:r>
              <w:rPr>
                <w:sz w:val="22"/>
              </w:rPr>
              <w:t xml:space="preserve">3 </w:t>
            </w:r>
          </w:p>
        </w:tc>
        <w:tc>
          <w:tcPr>
            <w:tcW w:w="1335"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82" w:firstLine="0"/>
              <w:jc w:val="center"/>
            </w:pPr>
            <w:r>
              <w:rPr>
                <w:sz w:val="22"/>
              </w:rPr>
              <w:t xml:space="preserve">2012 </w:t>
            </w:r>
          </w:p>
        </w:tc>
        <w:tc>
          <w:tcPr>
            <w:tcW w:w="1430"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56" w:firstLine="0"/>
            </w:pPr>
            <w:r>
              <w:rPr>
                <w:sz w:val="22"/>
              </w:rPr>
              <w:t xml:space="preserve">$0, Ongoing </w:t>
            </w:r>
          </w:p>
        </w:tc>
        <w:tc>
          <w:tcPr>
            <w:tcW w:w="1295"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86" w:firstLine="0"/>
              <w:jc w:val="right"/>
            </w:pPr>
            <w:r>
              <w:rPr>
                <w:sz w:val="22"/>
              </w:rPr>
              <w:t xml:space="preserve">0.00 </w:t>
            </w:r>
          </w:p>
        </w:tc>
      </w:tr>
    </w:tbl>
    <w:p w:rsidR="009D4955" w:rsidRDefault="009D4955">
      <w:pPr>
        <w:spacing w:after="0" w:line="259" w:lineRule="auto"/>
        <w:ind w:left="-658" w:right="15093" w:firstLine="0"/>
      </w:pPr>
    </w:p>
    <w:tbl>
      <w:tblPr>
        <w:tblStyle w:val="TableGrid"/>
        <w:tblW w:w="14621" w:type="dxa"/>
        <w:tblInd w:w="-54" w:type="dxa"/>
        <w:tblCellMar>
          <w:top w:w="7" w:type="dxa"/>
          <w:left w:w="107" w:type="dxa"/>
          <w:bottom w:w="0" w:type="dxa"/>
          <w:right w:w="52" w:type="dxa"/>
        </w:tblCellMar>
        <w:tblLook w:val="04A0" w:firstRow="1" w:lastRow="0" w:firstColumn="1" w:lastColumn="0" w:noHBand="0" w:noVBand="1"/>
      </w:tblPr>
      <w:tblGrid>
        <w:gridCol w:w="1154"/>
        <w:gridCol w:w="3005"/>
        <w:gridCol w:w="1952"/>
        <w:gridCol w:w="1190"/>
        <w:gridCol w:w="2204"/>
        <w:gridCol w:w="1056"/>
        <w:gridCol w:w="1335"/>
        <w:gridCol w:w="1430"/>
        <w:gridCol w:w="1295"/>
      </w:tblGrid>
      <w:tr w:rsidR="009D4955">
        <w:trPr>
          <w:trHeight w:val="1022"/>
        </w:trPr>
        <w:tc>
          <w:tcPr>
            <w:tcW w:w="1154"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54" w:firstLine="0"/>
              <w:jc w:val="center"/>
            </w:pPr>
            <w:r>
              <w:rPr>
                <w:sz w:val="22"/>
              </w:rPr>
              <w:t xml:space="preserve">2.2.5 </w:t>
            </w:r>
          </w:p>
        </w:tc>
        <w:tc>
          <w:tcPr>
            <w:tcW w:w="3005"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1" w:firstLine="0"/>
            </w:pPr>
            <w:r>
              <w:rPr>
                <w:sz w:val="22"/>
              </w:rPr>
              <w:t xml:space="preserve">Maintain a link from the WNS website to the USGS National Wildlife Health Center Bulletins.  </w:t>
            </w:r>
          </w:p>
        </w:tc>
        <w:tc>
          <w:tcPr>
            <w:tcW w:w="1952"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firstLine="0"/>
              <w:jc w:val="center"/>
            </w:pPr>
            <w:r>
              <w:rPr>
                <w:sz w:val="22"/>
              </w:rPr>
              <w:t xml:space="preserve">USFWS/Catherine Hibbard </w:t>
            </w:r>
          </w:p>
        </w:tc>
        <w:tc>
          <w:tcPr>
            <w:tcW w:w="1190"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2" w:firstLine="0"/>
              <w:jc w:val="center"/>
            </w:pPr>
            <w:r>
              <w:rPr>
                <w:sz w:val="22"/>
              </w:rPr>
              <w:t xml:space="preserve">  </w:t>
            </w:r>
          </w:p>
        </w:tc>
        <w:tc>
          <w:tcPr>
            <w:tcW w:w="2204"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53" w:firstLine="0"/>
              <w:jc w:val="center"/>
            </w:pPr>
            <w:r>
              <w:rPr>
                <w:sz w:val="22"/>
              </w:rPr>
              <w:t xml:space="preserve">Complete </w:t>
            </w:r>
          </w:p>
        </w:tc>
        <w:tc>
          <w:tcPr>
            <w:tcW w:w="1056"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55" w:firstLine="0"/>
              <w:jc w:val="center"/>
            </w:pPr>
            <w:r>
              <w:rPr>
                <w:sz w:val="22"/>
              </w:rPr>
              <w:t xml:space="preserve">1 </w:t>
            </w:r>
          </w:p>
        </w:tc>
        <w:tc>
          <w:tcPr>
            <w:tcW w:w="1335"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54" w:firstLine="0"/>
              <w:jc w:val="center"/>
            </w:pPr>
            <w:r>
              <w:rPr>
                <w:sz w:val="22"/>
              </w:rPr>
              <w:t xml:space="preserve">Complete </w:t>
            </w:r>
          </w:p>
        </w:tc>
        <w:tc>
          <w:tcPr>
            <w:tcW w:w="1430"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13" w:firstLine="0"/>
            </w:pPr>
            <w:r>
              <w:rPr>
                <w:sz w:val="22"/>
              </w:rPr>
              <w:t xml:space="preserve">$0, Complete </w:t>
            </w:r>
          </w:p>
        </w:tc>
        <w:tc>
          <w:tcPr>
            <w:tcW w:w="1295"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53" w:firstLine="0"/>
              <w:jc w:val="right"/>
            </w:pPr>
            <w:r>
              <w:rPr>
                <w:sz w:val="22"/>
              </w:rPr>
              <w:t xml:space="preserve">0.00 </w:t>
            </w:r>
          </w:p>
        </w:tc>
      </w:tr>
      <w:tr w:rsidR="009D4955">
        <w:trPr>
          <w:trHeight w:val="1023"/>
        </w:trPr>
        <w:tc>
          <w:tcPr>
            <w:tcW w:w="1154"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54" w:firstLine="0"/>
              <w:jc w:val="center"/>
            </w:pPr>
            <w:r>
              <w:rPr>
                <w:sz w:val="22"/>
              </w:rPr>
              <w:t xml:space="preserve">2.2.6 </w:t>
            </w:r>
          </w:p>
        </w:tc>
        <w:tc>
          <w:tcPr>
            <w:tcW w:w="3005"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1" w:firstLine="0"/>
            </w:pPr>
            <w:r>
              <w:rPr>
                <w:sz w:val="22"/>
              </w:rPr>
              <w:t xml:space="preserve">Maintain a WNS blog on the WNS website; evaluate its use and effectiveness every six months. </w:t>
            </w:r>
          </w:p>
        </w:tc>
        <w:tc>
          <w:tcPr>
            <w:tcW w:w="1952"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firstLine="0"/>
              <w:jc w:val="center"/>
            </w:pPr>
            <w:r>
              <w:rPr>
                <w:sz w:val="22"/>
              </w:rPr>
              <w:t xml:space="preserve">USFWS/Catherine Hibbard </w:t>
            </w:r>
          </w:p>
        </w:tc>
        <w:tc>
          <w:tcPr>
            <w:tcW w:w="1190"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2" w:firstLine="0"/>
              <w:jc w:val="center"/>
            </w:pPr>
            <w:r>
              <w:rPr>
                <w:sz w:val="22"/>
              </w:rPr>
              <w:t xml:space="preserve">  </w:t>
            </w:r>
          </w:p>
        </w:tc>
        <w:tc>
          <w:tcPr>
            <w:tcW w:w="2204"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57" w:firstLine="0"/>
              <w:jc w:val="center"/>
            </w:pPr>
            <w:r>
              <w:rPr>
                <w:sz w:val="22"/>
              </w:rPr>
              <w:t xml:space="preserve">Ongoing </w:t>
            </w:r>
          </w:p>
        </w:tc>
        <w:tc>
          <w:tcPr>
            <w:tcW w:w="1056"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55" w:firstLine="0"/>
              <w:jc w:val="center"/>
            </w:pPr>
            <w:r>
              <w:rPr>
                <w:sz w:val="22"/>
              </w:rPr>
              <w:t xml:space="preserve">1 </w:t>
            </w:r>
          </w:p>
        </w:tc>
        <w:tc>
          <w:tcPr>
            <w:tcW w:w="1335"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54" w:firstLine="0"/>
              <w:jc w:val="center"/>
            </w:pPr>
            <w:r>
              <w:rPr>
                <w:sz w:val="22"/>
              </w:rPr>
              <w:t xml:space="preserve">Ongoing </w:t>
            </w:r>
          </w:p>
        </w:tc>
        <w:tc>
          <w:tcPr>
            <w:tcW w:w="1430"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56" w:firstLine="0"/>
            </w:pPr>
            <w:r>
              <w:rPr>
                <w:sz w:val="22"/>
              </w:rPr>
              <w:t xml:space="preserve">$0, Ongoing </w:t>
            </w:r>
          </w:p>
        </w:tc>
        <w:tc>
          <w:tcPr>
            <w:tcW w:w="1295"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53" w:firstLine="0"/>
              <w:jc w:val="right"/>
            </w:pPr>
            <w:r>
              <w:rPr>
                <w:sz w:val="22"/>
              </w:rPr>
              <w:t xml:space="preserve">0.00 </w:t>
            </w:r>
          </w:p>
        </w:tc>
      </w:tr>
      <w:tr w:rsidR="009D4955">
        <w:trPr>
          <w:trHeight w:val="1030"/>
        </w:trPr>
        <w:tc>
          <w:tcPr>
            <w:tcW w:w="1154"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54" w:firstLine="0"/>
              <w:jc w:val="center"/>
            </w:pPr>
            <w:r>
              <w:rPr>
                <w:sz w:val="22"/>
              </w:rPr>
              <w:t xml:space="preserve">2.2.7 </w:t>
            </w:r>
          </w:p>
        </w:tc>
        <w:tc>
          <w:tcPr>
            <w:tcW w:w="3005"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1" w:right="48" w:firstLine="0"/>
            </w:pPr>
            <w:r>
              <w:rPr>
                <w:sz w:val="22"/>
              </w:rPr>
              <w:t xml:space="preserve">Post podcasts, video clips and other media products on the WNS website, or create links to such materials. </w:t>
            </w:r>
          </w:p>
        </w:tc>
        <w:tc>
          <w:tcPr>
            <w:tcW w:w="1952"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57" w:firstLine="0"/>
              <w:jc w:val="center"/>
            </w:pPr>
            <w:r>
              <w:rPr>
                <w:sz w:val="22"/>
              </w:rPr>
              <w:t xml:space="preserve">USFWS </w:t>
            </w:r>
          </w:p>
        </w:tc>
        <w:tc>
          <w:tcPr>
            <w:tcW w:w="1190"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2" w:firstLine="0"/>
              <w:jc w:val="center"/>
            </w:pPr>
            <w:r>
              <w:rPr>
                <w:sz w:val="22"/>
              </w:rPr>
              <w:t xml:space="preserve">  </w:t>
            </w:r>
          </w:p>
        </w:tc>
        <w:tc>
          <w:tcPr>
            <w:tcW w:w="2204"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57" w:firstLine="0"/>
              <w:jc w:val="center"/>
            </w:pPr>
            <w:r>
              <w:rPr>
                <w:sz w:val="22"/>
              </w:rPr>
              <w:t xml:space="preserve">Ongoing </w:t>
            </w:r>
          </w:p>
        </w:tc>
        <w:tc>
          <w:tcPr>
            <w:tcW w:w="1056"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55" w:firstLine="0"/>
              <w:jc w:val="center"/>
            </w:pPr>
            <w:r>
              <w:rPr>
                <w:sz w:val="22"/>
              </w:rPr>
              <w:t xml:space="preserve">1 </w:t>
            </w:r>
          </w:p>
        </w:tc>
        <w:tc>
          <w:tcPr>
            <w:tcW w:w="1335"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54" w:firstLine="0"/>
              <w:jc w:val="center"/>
            </w:pPr>
            <w:r>
              <w:rPr>
                <w:sz w:val="22"/>
              </w:rPr>
              <w:t xml:space="preserve">Ongoing </w:t>
            </w:r>
          </w:p>
        </w:tc>
        <w:tc>
          <w:tcPr>
            <w:tcW w:w="1430"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30" w:firstLine="0"/>
            </w:pPr>
            <w:r>
              <w:rPr>
                <w:sz w:val="22"/>
              </w:rPr>
              <w:t xml:space="preserve">$0,  Ongoing </w:t>
            </w:r>
          </w:p>
        </w:tc>
        <w:tc>
          <w:tcPr>
            <w:tcW w:w="1295"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53" w:firstLine="0"/>
              <w:jc w:val="right"/>
            </w:pPr>
            <w:r>
              <w:rPr>
                <w:sz w:val="22"/>
              </w:rPr>
              <w:t xml:space="preserve">0.00 </w:t>
            </w:r>
          </w:p>
        </w:tc>
      </w:tr>
      <w:tr w:rsidR="009D4955">
        <w:trPr>
          <w:trHeight w:val="1023"/>
        </w:trPr>
        <w:tc>
          <w:tcPr>
            <w:tcW w:w="1154"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54" w:firstLine="0"/>
              <w:jc w:val="center"/>
            </w:pPr>
            <w:r>
              <w:rPr>
                <w:sz w:val="22"/>
              </w:rPr>
              <w:t xml:space="preserve">2.2.8 </w:t>
            </w:r>
          </w:p>
        </w:tc>
        <w:tc>
          <w:tcPr>
            <w:tcW w:w="3005"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1" w:firstLine="0"/>
            </w:pPr>
            <w:r>
              <w:rPr>
                <w:sz w:val="22"/>
              </w:rPr>
              <w:t>Query partners for their information needs twice a year (before and after the WNS season)</w:t>
            </w:r>
            <w:r>
              <w:rPr>
                <w:sz w:val="22"/>
              </w:rPr>
              <w:t xml:space="preserve">. </w:t>
            </w:r>
          </w:p>
        </w:tc>
        <w:tc>
          <w:tcPr>
            <w:tcW w:w="1952"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53" w:firstLine="0"/>
              <w:jc w:val="center"/>
            </w:pPr>
            <w:r>
              <w:rPr>
                <w:sz w:val="22"/>
              </w:rPr>
              <w:t xml:space="preserve">  </w:t>
            </w:r>
          </w:p>
        </w:tc>
        <w:tc>
          <w:tcPr>
            <w:tcW w:w="1190"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2" w:firstLine="0"/>
              <w:jc w:val="center"/>
            </w:pPr>
            <w:r>
              <w:rPr>
                <w:sz w:val="22"/>
              </w:rPr>
              <w:t xml:space="preserve">  </w:t>
            </w:r>
          </w:p>
        </w:tc>
        <w:tc>
          <w:tcPr>
            <w:tcW w:w="2204"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57" w:firstLine="0"/>
              <w:jc w:val="center"/>
            </w:pPr>
            <w:r>
              <w:rPr>
                <w:sz w:val="22"/>
              </w:rPr>
              <w:t xml:space="preserve">Ongoing </w:t>
            </w:r>
          </w:p>
        </w:tc>
        <w:tc>
          <w:tcPr>
            <w:tcW w:w="1056"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55" w:firstLine="0"/>
              <w:jc w:val="center"/>
            </w:pPr>
            <w:r>
              <w:rPr>
                <w:sz w:val="22"/>
              </w:rPr>
              <w:t xml:space="preserve">2 </w:t>
            </w:r>
          </w:p>
        </w:tc>
        <w:tc>
          <w:tcPr>
            <w:tcW w:w="1335"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54" w:firstLine="0"/>
              <w:jc w:val="center"/>
            </w:pPr>
            <w:r>
              <w:rPr>
                <w:sz w:val="22"/>
              </w:rPr>
              <w:t xml:space="preserve">Ongoing </w:t>
            </w:r>
          </w:p>
        </w:tc>
        <w:tc>
          <w:tcPr>
            <w:tcW w:w="1430"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30" w:firstLine="0"/>
            </w:pPr>
            <w:r>
              <w:rPr>
                <w:sz w:val="22"/>
              </w:rPr>
              <w:t xml:space="preserve">$0,  Ongoing </w:t>
            </w:r>
          </w:p>
        </w:tc>
        <w:tc>
          <w:tcPr>
            <w:tcW w:w="1295"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53" w:firstLine="0"/>
              <w:jc w:val="right"/>
            </w:pPr>
            <w:r>
              <w:rPr>
                <w:sz w:val="22"/>
              </w:rPr>
              <w:t xml:space="preserve">0.00 </w:t>
            </w:r>
          </w:p>
        </w:tc>
      </w:tr>
      <w:tr w:rsidR="009D4955">
        <w:trPr>
          <w:trHeight w:val="769"/>
        </w:trPr>
        <w:tc>
          <w:tcPr>
            <w:tcW w:w="1154"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54" w:firstLine="0"/>
              <w:jc w:val="center"/>
            </w:pPr>
            <w:r>
              <w:rPr>
                <w:sz w:val="22"/>
              </w:rPr>
              <w:t xml:space="preserve">2.2.9 </w:t>
            </w:r>
          </w:p>
        </w:tc>
        <w:tc>
          <w:tcPr>
            <w:tcW w:w="3005"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1" w:firstLine="0"/>
            </w:pPr>
            <w:r>
              <w:rPr>
                <w:sz w:val="22"/>
              </w:rPr>
              <w:t xml:space="preserve">Use social media to engage citizens (e.g., blog, Twitter, Facebook). </w:t>
            </w:r>
          </w:p>
        </w:tc>
        <w:tc>
          <w:tcPr>
            <w:tcW w:w="1952"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firstLine="0"/>
              <w:jc w:val="center"/>
            </w:pPr>
            <w:r>
              <w:rPr>
                <w:sz w:val="22"/>
              </w:rPr>
              <w:t xml:space="preserve">USFWS/Catherine Hibbard </w:t>
            </w:r>
          </w:p>
        </w:tc>
        <w:tc>
          <w:tcPr>
            <w:tcW w:w="1190"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2" w:firstLine="0"/>
              <w:jc w:val="center"/>
            </w:pPr>
            <w:r>
              <w:rPr>
                <w:sz w:val="22"/>
              </w:rPr>
              <w:t xml:space="preserve">  </w:t>
            </w:r>
          </w:p>
        </w:tc>
        <w:tc>
          <w:tcPr>
            <w:tcW w:w="2204"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57" w:firstLine="0"/>
              <w:jc w:val="center"/>
            </w:pPr>
            <w:r>
              <w:rPr>
                <w:sz w:val="22"/>
              </w:rPr>
              <w:t xml:space="preserve">Ongoing </w:t>
            </w:r>
          </w:p>
        </w:tc>
        <w:tc>
          <w:tcPr>
            <w:tcW w:w="1056"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55" w:firstLine="0"/>
              <w:jc w:val="center"/>
            </w:pPr>
            <w:r>
              <w:rPr>
                <w:sz w:val="22"/>
              </w:rPr>
              <w:t xml:space="preserve">1 </w:t>
            </w:r>
          </w:p>
        </w:tc>
        <w:tc>
          <w:tcPr>
            <w:tcW w:w="1335"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54" w:firstLine="0"/>
              <w:jc w:val="center"/>
            </w:pPr>
            <w:r>
              <w:rPr>
                <w:sz w:val="22"/>
              </w:rPr>
              <w:t xml:space="preserve">Ongoing </w:t>
            </w:r>
          </w:p>
        </w:tc>
        <w:tc>
          <w:tcPr>
            <w:tcW w:w="1430"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30" w:firstLine="0"/>
            </w:pPr>
            <w:r>
              <w:rPr>
                <w:sz w:val="22"/>
              </w:rPr>
              <w:t xml:space="preserve">$0,  Ongoing </w:t>
            </w:r>
          </w:p>
        </w:tc>
        <w:tc>
          <w:tcPr>
            <w:tcW w:w="1295"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53" w:firstLine="0"/>
              <w:jc w:val="right"/>
            </w:pPr>
            <w:r>
              <w:rPr>
                <w:sz w:val="22"/>
              </w:rPr>
              <w:t xml:space="preserve">0.00 </w:t>
            </w:r>
          </w:p>
        </w:tc>
      </w:tr>
      <w:tr w:rsidR="009D4955">
        <w:trPr>
          <w:trHeight w:val="559"/>
        </w:trPr>
        <w:tc>
          <w:tcPr>
            <w:tcW w:w="14621" w:type="dxa"/>
            <w:gridSpan w:val="9"/>
            <w:tcBorders>
              <w:top w:val="single" w:sz="4" w:space="0" w:color="000000"/>
              <w:left w:val="single" w:sz="4" w:space="0" w:color="000000"/>
              <w:bottom w:val="single" w:sz="4" w:space="0" w:color="000000"/>
              <w:right w:val="single" w:sz="4" w:space="0" w:color="000000"/>
            </w:tcBorders>
            <w:shd w:val="clear" w:color="auto" w:fill="F2DCDB"/>
          </w:tcPr>
          <w:p w:rsidR="009D4955" w:rsidRDefault="00391194">
            <w:pPr>
              <w:spacing w:after="0" w:line="259" w:lineRule="auto"/>
              <w:ind w:left="0" w:right="2615" w:firstLine="0"/>
            </w:pPr>
            <w:r>
              <w:rPr>
                <w:b/>
                <w:i/>
              </w:rPr>
              <w:t xml:space="preserve">2.3 Develop and disseminate communications tools, specific messages and products for internal and external audiences. </w:t>
            </w:r>
            <w:r>
              <w:rPr>
                <w:b/>
                <w:i/>
              </w:rPr>
              <w:tab/>
            </w:r>
            <w:r>
              <w:t xml:space="preserve">  </w:t>
            </w:r>
            <w:r>
              <w:tab/>
              <w:t xml:space="preserve">  </w:t>
            </w:r>
          </w:p>
        </w:tc>
      </w:tr>
      <w:tr w:rsidR="009D4955">
        <w:trPr>
          <w:trHeight w:val="2795"/>
        </w:trPr>
        <w:tc>
          <w:tcPr>
            <w:tcW w:w="1154"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54" w:firstLine="0"/>
              <w:jc w:val="center"/>
            </w:pPr>
            <w:r>
              <w:rPr>
                <w:sz w:val="22"/>
              </w:rPr>
              <w:t xml:space="preserve">2.3.1 </w:t>
            </w:r>
          </w:p>
        </w:tc>
        <w:tc>
          <w:tcPr>
            <w:tcW w:w="3005"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1" w:firstLine="0"/>
            </w:pPr>
            <w:r>
              <w:rPr>
                <w:sz w:val="22"/>
              </w:rPr>
              <w:t xml:space="preserve">Identify appropriate </w:t>
            </w:r>
          </w:p>
          <w:p w:rsidR="009D4955" w:rsidRDefault="00391194">
            <w:pPr>
              <w:spacing w:after="0" w:line="259" w:lineRule="auto"/>
              <w:ind w:left="1" w:firstLine="0"/>
            </w:pPr>
            <w:r>
              <w:rPr>
                <w:sz w:val="22"/>
              </w:rPr>
              <w:t>methodologies to inform target audiences about decontamination procedures and produce/disseminate outreach materials, such as: DVDs, brochures, wallet-sized cards, posters for visitor centers, canned presentations for grottos, info packets for grottos, web</w:t>
            </w:r>
            <w:r>
              <w:rPr>
                <w:sz w:val="22"/>
              </w:rPr>
              <w:t xml:space="preserve"> links. </w:t>
            </w:r>
          </w:p>
        </w:tc>
        <w:tc>
          <w:tcPr>
            <w:tcW w:w="1952"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1" w:firstLine="0"/>
              <w:jc w:val="center"/>
            </w:pPr>
            <w:r>
              <w:rPr>
                <w:sz w:val="22"/>
              </w:rPr>
              <w:t xml:space="preserve">  </w:t>
            </w:r>
          </w:p>
        </w:tc>
        <w:tc>
          <w:tcPr>
            <w:tcW w:w="1190"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2" w:firstLine="0"/>
              <w:jc w:val="center"/>
            </w:pPr>
            <w:r>
              <w:rPr>
                <w:sz w:val="22"/>
              </w:rPr>
              <w:t xml:space="preserve">  </w:t>
            </w:r>
          </w:p>
        </w:tc>
        <w:tc>
          <w:tcPr>
            <w:tcW w:w="2204"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57" w:firstLine="0"/>
              <w:jc w:val="center"/>
            </w:pPr>
            <w:r>
              <w:rPr>
                <w:sz w:val="22"/>
              </w:rPr>
              <w:t xml:space="preserve">Ongoing </w:t>
            </w:r>
          </w:p>
        </w:tc>
        <w:tc>
          <w:tcPr>
            <w:tcW w:w="1056"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55" w:firstLine="0"/>
              <w:jc w:val="center"/>
            </w:pPr>
            <w:r>
              <w:rPr>
                <w:sz w:val="22"/>
              </w:rPr>
              <w:t xml:space="preserve">1 </w:t>
            </w:r>
          </w:p>
        </w:tc>
        <w:tc>
          <w:tcPr>
            <w:tcW w:w="1335"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53" w:firstLine="0"/>
              <w:jc w:val="center"/>
            </w:pPr>
            <w:r>
              <w:rPr>
                <w:sz w:val="22"/>
              </w:rPr>
              <w:t xml:space="preserve">Ongoing </w:t>
            </w:r>
          </w:p>
        </w:tc>
        <w:tc>
          <w:tcPr>
            <w:tcW w:w="1430"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firstLine="0"/>
              <w:jc w:val="center"/>
            </w:pPr>
            <w:r>
              <w:rPr>
                <w:sz w:val="22"/>
              </w:rPr>
              <w:t xml:space="preserve">$5000, not funded </w:t>
            </w:r>
          </w:p>
        </w:tc>
        <w:tc>
          <w:tcPr>
            <w:tcW w:w="1295"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53" w:firstLine="0"/>
              <w:jc w:val="right"/>
            </w:pPr>
            <w:r>
              <w:rPr>
                <w:sz w:val="22"/>
              </w:rPr>
              <w:t xml:space="preserve">5,000.00 </w:t>
            </w:r>
          </w:p>
        </w:tc>
      </w:tr>
      <w:tr w:rsidR="009D4955">
        <w:trPr>
          <w:trHeight w:val="776"/>
        </w:trPr>
        <w:tc>
          <w:tcPr>
            <w:tcW w:w="1154"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54" w:firstLine="0"/>
              <w:jc w:val="center"/>
            </w:pPr>
            <w:r>
              <w:rPr>
                <w:sz w:val="22"/>
              </w:rPr>
              <w:t xml:space="preserve">2.3.2 </w:t>
            </w:r>
          </w:p>
        </w:tc>
        <w:tc>
          <w:tcPr>
            <w:tcW w:w="3005"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1" w:firstLine="0"/>
            </w:pPr>
            <w:r>
              <w:rPr>
                <w:sz w:val="22"/>
              </w:rPr>
              <w:t xml:space="preserve">Adopt a logo or slogan that can become the symbol for a WNS awareness campaign. </w:t>
            </w:r>
          </w:p>
        </w:tc>
        <w:tc>
          <w:tcPr>
            <w:tcW w:w="1952"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1" w:firstLine="0"/>
              <w:jc w:val="center"/>
            </w:pPr>
            <w:r>
              <w:rPr>
                <w:sz w:val="22"/>
              </w:rPr>
              <w:t xml:space="preserve">  </w:t>
            </w:r>
          </w:p>
        </w:tc>
        <w:tc>
          <w:tcPr>
            <w:tcW w:w="1190"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2" w:firstLine="0"/>
              <w:jc w:val="center"/>
            </w:pPr>
            <w:r>
              <w:rPr>
                <w:sz w:val="22"/>
              </w:rPr>
              <w:t xml:space="preserve">  </w:t>
            </w:r>
          </w:p>
        </w:tc>
        <w:tc>
          <w:tcPr>
            <w:tcW w:w="2204"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57" w:firstLine="0"/>
              <w:jc w:val="center"/>
            </w:pPr>
            <w:r>
              <w:rPr>
                <w:sz w:val="22"/>
              </w:rPr>
              <w:t xml:space="preserve">Ongoing </w:t>
            </w:r>
          </w:p>
        </w:tc>
        <w:tc>
          <w:tcPr>
            <w:tcW w:w="1056"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55" w:firstLine="0"/>
              <w:jc w:val="center"/>
            </w:pPr>
            <w:r>
              <w:rPr>
                <w:sz w:val="22"/>
              </w:rPr>
              <w:t xml:space="preserve">2 </w:t>
            </w:r>
          </w:p>
        </w:tc>
        <w:tc>
          <w:tcPr>
            <w:tcW w:w="1335"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54" w:firstLine="0"/>
              <w:jc w:val="center"/>
            </w:pPr>
            <w:r>
              <w:rPr>
                <w:sz w:val="22"/>
              </w:rPr>
              <w:t xml:space="preserve">Ongoing </w:t>
            </w:r>
          </w:p>
        </w:tc>
        <w:tc>
          <w:tcPr>
            <w:tcW w:w="1430"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30" w:firstLine="0"/>
            </w:pPr>
            <w:r>
              <w:rPr>
                <w:sz w:val="22"/>
              </w:rPr>
              <w:t xml:space="preserve">$0,  Ongoing </w:t>
            </w:r>
          </w:p>
        </w:tc>
        <w:tc>
          <w:tcPr>
            <w:tcW w:w="1295"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53" w:firstLine="0"/>
              <w:jc w:val="right"/>
            </w:pPr>
            <w:r>
              <w:rPr>
                <w:sz w:val="22"/>
              </w:rPr>
              <w:t xml:space="preserve">0.00 </w:t>
            </w:r>
          </w:p>
        </w:tc>
      </w:tr>
      <w:tr w:rsidR="009D4955">
        <w:trPr>
          <w:trHeight w:val="1274"/>
        </w:trPr>
        <w:tc>
          <w:tcPr>
            <w:tcW w:w="1154"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53" w:firstLine="0"/>
              <w:jc w:val="center"/>
            </w:pPr>
            <w:r>
              <w:rPr>
                <w:sz w:val="22"/>
              </w:rPr>
              <w:t xml:space="preserve">2.3.3 </w:t>
            </w:r>
          </w:p>
        </w:tc>
        <w:tc>
          <w:tcPr>
            <w:tcW w:w="3005"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0" w:right="31" w:firstLine="0"/>
            </w:pPr>
            <w:r>
              <w:rPr>
                <w:sz w:val="22"/>
              </w:rPr>
              <w:t xml:space="preserve">Update "Battle for Bats" or other outreach video highlighting work of partners in WNS response for use by partners, others. </w:t>
            </w:r>
          </w:p>
        </w:tc>
        <w:tc>
          <w:tcPr>
            <w:tcW w:w="1952"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55" w:firstLine="0"/>
              <w:jc w:val="center"/>
            </w:pPr>
            <w:r>
              <w:rPr>
                <w:sz w:val="22"/>
              </w:rPr>
              <w:t xml:space="preserve">USFS/USFWS </w:t>
            </w:r>
          </w:p>
        </w:tc>
        <w:tc>
          <w:tcPr>
            <w:tcW w:w="1190"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2" w:firstLine="0"/>
              <w:jc w:val="center"/>
            </w:pPr>
            <w:r>
              <w:rPr>
                <w:sz w:val="22"/>
              </w:rPr>
              <w:t xml:space="preserve">  </w:t>
            </w:r>
          </w:p>
        </w:tc>
        <w:tc>
          <w:tcPr>
            <w:tcW w:w="2204"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57" w:firstLine="0"/>
              <w:jc w:val="center"/>
            </w:pPr>
            <w:r>
              <w:rPr>
                <w:sz w:val="22"/>
              </w:rPr>
              <w:t xml:space="preserve">Ongoing </w:t>
            </w:r>
          </w:p>
        </w:tc>
        <w:tc>
          <w:tcPr>
            <w:tcW w:w="1056"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55" w:firstLine="0"/>
              <w:jc w:val="center"/>
            </w:pPr>
            <w:r>
              <w:rPr>
                <w:sz w:val="22"/>
              </w:rPr>
              <w:t xml:space="preserve">1 </w:t>
            </w:r>
          </w:p>
        </w:tc>
        <w:tc>
          <w:tcPr>
            <w:tcW w:w="1335"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54" w:firstLine="0"/>
              <w:jc w:val="center"/>
            </w:pPr>
            <w:r>
              <w:rPr>
                <w:sz w:val="22"/>
              </w:rPr>
              <w:t xml:space="preserve">Ongoing </w:t>
            </w:r>
          </w:p>
        </w:tc>
        <w:tc>
          <w:tcPr>
            <w:tcW w:w="1430"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0" w:right="60" w:firstLine="0"/>
              <w:jc w:val="center"/>
            </w:pPr>
            <w:r>
              <w:rPr>
                <w:sz w:val="22"/>
              </w:rPr>
              <w:t xml:space="preserve">$30,000, </w:t>
            </w:r>
          </w:p>
          <w:p w:rsidR="009D4955" w:rsidRDefault="00391194">
            <w:pPr>
              <w:spacing w:after="2" w:line="236" w:lineRule="auto"/>
              <w:ind w:left="0" w:firstLine="0"/>
              <w:jc w:val="center"/>
            </w:pPr>
            <w:r>
              <w:rPr>
                <w:sz w:val="22"/>
              </w:rPr>
              <w:t xml:space="preserve">USFS committed funds </w:t>
            </w:r>
          </w:p>
          <w:p w:rsidR="009D4955" w:rsidRDefault="00391194">
            <w:pPr>
              <w:spacing w:after="0" w:line="259" w:lineRule="auto"/>
              <w:ind w:left="0" w:right="56" w:firstLine="0"/>
              <w:jc w:val="center"/>
            </w:pPr>
            <w:r>
              <w:rPr>
                <w:sz w:val="22"/>
              </w:rPr>
              <w:t xml:space="preserve">($23,500) </w:t>
            </w:r>
          </w:p>
        </w:tc>
        <w:tc>
          <w:tcPr>
            <w:tcW w:w="1295"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53" w:firstLine="0"/>
              <w:jc w:val="right"/>
            </w:pPr>
            <w:r>
              <w:rPr>
                <w:sz w:val="22"/>
              </w:rPr>
              <w:t xml:space="preserve">6,500.00 </w:t>
            </w:r>
          </w:p>
        </w:tc>
      </w:tr>
    </w:tbl>
    <w:p w:rsidR="009D4955" w:rsidRDefault="00391194">
      <w:pPr>
        <w:spacing w:after="13" w:line="259" w:lineRule="auto"/>
        <w:ind w:left="53" w:firstLine="0"/>
        <w:jc w:val="both"/>
      </w:pPr>
      <w:r>
        <w:rPr>
          <w:b/>
        </w:rPr>
        <w:t xml:space="preserve"> </w:t>
      </w:r>
      <w:r>
        <w:rPr>
          <w:b/>
        </w:rPr>
        <w:tab/>
      </w:r>
      <w:r>
        <w:t xml:space="preserve"> </w:t>
      </w:r>
      <w:r>
        <w:tab/>
        <w:t xml:space="preserve"> </w:t>
      </w:r>
      <w:r>
        <w:tab/>
        <w:t xml:space="preserve"> </w:t>
      </w:r>
    </w:p>
    <w:p w:rsidR="009D4955" w:rsidRDefault="00391194">
      <w:pPr>
        <w:spacing w:after="0" w:line="259" w:lineRule="auto"/>
        <w:ind w:left="53" w:firstLine="0"/>
        <w:jc w:val="both"/>
      </w:pPr>
      <w:r>
        <w:rPr>
          <w:b/>
        </w:rPr>
        <w:t xml:space="preserve"> </w:t>
      </w:r>
      <w:r>
        <w:rPr>
          <w:b/>
        </w:rPr>
        <w:tab/>
      </w:r>
      <w:r>
        <w:t xml:space="preserve"> </w:t>
      </w:r>
      <w:r>
        <w:tab/>
        <w:t xml:space="preserve"> </w:t>
      </w:r>
      <w:r>
        <w:tab/>
        <w:t xml:space="preserve"> </w:t>
      </w:r>
    </w:p>
    <w:p w:rsidR="009D4955" w:rsidRDefault="00391194">
      <w:pPr>
        <w:spacing w:after="0" w:line="259" w:lineRule="auto"/>
        <w:ind w:left="782" w:firstLine="0"/>
      </w:pPr>
      <w:r>
        <w:t xml:space="preserve"> </w:t>
      </w:r>
      <w:r>
        <w:tab/>
        <w:t xml:space="preserve"> </w:t>
      </w:r>
      <w:r>
        <w:br w:type="page"/>
      </w:r>
    </w:p>
    <w:p w:rsidR="009D4955" w:rsidRDefault="00391194">
      <w:pPr>
        <w:spacing w:after="0" w:line="259" w:lineRule="auto"/>
        <w:ind w:left="0" w:firstLine="0"/>
      </w:pPr>
      <w:r>
        <w:rPr>
          <w:b/>
        </w:rPr>
        <w:t xml:space="preserve"> </w:t>
      </w:r>
    </w:p>
    <w:p w:rsidR="009D4955" w:rsidRDefault="00391194">
      <w:pPr>
        <w:spacing w:after="0" w:line="259" w:lineRule="auto"/>
        <w:ind w:left="0" w:firstLine="0"/>
      </w:pPr>
      <w:r>
        <w:rPr>
          <w:b/>
        </w:rPr>
        <w:t xml:space="preserve"> </w:t>
      </w:r>
    </w:p>
    <w:p w:rsidR="009D4955" w:rsidRDefault="00391194">
      <w:pPr>
        <w:spacing w:after="0" w:line="259" w:lineRule="auto"/>
        <w:ind w:left="0" w:firstLine="0"/>
      </w:pPr>
      <w:r>
        <w:rPr>
          <w:b/>
        </w:rPr>
        <w:t xml:space="preserve"> </w:t>
      </w:r>
    </w:p>
    <w:p w:rsidR="009D4955" w:rsidRDefault="00391194">
      <w:pPr>
        <w:spacing w:after="11" w:line="249" w:lineRule="auto"/>
        <w:ind w:left="14" w:right="4002"/>
      </w:pPr>
      <w:r>
        <w:rPr>
          <w:b/>
          <w:u w:val="single" w:color="000000"/>
        </w:rPr>
        <w:t>Goal 3</w:t>
      </w:r>
      <w:r>
        <w:rPr>
          <w:b/>
        </w:rPr>
        <w:t xml:space="preserve">: Communicate about the importance of bats to people, ecosystems, biodiversity and economies. </w:t>
      </w:r>
      <w:r>
        <w:rPr>
          <w:b/>
        </w:rPr>
        <w:tab/>
      </w:r>
      <w:r>
        <w:t xml:space="preserve"> </w:t>
      </w:r>
      <w:r>
        <w:tab/>
        <w:t xml:space="preserve"> </w:t>
      </w:r>
      <w:r>
        <w:tab/>
        <w:t xml:space="preserve"> </w:t>
      </w:r>
    </w:p>
    <w:tbl>
      <w:tblPr>
        <w:tblStyle w:val="TableGrid"/>
        <w:tblW w:w="14725" w:type="dxa"/>
        <w:tblInd w:w="-107" w:type="dxa"/>
        <w:tblCellMar>
          <w:top w:w="7" w:type="dxa"/>
          <w:left w:w="107" w:type="dxa"/>
          <w:bottom w:w="1" w:type="dxa"/>
          <w:right w:w="53" w:type="dxa"/>
        </w:tblCellMar>
        <w:tblLook w:val="04A0" w:firstRow="1" w:lastRow="0" w:firstColumn="1" w:lastColumn="0" w:noHBand="0" w:noVBand="1"/>
      </w:tblPr>
      <w:tblGrid>
        <w:gridCol w:w="1161"/>
        <w:gridCol w:w="3026"/>
        <w:gridCol w:w="1966"/>
        <w:gridCol w:w="1198"/>
        <w:gridCol w:w="2218"/>
        <w:gridCol w:w="1066"/>
        <w:gridCol w:w="1347"/>
        <w:gridCol w:w="1438"/>
        <w:gridCol w:w="1306"/>
      </w:tblGrid>
      <w:tr w:rsidR="009D4955">
        <w:trPr>
          <w:trHeight w:val="1106"/>
        </w:trPr>
        <w:tc>
          <w:tcPr>
            <w:tcW w:w="13419" w:type="dxa"/>
            <w:gridSpan w:val="8"/>
            <w:tcBorders>
              <w:top w:val="single" w:sz="4" w:space="0" w:color="000000"/>
              <w:left w:val="single" w:sz="4" w:space="0" w:color="000000"/>
              <w:bottom w:val="nil"/>
              <w:right w:val="nil"/>
            </w:tcBorders>
            <w:shd w:val="clear" w:color="auto" w:fill="DA9694"/>
          </w:tcPr>
          <w:p w:rsidR="009D4955" w:rsidRDefault="00391194">
            <w:pPr>
              <w:spacing w:after="0" w:line="259" w:lineRule="auto"/>
              <w:ind w:left="0" w:right="148" w:firstLine="0"/>
              <w:jc w:val="right"/>
            </w:pPr>
            <w:r>
              <w:rPr>
                <w:b/>
              </w:rPr>
              <w:t xml:space="preserve">Estimated </w:t>
            </w:r>
          </w:p>
          <w:p w:rsidR="009D4955" w:rsidRDefault="00391194">
            <w:pPr>
              <w:tabs>
                <w:tab w:val="center" w:pos="12595"/>
              </w:tabs>
              <w:spacing w:after="0" w:line="259" w:lineRule="auto"/>
              <w:ind w:left="0" w:firstLine="0"/>
            </w:pPr>
            <w:r>
              <w:rPr>
                <w:b/>
              </w:rPr>
              <w:t xml:space="preserve">Action </w:t>
            </w:r>
            <w:r>
              <w:rPr>
                <w:b/>
              </w:rPr>
              <w:tab/>
              <w:t xml:space="preserve">Total </w:t>
            </w:r>
          </w:p>
          <w:p w:rsidR="009D4955" w:rsidRDefault="00391194">
            <w:pPr>
              <w:tabs>
                <w:tab w:val="center" w:pos="6646"/>
                <w:tab w:val="center" w:pos="9994"/>
                <w:tab w:val="center" w:pos="11200"/>
                <w:tab w:val="right" w:pos="13260"/>
              </w:tabs>
              <w:spacing w:after="0" w:line="259" w:lineRule="auto"/>
              <w:ind w:left="0" w:firstLine="0"/>
            </w:pPr>
            <w:r>
              <w:rPr>
                <w:b/>
              </w:rPr>
              <w:t xml:space="preserve">No./ </w:t>
            </w:r>
            <w:r>
              <w:rPr>
                <w:b/>
              </w:rPr>
              <w:tab/>
              <w:t xml:space="preserve">Expertise </w:t>
            </w:r>
            <w:r>
              <w:rPr>
                <w:b/>
              </w:rPr>
              <w:tab/>
              <w:t xml:space="preserve">Relative </w:t>
            </w:r>
            <w:r>
              <w:rPr>
                <w:b/>
              </w:rPr>
              <w:tab/>
              <w:t xml:space="preserve">Estimated </w:t>
            </w:r>
            <w:r>
              <w:rPr>
                <w:b/>
              </w:rPr>
              <w:tab/>
              <w:t xml:space="preserve">Budget and </w:t>
            </w:r>
          </w:p>
          <w:p w:rsidR="009D4955" w:rsidRDefault="00391194">
            <w:pPr>
              <w:tabs>
                <w:tab w:val="center" w:pos="1568"/>
                <w:tab w:val="center" w:pos="5063"/>
                <w:tab w:val="center" w:pos="6643"/>
                <w:tab w:val="center" w:pos="8352"/>
                <w:tab w:val="center" w:pos="9993"/>
                <w:tab w:val="center" w:pos="11199"/>
                <w:tab w:val="center" w:pos="12593"/>
              </w:tabs>
              <w:spacing w:after="0" w:line="259" w:lineRule="auto"/>
              <w:ind w:left="0" w:firstLine="0"/>
            </w:pPr>
            <w:r>
              <w:rPr>
                <w:b/>
              </w:rPr>
              <w:t xml:space="preserve">Task No. </w:t>
            </w:r>
            <w:r>
              <w:rPr>
                <w:b/>
              </w:rPr>
              <w:tab/>
              <w:t xml:space="preserve">Activity </w:t>
            </w:r>
            <w:r>
              <w:rPr>
                <w:b/>
              </w:rPr>
              <w:tab/>
              <w:t xml:space="preserve">Lead </w:t>
            </w:r>
            <w:r>
              <w:rPr>
                <w:b/>
              </w:rPr>
              <w:tab/>
              <w:t xml:space="preserve">Required </w:t>
            </w:r>
            <w:r>
              <w:rPr>
                <w:b/>
              </w:rPr>
              <w:tab/>
              <w:t xml:space="preserve">Review </w:t>
            </w:r>
            <w:r>
              <w:rPr>
                <w:b/>
              </w:rPr>
              <w:tab/>
              <w:t xml:space="preserve">Order </w:t>
            </w:r>
            <w:r>
              <w:rPr>
                <w:b/>
              </w:rPr>
              <w:tab/>
              <w:t xml:space="preserve">timeframe </w:t>
            </w:r>
            <w:r>
              <w:rPr>
                <w:b/>
              </w:rPr>
              <w:tab/>
              <w:t xml:space="preserve">Status </w:t>
            </w:r>
          </w:p>
        </w:tc>
        <w:tc>
          <w:tcPr>
            <w:tcW w:w="1306" w:type="dxa"/>
            <w:tcBorders>
              <w:top w:val="single" w:sz="4" w:space="0" w:color="000000"/>
              <w:left w:val="nil"/>
              <w:bottom w:val="nil"/>
              <w:right w:val="single" w:sz="4" w:space="0" w:color="000000"/>
            </w:tcBorders>
            <w:shd w:val="clear" w:color="auto" w:fill="DA9694"/>
            <w:vAlign w:val="bottom"/>
          </w:tcPr>
          <w:p w:rsidR="009D4955" w:rsidRDefault="00391194">
            <w:pPr>
              <w:spacing w:after="0" w:line="259" w:lineRule="auto"/>
              <w:ind w:left="1" w:firstLine="0"/>
            </w:pPr>
            <w:r>
              <w:rPr>
                <w:b/>
              </w:rPr>
              <w:t xml:space="preserve">Funding Requested </w:t>
            </w:r>
          </w:p>
        </w:tc>
      </w:tr>
      <w:tr w:rsidR="009D4955">
        <w:trPr>
          <w:trHeight w:val="306"/>
        </w:trPr>
        <w:tc>
          <w:tcPr>
            <w:tcW w:w="13419" w:type="dxa"/>
            <w:gridSpan w:val="8"/>
            <w:tcBorders>
              <w:top w:val="nil"/>
              <w:left w:val="single" w:sz="4" w:space="0" w:color="000000"/>
              <w:bottom w:val="single" w:sz="4" w:space="0" w:color="000000"/>
              <w:right w:val="nil"/>
            </w:tcBorders>
            <w:shd w:val="clear" w:color="auto" w:fill="F2DCDB"/>
          </w:tcPr>
          <w:p w:rsidR="009D4955" w:rsidRDefault="00391194">
            <w:pPr>
              <w:spacing w:after="0" w:line="259" w:lineRule="auto"/>
              <w:ind w:left="0" w:firstLine="0"/>
            </w:pPr>
            <w:r>
              <w:rPr>
                <w:b/>
                <w:i/>
              </w:rPr>
              <w:t>3.1 Disseminate information that is responsive to a broad range of frequently asked questions regarding the importance of bats</w:t>
            </w:r>
            <w:r>
              <w:rPr>
                <w:b/>
              </w:rPr>
              <w:t>.</w:t>
            </w:r>
            <w:r>
              <w:rPr>
                <w:b/>
                <w:i/>
              </w:rPr>
              <w:t xml:space="preserve"> </w:t>
            </w:r>
          </w:p>
        </w:tc>
        <w:tc>
          <w:tcPr>
            <w:tcW w:w="1306" w:type="dxa"/>
            <w:tcBorders>
              <w:top w:val="nil"/>
              <w:left w:val="nil"/>
              <w:bottom w:val="single" w:sz="4" w:space="0" w:color="000000"/>
              <w:right w:val="single" w:sz="4" w:space="0" w:color="000000"/>
            </w:tcBorders>
            <w:shd w:val="clear" w:color="auto" w:fill="F2DCDB"/>
          </w:tcPr>
          <w:p w:rsidR="009D4955" w:rsidRDefault="009D4955">
            <w:pPr>
              <w:spacing w:after="160" w:line="259" w:lineRule="auto"/>
              <w:ind w:left="0" w:firstLine="0"/>
            </w:pPr>
          </w:p>
        </w:tc>
      </w:tr>
      <w:tr w:rsidR="009D4955">
        <w:trPr>
          <w:trHeight w:val="1355"/>
        </w:trPr>
        <w:tc>
          <w:tcPr>
            <w:tcW w:w="1161"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56" w:firstLine="0"/>
              <w:jc w:val="center"/>
            </w:pPr>
            <w:r>
              <w:rPr>
                <w:sz w:val="22"/>
              </w:rPr>
              <w:t xml:space="preserve">3.1.1 </w:t>
            </w:r>
          </w:p>
        </w:tc>
        <w:tc>
          <w:tcPr>
            <w:tcW w:w="3026"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1" w:firstLine="0"/>
            </w:pPr>
            <w:r>
              <w:rPr>
                <w:sz w:val="22"/>
              </w:rPr>
              <w:t xml:space="preserve">Develop and maintain a Frequently Asked Questions section on the WNS website.  </w:t>
            </w:r>
          </w:p>
        </w:tc>
        <w:tc>
          <w:tcPr>
            <w:tcW w:w="1966"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1" w:firstLine="0"/>
            </w:pPr>
            <w:r>
              <w:rPr>
                <w:sz w:val="22"/>
              </w:rPr>
              <w:t xml:space="preserve">Gail Moede Rogall </w:t>
            </w:r>
          </w:p>
          <w:p w:rsidR="009D4955" w:rsidRDefault="00391194">
            <w:pPr>
              <w:spacing w:after="0" w:line="259" w:lineRule="auto"/>
              <w:ind w:left="1" w:firstLine="0"/>
            </w:pPr>
            <w:r>
              <w:rPr>
                <w:sz w:val="22"/>
              </w:rPr>
              <w:t xml:space="preserve">(USFWS website- Catherine Hibbard) </w:t>
            </w:r>
          </w:p>
        </w:tc>
        <w:tc>
          <w:tcPr>
            <w:tcW w:w="1198"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1" w:firstLine="0"/>
              <w:jc w:val="center"/>
            </w:pPr>
            <w:r>
              <w:rPr>
                <w:sz w:val="22"/>
              </w:rPr>
              <w:t xml:space="preserve">  </w:t>
            </w:r>
          </w:p>
        </w:tc>
        <w:tc>
          <w:tcPr>
            <w:tcW w:w="2218"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56" w:firstLine="0"/>
              <w:jc w:val="center"/>
            </w:pPr>
            <w:r>
              <w:rPr>
                <w:sz w:val="22"/>
              </w:rPr>
              <w:t xml:space="preserve">Ongoing </w:t>
            </w:r>
          </w:p>
        </w:tc>
        <w:tc>
          <w:tcPr>
            <w:tcW w:w="1066"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54" w:firstLine="0"/>
              <w:jc w:val="center"/>
            </w:pPr>
            <w:r>
              <w:rPr>
                <w:sz w:val="22"/>
              </w:rPr>
              <w:t xml:space="preserve">1 </w:t>
            </w:r>
          </w:p>
        </w:tc>
        <w:tc>
          <w:tcPr>
            <w:tcW w:w="1347"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55" w:firstLine="0"/>
              <w:jc w:val="center"/>
            </w:pPr>
            <w:r>
              <w:rPr>
                <w:sz w:val="22"/>
              </w:rPr>
              <w:t xml:space="preserve">Ongoing </w:t>
            </w:r>
          </w:p>
        </w:tc>
        <w:tc>
          <w:tcPr>
            <w:tcW w:w="1438"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35" w:firstLine="0"/>
            </w:pPr>
            <w:r>
              <w:rPr>
                <w:sz w:val="22"/>
              </w:rPr>
              <w:t xml:space="preserve">$0,  Ongoing </w:t>
            </w:r>
          </w:p>
        </w:tc>
        <w:tc>
          <w:tcPr>
            <w:tcW w:w="1306"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53" w:firstLine="0"/>
              <w:jc w:val="right"/>
            </w:pPr>
            <w:r>
              <w:rPr>
                <w:sz w:val="22"/>
              </w:rPr>
              <w:t xml:space="preserve">0.00 </w:t>
            </w:r>
          </w:p>
        </w:tc>
      </w:tr>
      <w:tr w:rsidR="009D4955">
        <w:trPr>
          <w:trHeight w:val="1278"/>
        </w:trPr>
        <w:tc>
          <w:tcPr>
            <w:tcW w:w="1161"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56" w:firstLine="0"/>
              <w:jc w:val="center"/>
            </w:pPr>
            <w:r>
              <w:rPr>
                <w:sz w:val="22"/>
              </w:rPr>
              <w:t xml:space="preserve">3.1.2 </w:t>
            </w:r>
          </w:p>
        </w:tc>
        <w:tc>
          <w:tcPr>
            <w:tcW w:w="3026"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1" w:firstLine="0"/>
            </w:pPr>
            <w:r>
              <w:rPr>
                <w:sz w:val="22"/>
              </w:rPr>
              <w:t xml:space="preserve">Develop and maintain a “Mythbusters” section on the WNS website, and share with other bat conservation organizations. </w:t>
            </w:r>
          </w:p>
        </w:tc>
        <w:tc>
          <w:tcPr>
            <w:tcW w:w="1966"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2" w:firstLine="0"/>
              <w:jc w:val="center"/>
            </w:pPr>
            <w:r>
              <w:rPr>
                <w:sz w:val="22"/>
              </w:rPr>
              <w:t xml:space="preserve">  </w:t>
            </w:r>
          </w:p>
        </w:tc>
        <w:tc>
          <w:tcPr>
            <w:tcW w:w="1198"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1" w:firstLine="0"/>
              <w:jc w:val="center"/>
            </w:pPr>
            <w:r>
              <w:rPr>
                <w:sz w:val="22"/>
              </w:rPr>
              <w:t xml:space="preserve">  </w:t>
            </w:r>
          </w:p>
        </w:tc>
        <w:tc>
          <w:tcPr>
            <w:tcW w:w="2218"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56" w:firstLine="0"/>
              <w:jc w:val="center"/>
            </w:pPr>
            <w:r>
              <w:rPr>
                <w:sz w:val="22"/>
              </w:rPr>
              <w:t xml:space="preserve">Ongoing </w:t>
            </w:r>
          </w:p>
        </w:tc>
        <w:tc>
          <w:tcPr>
            <w:tcW w:w="1066"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54" w:firstLine="0"/>
              <w:jc w:val="center"/>
            </w:pPr>
            <w:r>
              <w:rPr>
                <w:sz w:val="22"/>
              </w:rPr>
              <w:t xml:space="preserve">1 </w:t>
            </w:r>
          </w:p>
        </w:tc>
        <w:tc>
          <w:tcPr>
            <w:tcW w:w="1347"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55" w:firstLine="0"/>
              <w:jc w:val="center"/>
            </w:pPr>
            <w:r>
              <w:rPr>
                <w:sz w:val="22"/>
              </w:rPr>
              <w:t xml:space="preserve">Ongoing </w:t>
            </w:r>
          </w:p>
        </w:tc>
        <w:tc>
          <w:tcPr>
            <w:tcW w:w="1438"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35" w:firstLine="0"/>
            </w:pPr>
            <w:r>
              <w:rPr>
                <w:sz w:val="22"/>
              </w:rPr>
              <w:t xml:space="preserve">$0,  Ongoing </w:t>
            </w:r>
          </w:p>
        </w:tc>
        <w:tc>
          <w:tcPr>
            <w:tcW w:w="1306"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53" w:firstLine="0"/>
              <w:jc w:val="right"/>
            </w:pPr>
            <w:r>
              <w:rPr>
                <w:sz w:val="22"/>
              </w:rPr>
              <w:t xml:space="preserve">0.00 </w:t>
            </w:r>
          </w:p>
        </w:tc>
      </w:tr>
      <w:tr w:rsidR="009D4955">
        <w:trPr>
          <w:trHeight w:val="308"/>
        </w:trPr>
        <w:tc>
          <w:tcPr>
            <w:tcW w:w="13419" w:type="dxa"/>
            <w:gridSpan w:val="8"/>
            <w:tcBorders>
              <w:top w:val="single" w:sz="4" w:space="0" w:color="000000"/>
              <w:left w:val="single" w:sz="4" w:space="0" w:color="000000"/>
              <w:bottom w:val="single" w:sz="4" w:space="0" w:color="000000"/>
              <w:right w:val="nil"/>
            </w:tcBorders>
            <w:shd w:val="clear" w:color="auto" w:fill="F2DCDB"/>
          </w:tcPr>
          <w:p w:rsidR="009D4955" w:rsidRDefault="00391194">
            <w:pPr>
              <w:spacing w:after="0" w:line="259" w:lineRule="auto"/>
              <w:ind w:left="0" w:firstLine="0"/>
            </w:pPr>
            <w:r>
              <w:rPr>
                <w:b/>
                <w:i/>
              </w:rPr>
              <w:t>3.2 Create, deliver and update customizable products to convey the key information about the importance of bats</w:t>
            </w:r>
            <w:r>
              <w:rPr>
                <w:b/>
              </w:rPr>
              <w:t>.</w:t>
            </w:r>
            <w:r>
              <w:rPr>
                <w:b/>
                <w:i/>
              </w:rPr>
              <w:t xml:space="preserve"> </w:t>
            </w:r>
          </w:p>
        </w:tc>
        <w:tc>
          <w:tcPr>
            <w:tcW w:w="1306" w:type="dxa"/>
            <w:tcBorders>
              <w:top w:val="single" w:sz="4" w:space="0" w:color="000000"/>
              <w:left w:val="nil"/>
              <w:bottom w:val="single" w:sz="4" w:space="0" w:color="000000"/>
              <w:right w:val="single" w:sz="4" w:space="0" w:color="000000"/>
            </w:tcBorders>
            <w:shd w:val="clear" w:color="auto" w:fill="F2DCDB"/>
          </w:tcPr>
          <w:p w:rsidR="009D4955" w:rsidRDefault="009D4955">
            <w:pPr>
              <w:spacing w:after="160" w:line="259" w:lineRule="auto"/>
              <w:ind w:left="0" w:firstLine="0"/>
            </w:pPr>
          </w:p>
        </w:tc>
      </w:tr>
      <w:tr w:rsidR="009D4955">
        <w:trPr>
          <w:trHeight w:val="517"/>
        </w:trPr>
        <w:tc>
          <w:tcPr>
            <w:tcW w:w="1161"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56" w:firstLine="0"/>
              <w:jc w:val="center"/>
            </w:pPr>
            <w:r>
              <w:rPr>
                <w:sz w:val="22"/>
              </w:rPr>
              <w:t xml:space="preserve">3.2.1 </w:t>
            </w:r>
          </w:p>
        </w:tc>
        <w:tc>
          <w:tcPr>
            <w:tcW w:w="3026"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1" w:firstLine="0"/>
            </w:pPr>
            <w:r>
              <w:rPr>
                <w:sz w:val="22"/>
              </w:rPr>
              <w:t xml:space="preserve">Develop citizen science projects. </w:t>
            </w:r>
          </w:p>
        </w:tc>
        <w:tc>
          <w:tcPr>
            <w:tcW w:w="1966"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2" w:firstLine="0"/>
              <w:jc w:val="center"/>
            </w:pPr>
            <w:r>
              <w:rPr>
                <w:sz w:val="22"/>
              </w:rPr>
              <w:t xml:space="preserve">  </w:t>
            </w:r>
          </w:p>
        </w:tc>
        <w:tc>
          <w:tcPr>
            <w:tcW w:w="1198"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1" w:firstLine="0"/>
              <w:jc w:val="center"/>
            </w:pPr>
            <w:r>
              <w:rPr>
                <w:sz w:val="22"/>
              </w:rPr>
              <w:t xml:space="preserve">  </w:t>
            </w:r>
          </w:p>
        </w:tc>
        <w:tc>
          <w:tcPr>
            <w:tcW w:w="2218"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56" w:firstLine="0"/>
              <w:jc w:val="center"/>
            </w:pPr>
            <w:r>
              <w:rPr>
                <w:sz w:val="22"/>
              </w:rPr>
              <w:t xml:space="preserve">Ongoing </w:t>
            </w:r>
          </w:p>
        </w:tc>
        <w:tc>
          <w:tcPr>
            <w:tcW w:w="1066"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54" w:firstLine="0"/>
              <w:jc w:val="center"/>
            </w:pPr>
            <w:r>
              <w:rPr>
                <w:sz w:val="22"/>
              </w:rPr>
              <w:t xml:space="preserve">3 </w:t>
            </w:r>
          </w:p>
        </w:tc>
        <w:tc>
          <w:tcPr>
            <w:tcW w:w="1347"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55" w:firstLine="0"/>
              <w:jc w:val="center"/>
            </w:pPr>
            <w:r>
              <w:rPr>
                <w:sz w:val="22"/>
              </w:rPr>
              <w:t xml:space="preserve">Ongoing </w:t>
            </w:r>
          </w:p>
        </w:tc>
        <w:tc>
          <w:tcPr>
            <w:tcW w:w="1438"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35" w:firstLine="0"/>
            </w:pPr>
            <w:r>
              <w:rPr>
                <w:sz w:val="22"/>
              </w:rPr>
              <w:t xml:space="preserve">$0,  Ongoing </w:t>
            </w:r>
          </w:p>
        </w:tc>
        <w:tc>
          <w:tcPr>
            <w:tcW w:w="1306"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53" w:firstLine="0"/>
              <w:jc w:val="right"/>
            </w:pPr>
            <w:r>
              <w:rPr>
                <w:sz w:val="22"/>
              </w:rPr>
              <w:t xml:space="preserve">0.00 </w:t>
            </w:r>
          </w:p>
        </w:tc>
      </w:tr>
      <w:tr w:rsidR="009D4955">
        <w:trPr>
          <w:trHeight w:val="516"/>
        </w:trPr>
        <w:tc>
          <w:tcPr>
            <w:tcW w:w="1161"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56" w:firstLine="0"/>
              <w:jc w:val="center"/>
            </w:pPr>
            <w:r>
              <w:rPr>
                <w:sz w:val="22"/>
              </w:rPr>
              <w:t xml:space="preserve">3.2.2 </w:t>
            </w:r>
          </w:p>
        </w:tc>
        <w:tc>
          <w:tcPr>
            <w:tcW w:w="3026"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1" w:firstLine="0"/>
            </w:pPr>
            <w:r>
              <w:rPr>
                <w:sz w:val="22"/>
              </w:rPr>
              <w:t xml:space="preserve">Educational posters. </w:t>
            </w:r>
          </w:p>
        </w:tc>
        <w:tc>
          <w:tcPr>
            <w:tcW w:w="1966"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2" w:firstLine="0"/>
              <w:jc w:val="center"/>
            </w:pPr>
            <w:r>
              <w:rPr>
                <w:sz w:val="22"/>
              </w:rPr>
              <w:t xml:space="preserve">  </w:t>
            </w:r>
          </w:p>
        </w:tc>
        <w:tc>
          <w:tcPr>
            <w:tcW w:w="1198"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1" w:firstLine="0"/>
              <w:jc w:val="center"/>
            </w:pPr>
            <w:r>
              <w:rPr>
                <w:sz w:val="22"/>
              </w:rPr>
              <w:t xml:space="preserve">  </w:t>
            </w:r>
          </w:p>
        </w:tc>
        <w:tc>
          <w:tcPr>
            <w:tcW w:w="2218"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56" w:firstLine="0"/>
              <w:jc w:val="center"/>
            </w:pPr>
            <w:r>
              <w:rPr>
                <w:sz w:val="22"/>
              </w:rPr>
              <w:t xml:space="preserve">Ongoing </w:t>
            </w:r>
          </w:p>
        </w:tc>
        <w:tc>
          <w:tcPr>
            <w:tcW w:w="1066"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54" w:firstLine="0"/>
              <w:jc w:val="center"/>
            </w:pPr>
            <w:r>
              <w:rPr>
                <w:sz w:val="22"/>
              </w:rPr>
              <w:t xml:space="preserve">3 </w:t>
            </w:r>
          </w:p>
        </w:tc>
        <w:tc>
          <w:tcPr>
            <w:tcW w:w="1347"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55" w:firstLine="0"/>
              <w:jc w:val="center"/>
            </w:pPr>
            <w:r>
              <w:rPr>
                <w:sz w:val="22"/>
              </w:rPr>
              <w:t xml:space="preserve">Ongoing </w:t>
            </w:r>
          </w:p>
        </w:tc>
        <w:tc>
          <w:tcPr>
            <w:tcW w:w="1438"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0" w:firstLine="0"/>
              <w:jc w:val="center"/>
            </w:pPr>
            <w:r>
              <w:rPr>
                <w:sz w:val="22"/>
              </w:rPr>
              <w:t xml:space="preserve">$1000,  Ongoing </w:t>
            </w:r>
          </w:p>
        </w:tc>
        <w:tc>
          <w:tcPr>
            <w:tcW w:w="1306"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53" w:firstLine="0"/>
              <w:jc w:val="right"/>
            </w:pPr>
            <w:r>
              <w:rPr>
                <w:sz w:val="22"/>
              </w:rPr>
              <w:t xml:space="preserve">1,000.00 </w:t>
            </w:r>
          </w:p>
        </w:tc>
      </w:tr>
      <w:tr w:rsidR="009D4955">
        <w:trPr>
          <w:trHeight w:val="516"/>
        </w:trPr>
        <w:tc>
          <w:tcPr>
            <w:tcW w:w="1161"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56" w:firstLine="0"/>
              <w:jc w:val="center"/>
            </w:pPr>
            <w:r>
              <w:rPr>
                <w:sz w:val="22"/>
              </w:rPr>
              <w:t xml:space="preserve">3.2.3 </w:t>
            </w:r>
          </w:p>
        </w:tc>
        <w:tc>
          <w:tcPr>
            <w:tcW w:w="3026"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1" w:firstLine="0"/>
            </w:pPr>
            <w:r>
              <w:rPr>
                <w:sz w:val="22"/>
              </w:rPr>
              <w:t xml:space="preserve">Develop educational trunks. </w:t>
            </w:r>
          </w:p>
        </w:tc>
        <w:tc>
          <w:tcPr>
            <w:tcW w:w="1966"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2" w:firstLine="0"/>
              <w:jc w:val="center"/>
            </w:pPr>
            <w:r>
              <w:rPr>
                <w:sz w:val="22"/>
              </w:rPr>
              <w:t xml:space="preserve">  </w:t>
            </w:r>
          </w:p>
        </w:tc>
        <w:tc>
          <w:tcPr>
            <w:tcW w:w="1198"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1" w:firstLine="0"/>
              <w:jc w:val="center"/>
            </w:pPr>
            <w:r>
              <w:rPr>
                <w:sz w:val="22"/>
              </w:rPr>
              <w:t xml:space="preserve">  </w:t>
            </w:r>
          </w:p>
        </w:tc>
        <w:tc>
          <w:tcPr>
            <w:tcW w:w="2218"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56" w:firstLine="0"/>
              <w:jc w:val="center"/>
            </w:pPr>
            <w:r>
              <w:rPr>
                <w:sz w:val="22"/>
              </w:rPr>
              <w:t xml:space="preserve">Ongoing </w:t>
            </w:r>
          </w:p>
        </w:tc>
        <w:tc>
          <w:tcPr>
            <w:tcW w:w="1066"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54" w:firstLine="0"/>
              <w:jc w:val="center"/>
            </w:pPr>
            <w:r>
              <w:rPr>
                <w:sz w:val="22"/>
              </w:rPr>
              <w:t xml:space="preserve">3 </w:t>
            </w:r>
          </w:p>
        </w:tc>
        <w:tc>
          <w:tcPr>
            <w:tcW w:w="1347"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55" w:firstLine="0"/>
              <w:jc w:val="center"/>
            </w:pPr>
            <w:r>
              <w:rPr>
                <w:sz w:val="22"/>
              </w:rPr>
              <w:t xml:space="preserve">Ongoing </w:t>
            </w:r>
          </w:p>
        </w:tc>
        <w:tc>
          <w:tcPr>
            <w:tcW w:w="1438"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0" w:firstLine="0"/>
              <w:jc w:val="center"/>
            </w:pPr>
            <w:r>
              <w:rPr>
                <w:sz w:val="22"/>
              </w:rPr>
              <w:t xml:space="preserve">$5000,  Ongoing </w:t>
            </w:r>
          </w:p>
        </w:tc>
        <w:tc>
          <w:tcPr>
            <w:tcW w:w="1306"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53" w:firstLine="0"/>
              <w:jc w:val="right"/>
            </w:pPr>
            <w:r>
              <w:rPr>
                <w:sz w:val="22"/>
              </w:rPr>
              <w:t xml:space="preserve">5,000.00 </w:t>
            </w:r>
          </w:p>
        </w:tc>
      </w:tr>
      <w:tr w:rsidR="009D4955">
        <w:trPr>
          <w:trHeight w:val="1023"/>
        </w:trPr>
        <w:tc>
          <w:tcPr>
            <w:tcW w:w="1161"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56" w:firstLine="0"/>
              <w:jc w:val="center"/>
            </w:pPr>
            <w:r>
              <w:rPr>
                <w:sz w:val="22"/>
              </w:rPr>
              <w:t xml:space="preserve">3.2.4 </w:t>
            </w:r>
          </w:p>
        </w:tc>
        <w:tc>
          <w:tcPr>
            <w:tcW w:w="3026"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1" w:firstLine="0"/>
            </w:pPr>
            <w:r>
              <w:rPr>
                <w:sz w:val="22"/>
              </w:rPr>
              <w:t xml:space="preserve">Develop bat educational modules for Project Learning Tree, 4H, FFA, K-12 Coursework. </w:t>
            </w:r>
          </w:p>
        </w:tc>
        <w:tc>
          <w:tcPr>
            <w:tcW w:w="1966"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2" w:firstLine="0"/>
              <w:jc w:val="center"/>
            </w:pPr>
            <w:r>
              <w:rPr>
                <w:sz w:val="22"/>
              </w:rPr>
              <w:t xml:space="preserve">  </w:t>
            </w:r>
          </w:p>
        </w:tc>
        <w:tc>
          <w:tcPr>
            <w:tcW w:w="1198"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1" w:firstLine="0"/>
              <w:jc w:val="center"/>
            </w:pPr>
            <w:r>
              <w:rPr>
                <w:sz w:val="22"/>
              </w:rPr>
              <w:t xml:space="preserve">  </w:t>
            </w:r>
          </w:p>
        </w:tc>
        <w:tc>
          <w:tcPr>
            <w:tcW w:w="2218"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56" w:firstLine="0"/>
              <w:jc w:val="center"/>
            </w:pPr>
            <w:r>
              <w:rPr>
                <w:sz w:val="22"/>
              </w:rPr>
              <w:t xml:space="preserve">Ongoing </w:t>
            </w:r>
          </w:p>
        </w:tc>
        <w:tc>
          <w:tcPr>
            <w:tcW w:w="1066"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54" w:firstLine="0"/>
              <w:jc w:val="center"/>
            </w:pPr>
            <w:r>
              <w:rPr>
                <w:sz w:val="22"/>
              </w:rPr>
              <w:t xml:space="preserve">3 </w:t>
            </w:r>
          </w:p>
        </w:tc>
        <w:tc>
          <w:tcPr>
            <w:tcW w:w="1347"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55" w:firstLine="0"/>
              <w:jc w:val="center"/>
            </w:pPr>
            <w:r>
              <w:rPr>
                <w:sz w:val="22"/>
              </w:rPr>
              <w:t xml:space="preserve">Ongoing </w:t>
            </w:r>
          </w:p>
        </w:tc>
        <w:tc>
          <w:tcPr>
            <w:tcW w:w="1438"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35" w:firstLine="0"/>
            </w:pPr>
            <w:r>
              <w:rPr>
                <w:sz w:val="22"/>
              </w:rPr>
              <w:t xml:space="preserve">$0,  Ongoing </w:t>
            </w:r>
          </w:p>
        </w:tc>
        <w:tc>
          <w:tcPr>
            <w:tcW w:w="1306"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53" w:firstLine="0"/>
              <w:jc w:val="right"/>
            </w:pPr>
            <w:r>
              <w:rPr>
                <w:sz w:val="22"/>
              </w:rPr>
              <w:t xml:space="preserve">0.00 </w:t>
            </w:r>
          </w:p>
        </w:tc>
      </w:tr>
      <w:tr w:rsidR="009D4955">
        <w:trPr>
          <w:trHeight w:val="521"/>
        </w:trPr>
        <w:tc>
          <w:tcPr>
            <w:tcW w:w="1161"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56" w:firstLine="0"/>
              <w:jc w:val="center"/>
            </w:pPr>
            <w:r>
              <w:rPr>
                <w:sz w:val="22"/>
              </w:rPr>
              <w:t xml:space="preserve">3.2.5 </w:t>
            </w:r>
          </w:p>
        </w:tc>
        <w:tc>
          <w:tcPr>
            <w:tcW w:w="3026"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1" w:firstLine="0"/>
            </w:pPr>
            <w:r>
              <w:rPr>
                <w:sz w:val="22"/>
              </w:rPr>
              <w:t xml:space="preserve">Encourage the adoption of a “state bat”. </w:t>
            </w:r>
          </w:p>
        </w:tc>
        <w:tc>
          <w:tcPr>
            <w:tcW w:w="1966"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2" w:firstLine="0"/>
              <w:jc w:val="center"/>
            </w:pPr>
            <w:r>
              <w:rPr>
                <w:sz w:val="22"/>
              </w:rPr>
              <w:t xml:space="preserve">  </w:t>
            </w:r>
          </w:p>
        </w:tc>
        <w:tc>
          <w:tcPr>
            <w:tcW w:w="1198"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1" w:firstLine="0"/>
              <w:jc w:val="center"/>
            </w:pPr>
            <w:r>
              <w:rPr>
                <w:sz w:val="22"/>
              </w:rPr>
              <w:t xml:space="preserve">  </w:t>
            </w:r>
          </w:p>
        </w:tc>
        <w:tc>
          <w:tcPr>
            <w:tcW w:w="2218"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56" w:firstLine="0"/>
              <w:jc w:val="center"/>
            </w:pPr>
            <w:r>
              <w:rPr>
                <w:sz w:val="22"/>
              </w:rPr>
              <w:t xml:space="preserve">Ongoing </w:t>
            </w:r>
          </w:p>
        </w:tc>
        <w:tc>
          <w:tcPr>
            <w:tcW w:w="1066"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54" w:firstLine="0"/>
              <w:jc w:val="center"/>
            </w:pPr>
            <w:r>
              <w:rPr>
                <w:sz w:val="22"/>
              </w:rPr>
              <w:t xml:space="preserve">3 </w:t>
            </w:r>
          </w:p>
        </w:tc>
        <w:tc>
          <w:tcPr>
            <w:tcW w:w="1347"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55" w:firstLine="0"/>
              <w:jc w:val="center"/>
            </w:pPr>
            <w:r>
              <w:rPr>
                <w:sz w:val="22"/>
              </w:rPr>
              <w:t xml:space="preserve">Ongoing </w:t>
            </w:r>
          </w:p>
        </w:tc>
        <w:tc>
          <w:tcPr>
            <w:tcW w:w="1438"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35" w:firstLine="0"/>
            </w:pPr>
            <w:r>
              <w:rPr>
                <w:sz w:val="22"/>
              </w:rPr>
              <w:t xml:space="preserve">$0,  Ongoing </w:t>
            </w:r>
          </w:p>
        </w:tc>
        <w:tc>
          <w:tcPr>
            <w:tcW w:w="1306"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53" w:firstLine="0"/>
              <w:jc w:val="right"/>
            </w:pPr>
            <w:r>
              <w:rPr>
                <w:sz w:val="22"/>
              </w:rPr>
              <w:t xml:space="preserve">0.00 </w:t>
            </w:r>
          </w:p>
        </w:tc>
      </w:tr>
      <w:tr w:rsidR="009D4955">
        <w:trPr>
          <w:trHeight w:val="1034"/>
        </w:trPr>
        <w:tc>
          <w:tcPr>
            <w:tcW w:w="1161"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56" w:firstLine="0"/>
              <w:jc w:val="center"/>
            </w:pPr>
            <w:r>
              <w:rPr>
                <w:sz w:val="22"/>
              </w:rPr>
              <w:t xml:space="preserve">3.2.6 </w:t>
            </w:r>
          </w:p>
        </w:tc>
        <w:tc>
          <w:tcPr>
            <w:tcW w:w="3026"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1" w:firstLine="0"/>
            </w:pPr>
            <w:r>
              <w:rPr>
                <w:sz w:val="22"/>
              </w:rPr>
              <w:t xml:space="preserve">Encourage the establishment of </w:t>
            </w:r>
          </w:p>
          <w:p w:rsidR="009D4955" w:rsidRDefault="00391194">
            <w:pPr>
              <w:spacing w:after="0" w:line="259" w:lineRule="auto"/>
              <w:ind w:left="1" w:right="17" w:firstLine="0"/>
            </w:pPr>
            <w:r>
              <w:rPr>
                <w:sz w:val="22"/>
              </w:rPr>
              <w:t xml:space="preserve">a national bat day/bat awareness week. </w:t>
            </w:r>
          </w:p>
        </w:tc>
        <w:tc>
          <w:tcPr>
            <w:tcW w:w="1966"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4" w:hanging="4"/>
              <w:jc w:val="center"/>
            </w:pPr>
            <w:r>
              <w:rPr>
                <w:sz w:val="22"/>
              </w:rPr>
              <w:t xml:space="preserve">Working with Eurobat and BatsLIVE! </w:t>
            </w:r>
          </w:p>
        </w:tc>
        <w:tc>
          <w:tcPr>
            <w:tcW w:w="1198"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1" w:firstLine="0"/>
              <w:jc w:val="center"/>
            </w:pPr>
            <w:r>
              <w:rPr>
                <w:sz w:val="22"/>
              </w:rPr>
              <w:t xml:space="preserve">  </w:t>
            </w:r>
          </w:p>
        </w:tc>
        <w:tc>
          <w:tcPr>
            <w:tcW w:w="2218"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56" w:firstLine="0"/>
              <w:jc w:val="center"/>
            </w:pPr>
            <w:r>
              <w:rPr>
                <w:sz w:val="22"/>
              </w:rPr>
              <w:t xml:space="preserve">Ongoing </w:t>
            </w:r>
          </w:p>
        </w:tc>
        <w:tc>
          <w:tcPr>
            <w:tcW w:w="1066"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54" w:firstLine="0"/>
              <w:jc w:val="center"/>
            </w:pPr>
            <w:r>
              <w:rPr>
                <w:sz w:val="22"/>
              </w:rPr>
              <w:t xml:space="preserve">3 </w:t>
            </w:r>
          </w:p>
        </w:tc>
        <w:tc>
          <w:tcPr>
            <w:tcW w:w="1347"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55" w:firstLine="0"/>
              <w:jc w:val="center"/>
            </w:pPr>
            <w:r>
              <w:rPr>
                <w:sz w:val="22"/>
              </w:rPr>
              <w:t xml:space="preserve">Ongoing </w:t>
            </w:r>
          </w:p>
        </w:tc>
        <w:tc>
          <w:tcPr>
            <w:tcW w:w="1438"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35" w:firstLine="0"/>
            </w:pPr>
            <w:r>
              <w:rPr>
                <w:sz w:val="22"/>
              </w:rPr>
              <w:t xml:space="preserve">$0,  Ongoing </w:t>
            </w:r>
          </w:p>
        </w:tc>
        <w:tc>
          <w:tcPr>
            <w:tcW w:w="1306"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53" w:firstLine="0"/>
              <w:jc w:val="right"/>
            </w:pPr>
            <w:r>
              <w:rPr>
                <w:sz w:val="22"/>
              </w:rPr>
              <w:t xml:space="preserve">0.00 </w:t>
            </w:r>
          </w:p>
        </w:tc>
      </w:tr>
      <w:tr w:rsidR="009D4955">
        <w:trPr>
          <w:trHeight w:val="521"/>
        </w:trPr>
        <w:tc>
          <w:tcPr>
            <w:tcW w:w="1161"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56" w:firstLine="0"/>
              <w:jc w:val="center"/>
            </w:pPr>
            <w:r>
              <w:rPr>
                <w:sz w:val="22"/>
              </w:rPr>
              <w:t xml:space="preserve">3.2.7 </w:t>
            </w:r>
          </w:p>
        </w:tc>
        <w:tc>
          <w:tcPr>
            <w:tcW w:w="3026"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1" w:firstLine="0"/>
            </w:pPr>
            <w:r>
              <w:rPr>
                <w:sz w:val="22"/>
              </w:rPr>
              <w:t xml:space="preserve">Develop a private landowner’s guide to managing for bats. </w:t>
            </w:r>
          </w:p>
        </w:tc>
        <w:tc>
          <w:tcPr>
            <w:tcW w:w="1966"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2" w:firstLine="0"/>
              <w:jc w:val="center"/>
            </w:pPr>
            <w:r>
              <w:rPr>
                <w:sz w:val="22"/>
              </w:rPr>
              <w:t xml:space="preserve">  </w:t>
            </w:r>
          </w:p>
        </w:tc>
        <w:tc>
          <w:tcPr>
            <w:tcW w:w="1198"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1" w:firstLine="0"/>
              <w:jc w:val="center"/>
            </w:pPr>
            <w:r>
              <w:rPr>
                <w:sz w:val="22"/>
              </w:rPr>
              <w:t xml:space="preserve">  </w:t>
            </w:r>
          </w:p>
        </w:tc>
        <w:tc>
          <w:tcPr>
            <w:tcW w:w="2218"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56" w:firstLine="0"/>
              <w:jc w:val="center"/>
            </w:pPr>
            <w:r>
              <w:rPr>
                <w:sz w:val="22"/>
              </w:rPr>
              <w:t xml:space="preserve">Ongoing </w:t>
            </w:r>
          </w:p>
        </w:tc>
        <w:tc>
          <w:tcPr>
            <w:tcW w:w="1066"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54" w:firstLine="0"/>
              <w:jc w:val="center"/>
            </w:pPr>
            <w:r>
              <w:rPr>
                <w:sz w:val="22"/>
              </w:rPr>
              <w:t xml:space="preserve">2 </w:t>
            </w:r>
          </w:p>
        </w:tc>
        <w:tc>
          <w:tcPr>
            <w:tcW w:w="1347"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55" w:firstLine="0"/>
              <w:jc w:val="center"/>
            </w:pPr>
            <w:r>
              <w:rPr>
                <w:sz w:val="22"/>
              </w:rPr>
              <w:t xml:space="preserve">Ongoing </w:t>
            </w:r>
          </w:p>
        </w:tc>
        <w:tc>
          <w:tcPr>
            <w:tcW w:w="1438"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0" w:right="54" w:firstLine="0"/>
              <w:jc w:val="center"/>
            </w:pPr>
            <w:r>
              <w:rPr>
                <w:sz w:val="22"/>
              </w:rPr>
              <w:t xml:space="preserve">$1000, </w:t>
            </w:r>
          </w:p>
          <w:p w:rsidR="009D4955" w:rsidRDefault="00391194">
            <w:pPr>
              <w:spacing w:after="0" w:line="259" w:lineRule="auto"/>
              <w:ind w:left="0" w:right="52" w:firstLine="0"/>
              <w:jc w:val="center"/>
            </w:pPr>
            <w:r>
              <w:rPr>
                <w:sz w:val="22"/>
              </w:rPr>
              <w:t xml:space="preserve">Unfunded </w:t>
            </w:r>
          </w:p>
        </w:tc>
        <w:tc>
          <w:tcPr>
            <w:tcW w:w="1306"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53" w:firstLine="0"/>
              <w:jc w:val="right"/>
            </w:pPr>
            <w:r>
              <w:rPr>
                <w:sz w:val="22"/>
              </w:rPr>
              <w:t xml:space="preserve">1,000.00 </w:t>
            </w:r>
          </w:p>
        </w:tc>
      </w:tr>
    </w:tbl>
    <w:p w:rsidR="009D4955" w:rsidRDefault="00391194">
      <w:pPr>
        <w:spacing w:after="0" w:line="259" w:lineRule="auto"/>
        <w:ind w:left="0" w:firstLine="0"/>
        <w:jc w:val="both"/>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9D4955" w:rsidRDefault="00391194">
      <w:pPr>
        <w:spacing w:after="11" w:line="249" w:lineRule="auto"/>
        <w:ind w:left="14" w:right="1101"/>
      </w:pPr>
      <w:r>
        <w:rPr>
          <w:b/>
          <w:u w:val="single" w:color="000000"/>
        </w:rPr>
        <w:t>Goal 4</w:t>
      </w:r>
      <w:r>
        <w:rPr>
          <w:b/>
        </w:rPr>
        <w:t xml:space="preserve">: Communicate about the efforts of the partner agencies and organizations involved in the WNS investigation to control and manage WNS.  </w:t>
      </w:r>
      <w:r>
        <w:rPr>
          <w:b/>
        </w:rPr>
        <w:tab/>
      </w:r>
      <w:r>
        <w:t xml:space="preserve"> </w:t>
      </w:r>
    </w:p>
    <w:tbl>
      <w:tblPr>
        <w:tblStyle w:val="TableGrid"/>
        <w:tblW w:w="14725" w:type="dxa"/>
        <w:tblInd w:w="-107" w:type="dxa"/>
        <w:tblCellMar>
          <w:top w:w="7" w:type="dxa"/>
          <w:left w:w="107" w:type="dxa"/>
          <w:bottom w:w="0" w:type="dxa"/>
          <w:right w:w="22" w:type="dxa"/>
        </w:tblCellMar>
        <w:tblLook w:val="04A0" w:firstRow="1" w:lastRow="0" w:firstColumn="1" w:lastColumn="0" w:noHBand="0" w:noVBand="1"/>
      </w:tblPr>
      <w:tblGrid>
        <w:gridCol w:w="1161"/>
        <w:gridCol w:w="3026"/>
        <w:gridCol w:w="1966"/>
        <w:gridCol w:w="1198"/>
        <w:gridCol w:w="2218"/>
        <w:gridCol w:w="1066"/>
        <w:gridCol w:w="1347"/>
        <w:gridCol w:w="1438"/>
        <w:gridCol w:w="1306"/>
      </w:tblGrid>
      <w:tr w:rsidR="009D4955">
        <w:trPr>
          <w:trHeight w:val="1108"/>
        </w:trPr>
        <w:tc>
          <w:tcPr>
            <w:tcW w:w="14725" w:type="dxa"/>
            <w:gridSpan w:val="9"/>
            <w:tcBorders>
              <w:top w:val="single" w:sz="4" w:space="0" w:color="000000"/>
              <w:left w:val="single" w:sz="4" w:space="0" w:color="000000"/>
              <w:bottom w:val="nil"/>
              <w:right w:val="single" w:sz="4" w:space="0" w:color="000000"/>
            </w:tcBorders>
            <w:shd w:val="clear" w:color="auto" w:fill="DA9694"/>
          </w:tcPr>
          <w:p w:rsidR="009D4955" w:rsidRDefault="00391194">
            <w:pPr>
              <w:spacing w:after="0" w:line="259" w:lineRule="auto"/>
              <w:ind w:left="0" w:right="1485" w:firstLine="0"/>
              <w:jc w:val="right"/>
            </w:pPr>
            <w:r>
              <w:rPr>
                <w:b/>
              </w:rPr>
              <w:t xml:space="preserve">Estimated </w:t>
            </w:r>
          </w:p>
          <w:p w:rsidR="009D4955" w:rsidRDefault="00391194">
            <w:pPr>
              <w:tabs>
                <w:tab w:val="center" w:pos="12595"/>
              </w:tabs>
              <w:spacing w:after="0" w:line="259" w:lineRule="auto"/>
              <w:ind w:left="0" w:firstLine="0"/>
            </w:pPr>
            <w:r>
              <w:rPr>
                <w:b/>
              </w:rPr>
              <w:t xml:space="preserve">Action </w:t>
            </w:r>
            <w:r>
              <w:rPr>
                <w:b/>
              </w:rPr>
              <w:tab/>
              <w:t xml:space="preserve">Total </w:t>
            </w:r>
          </w:p>
          <w:p w:rsidR="009D4955" w:rsidRDefault="00391194">
            <w:pPr>
              <w:tabs>
                <w:tab w:val="center" w:pos="6646"/>
                <w:tab w:val="center" w:pos="9994"/>
                <w:tab w:val="center" w:pos="11200"/>
                <w:tab w:val="center" w:pos="13145"/>
              </w:tabs>
              <w:spacing w:after="0" w:line="259" w:lineRule="auto"/>
              <w:ind w:left="0" w:firstLine="0"/>
            </w:pPr>
            <w:r>
              <w:rPr>
                <w:b/>
              </w:rPr>
              <w:t xml:space="preserve">No./ </w:t>
            </w:r>
            <w:r>
              <w:rPr>
                <w:b/>
              </w:rPr>
              <w:tab/>
              <w:t xml:space="preserve">Expertise </w:t>
            </w:r>
            <w:r>
              <w:rPr>
                <w:b/>
              </w:rPr>
              <w:tab/>
              <w:t xml:space="preserve">Relative </w:t>
            </w:r>
            <w:r>
              <w:rPr>
                <w:b/>
              </w:rPr>
              <w:tab/>
              <w:t xml:space="preserve">Estimated </w:t>
            </w:r>
            <w:r>
              <w:rPr>
                <w:b/>
              </w:rPr>
              <w:tab/>
              <w:t xml:space="preserve">Budget and Funding </w:t>
            </w:r>
          </w:p>
          <w:p w:rsidR="009D4955" w:rsidRDefault="00391194">
            <w:pPr>
              <w:tabs>
                <w:tab w:val="center" w:pos="1568"/>
                <w:tab w:val="center" w:pos="5063"/>
                <w:tab w:val="center" w:pos="6643"/>
                <w:tab w:val="center" w:pos="8352"/>
                <w:tab w:val="center" w:pos="9993"/>
                <w:tab w:val="center" w:pos="11199"/>
                <w:tab w:val="center" w:pos="12593"/>
                <w:tab w:val="right" w:pos="14597"/>
              </w:tabs>
              <w:spacing w:after="0" w:line="259" w:lineRule="auto"/>
              <w:ind w:left="0" w:firstLine="0"/>
            </w:pPr>
            <w:r>
              <w:rPr>
                <w:b/>
              </w:rPr>
              <w:t xml:space="preserve">Task No. </w:t>
            </w:r>
            <w:r>
              <w:rPr>
                <w:b/>
              </w:rPr>
              <w:tab/>
              <w:t xml:space="preserve">Activity </w:t>
            </w:r>
            <w:r>
              <w:rPr>
                <w:b/>
              </w:rPr>
              <w:tab/>
              <w:t xml:space="preserve">Lead </w:t>
            </w:r>
            <w:r>
              <w:rPr>
                <w:b/>
              </w:rPr>
              <w:tab/>
            </w:r>
            <w:r>
              <w:rPr>
                <w:b/>
              </w:rPr>
              <w:t xml:space="preserve">Required </w:t>
            </w:r>
            <w:r>
              <w:rPr>
                <w:b/>
              </w:rPr>
              <w:tab/>
              <w:t xml:space="preserve">Review </w:t>
            </w:r>
            <w:r>
              <w:rPr>
                <w:b/>
              </w:rPr>
              <w:tab/>
              <w:t xml:space="preserve">Order </w:t>
            </w:r>
            <w:r>
              <w:rPr>
                <w:b/>
              </w:rPr>
              <w:tab/>
              <w:t xml:space="preserve">timeframe </w:t>
            </w:r>
            <w:r>
              <w:rPr>
                <w:b/>
              </w:rPr>
              <w:tab/>
              <w:t xml:space="preserve">Status </w:t>
            </w:r>
            <w:r>
              <w:rPr>
                <w:b/>
              </w:rPr>
              <w:tab/>
              <w:t xml:space="preserve">Requested </w:t>
            </w:r>
          </w:p>
        </w:tc>
      </w:tr>
      <w:tr w:rsidR="009D4955">
        <w:trPr>
          <w:trHeight w:val="556"/>
        </w:trPr>
        <w:tc>
          <w:tcPr>
            <w:tcW w:w="14725" w:type="dxa"/>
            <w:gridSpan w:val="9"/>
            <w:tcBorders>
              <w:top w:val="nil"/>
              <w:left w:val="single" w:sz="4" w:space="0" w:color="000000"/>
              <w:bottom w:val="single" w:sz="4" w:space="0" w:color="000000"/>
              <w:right w:val="single" w:sz="4" w:space="0" w:color="000000"/>
            </w:tcBorders>
            <w:shd w:val="clear" w:color="auto" w:fill="F2DCDB"/>
          </w:tcPr>
          <w:p w:rsidR="009D4955" w:rsidRDefault="00391194">
            <w:pPr>
              <w:spacing w:after="0" w:line="259" w:lineRule="auto"/>
              <w:ind w:left="0" w:firstLine="0"/>
              <w:jc w:val="both"/>
            </w:pPr>
            <w:r>
              <w:rPr>
                <w:b/>
                <w:i/>
              </w:rPr>
              <w:t xml:space="preserve">4.1 Disseminate information that is responsive to a broad range of frequently asked questions about the collaborative effort to control and manage WNS. </w:t>
            </w:r>
          </w:p>
        </w:tc>
      </w:tr>
      <w:tr w:rsidR="009D4955">
        <w:trPr>
          <w:trHeight w:val="1562"/>
        </w:trPr>
        <w:tc>
          <w:tcPr>
            <w:tcW w:w="1161"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87" w:firstLine="0"/>
              <w:jc w:val="center"/>
            </w:pPr>
            <w:r>
              <w:rPr>
                <w:sz w:val="22"/>
              </w:rPr>
              <w:t xml:space="preserve">4.1.1 </w:t>
            </w:r>
          </w:p>
        </w:tc>
        <w:tc>
          <w:tcPr>
            <w:tcW w:w="3026"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1" w:firstLine="0"/>
            </w:pPr>
            <w:r>
              <w:rPr>
                <w:sz w:val="22"/>
              </w:rPr>
              <w:t>Develop and maintain a Frequently Asked</w:t>
            </w:r>
            <w:r>
              <w:rPr>
                <w:sz w:val="22"/>
              </w:rPr>
              <w:t xml:space="preserve"> Questions section on the WNS website.  </w:t>
            </w:r>
          </w:p>
        </w:tc>
        <w:tc>
          <w:tcPr>
            <w:tcW w:w="1966"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30" w:firstLine="0"/>
            </w:pPr>
            <w:r>
              <w:rPr>
                <w:sz w:val="22"/>
              </w:rPr>
              <w:t xml:space="preserve">Gail Moede Rogall </w:t>
            </w:r>
          </w:p>
          <w:p w:rsidR="009D4955" w:rsidRDefault="00391194">
            <w:pPr>
              <w:spacing w:after="0" w:line="259" w:lineRule="auto"/>
              <w:ind w:left="0" w:firstLine="0"/>
              <w:jc w:val="center"/>
            </w:pPr>
            <w:r>
              <w:rPr>
                <w:sz w:val="22"/>
              </w:rPr>
              <w:t xml:space="preserve">(USFWS website- Catherine Hibbard)  </w:t>
            </w:r>
          </w:p>
        </w:tc>
        <w:tc>
          <w:tcPr>
            <w:tcW w:w="1198"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30" w:firstLine="0"/>
              <w:jc w:val="center"/>
            </w:pPr>
            <w:r>
              <w:rPr>
                <w:sz w:val="22"/>
              </w:rPr>
              <w:t xml:space="preserve">  </w:t>
            </w:r>
          </w:p>
        </w:tc>
        <w:tc>
          <w:tcPr>
            <w:tcW w:w="2218"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87" w:firstLine="0"/>
              <w:jc w:val="center"/>
            </w:pPr>
            <w:r>
              <w:rPr>
                <w:sz w:val="22"/>
              </w:rPr>
              <w:t xml:space="preserve">Ongoing </w:t>
            </w:r>
          </w:p>
        </w:tc>
        <w:tc>
          <w:tcPr>
            <w:tcW w:w="1066"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85" w:firstLine="0"/>
              <w:jc w:val="center"/>
            </w:pPr>
            <w:r>
              <w:rPr>
                <w:sz w:val="22"/>
              </w:rPr>
              <w:t xml:space="preserve">1 </w:t>
            </w:r>
          </w:p>
        </w:tc>
        <w:tc>
          <w:tcPr>
            <w:tcW w:w="1347"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86" w:firstLine="0"/>
              <w:jc w:val="center"/>
            </w:pPr>
            <w:r>
              <w:rPr>
                <w:sz w:val="22"/>
              </w:rPr>
              <w:t xml:space="preserve">Ongoing </w:t>
            </w:r>
          </w:p>
        </w:tc>
        <w:tc>
          <w:tcPr>
            <w:tcW w:w="1438"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64" w:firstLine="0"/>
            </w:pPr>
            <w:r>
              <w:rPr>
                <w:sz w:val="22"/>
              </w:rPr>
              <w:t xml:space="preserve">$0, Ongoing </w:t>
            </w:r>
          </w:p>
        </w:tc>
        <w:tc>
          <w:tcPr>
            <w:tcW w:w="1306"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84" w:firstLine="0"/>
              <w:jc w:val="right"/>
            </w:pPr>
            <w:r>
              <w:rPr>
                <w:sz w:val="22"/>
              </w:rPr>
              <w:t xml:space="preserve">0.00 </w:t>
            </w:r>
          </w:p>
        </w:tc>
      </w:tr>
      <w:tr w:rsidR="009D4955">
        <w:trPr>
          <w:trHeight w:val="310"/>
        </w:trPr>
        <w:tc>
          <w:tcPr>
            <w:tcW w:w="14725" w:type="dxa"/>
            <w:gridSpan w:val="9"/>
            <w:tcBorders>
              <w:top w:val="single" w:sz="4" w:space="0" w:color="000000"/>
              <w:left w:val="single" w:sz="4" w:space="0" w:color="000000"/>
              <w:bottom w:val="single" w:sz="4" w:space="0" w:color="000000"/>
              <w:right w:val="single" w:sz="4" w:space="0" w:color="000000"/>
            </w:tcBorders>
            <w:shd w:val="clear" w:color="auto" w:fill="F2DCDB"/>
          </w:tcPr>
          <w:p w:rsidR="009D4955" w:rsidRDefault="00391194">
            <w:pPr>
              <w:spacing w:after="0" w:line="259" w:lineRule="auto"/>
              <w:ind w:left="0" w:firstLine="0"/>
            </w:pPr>
            <w:r>
              <w:rPr>
                <w:b/>
                <w:i/>
              </w:rPr>
              <w:t>4.2 Create, deliver and update customizable products to convey key information about the collaborative effort to control and manage WNS</w:t>
            </w:r>
            <w:r>
              <w:rPr>
                <w:b/>
              </w:rPr>
              <w:t>.</w:t>
            </w:r>
            <w:r>
              <w:rPr>
                <w:b/>
                <w:i/>
              </w:rPr>
              <w:t xml:space="preserve"> </w:t>
            </w:r>
          </w:p>
        </w:tc>
      </w:tr>
      <w:tr w:rsidR="009D4955">
        <w:trPr>
          <w:trHeight w:val="1021"/>
        </w:trPr>
        <w:tc>
          <w:tcPr>
            <w:tcW w:w="1161"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87" w:firstLine="0"/>
              <w:jc w:val="center"/>
            </w:pPr>
            <w:r>
              <w:rPr>
                <w:sz w:val="22"/>
              </w:rPr>
              <w:t xml:space="preserve">4.2.1 </w:t>
            </w:r>
          </w:p>
        </w:tc>
        <w:tc>
          <w:tcPr>
            <w:tcW w:w="3026"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1" w:firstLine="0"/>
            </w:pPr>
            <w:r>
              <w:rPr>
                <w:sz w:val="22"/>
              </w:rPr>
              <w:t xml:space="preserve">Identify and categorize current and potential partner agencies and organizations. </w:t>
            </w:r>
          </w:p>
        </w:tc>
        <w:tc>
          <w:tcPr>
            <w:tcW w:w="1966"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86" w:firstLine="0"/>
              <w:jc w:val="center"/>
            </w:pPr>
            <w:r>
              <w:rPr>
                <w:sz w:val="22"/>
              </w:rPr>
              <w:t xml:space="preserve">Carol Zokaites </w:t>
            </w:r>
          </w:p>
        </w:tc>
        <w:tc>
          <w:tcPr>
            <w:tcW w:w="1198"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30" w:firstLine="0"/>
              <w:jc w:val="center"/>
            </w:pPr>
            <w:r>
              <w:rPr>
                <w:sz w:val="22"/>
              </w:rPr>
              <w:t xml:space="preserve">  </w:t>
            </w:r>
          </w:p>
        </w:tc>
        <w:tc>
          <w:tcPr>
            <w:tcW w:w="2218"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87" w:firstLine="0"/>
              <w:jc w:val="center"/>
            </w:pPr>
            <w:r>
              <w:rPr>
                <w:sz w:val="22"/>
              </w:rPr>
              <w:t xml:space="preserve">Ongoing </w:t>
            </w:r>
          </w:p>
        </w:tc>
        <w:tc>
          <w:tcPr>
            <w:tcW w:w="1066"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85" w:firstLine="0"/>
              <w:jc w:val="center"/>
            </w:pPr>
            <w:r>
              <w:rPr>
                <w:sz w:val="22"/>
              </w:rPr>
              <w:t xml:space="preserve">2 </w:t>
            </w:r>
          </w:p>
        </w:tc>
        <w:tc>
          <w:tcPr>
            <w:tcW w:w="1347" w:type="dxa"/>
            <w:tcBorders>
              <w:top w:val="single" w:sz="4" w:space="0" w:color="000000"/>
              <w:left w:val="single" w:sz="4" w:space="0" w:color="000000"/>
              <w:bottom w:val="single" w:sz="4" w:space="0" w:color="000000"/>
              <w:right w:val="single" w:sz="4" w:space="0" w:color="000000"/>
            </w:tcBorders>
          </w:tcPr>
          <w:p w:rsidR="009D4955" w:rsidRDefault="00391194">
            <w:pPr>
              <w:spacing w:after="230" w:line="259" w:lineRule="auto"/>
              <w:ind w:left="0" w:right="32" w:firstLine="0"/>
              <w:jc w:val="center"/>
            </w:pPr>
            <w:r>
              <w:rPr>
                <w:sz w:val="22"/>
              </w:rPr>
              <w:t xml:space="preserve"> </w:t>
            </w:r>
          </w:p>
          <w:p w:rsidR="009D4955" w:rsidRDefault="00391194">
            <w:pPr>
              <w:spacing w:after="0" w:line="259" w:lineRule="auto"/>
              <w:ind w:left="0" w:right="86" w:firstLine="0"/>
              <w:jc w:val="center"/>
            </w:pPr>
            <w:r>
              <w:rPr>
                <w:sz w:val="22"/>
              </w:rPr>
              <w:t xml:space="preserve">Ongoing </w:t>
            </w:r>
          </w:p>
        </w:tc>
        <w:tc>
          <w:tcPr>
            <w:tcW w:w="1438"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35" w:firstLine="0"/>
            </w:pPr>
            <w:r>
              <w:rPr>
                <w:sz w:val="22"/>
              </w:rPr>
              <w:t xml:space="preserve">$0,  Ongoing </w:t>
            </w:r>
          </w:p>
        </w:tc>
        <w:tc>
          <w:tcPr>
            <w:tcW w:w="1306"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84" w:firstLine="0"/>
              <w:jc w:val="right"/>
            </w:pPr>
            <w:r>
              <w:rPr>
                <w:sz w:val="22"/>
              </w:rPr>
              <w:t xml:space="preserve">0.00 </w:t>
            </w:r>
          </w:p>
        </w:tc>
      </w:tr>
      <w:tr w:rsidR="009D4955">
        <w:trPr>
          <w:trHeight w:val="1022"/>
        </w:trPr>
        <w:tc>
          <w:tcPr>
            <w:tcW w:w="1161"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87" w:firstLine="0"/>
              <w:jc w:val="center"/>
            </w:pPr>
            <w:r>
              <w:rPr>
                <w:sz w:val="22"/>
              </w:rPr>
              <w:t xml:space="preserve">4.2.2 </w:t>
            </w:r>
          </w:p>
        </w:tc>
        <w:tc>
          <w:tcPr>
            <w:tcW w:w="3026"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1" w:firstLine="0"/>
            </w:pPr>
            <w:r>
              <w:rPr>
                <w:sz w:val="22"/>
              </w:rPr>
              <w:t xml:space="preserve">Collect partner bios (mission, URL, WNS links). </w:t>
            </w:r>
          </w:p>
        </w:tc>
        <w:tc>
          <w:tcPr>
            <w:tcW w:w="1966"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89" w:firstLine="0"/>
              <w:jc w:val="center"/>
            </w:pPr>
            <w:r>
              <w:rPr>
                <w:sz w:val="22"/>
              </w:rPr>
              <w:t xml:space="preserve">USFWS- website  </w:t>
            </w:r>
          </w:p>
        </w:tc>
        <w:tc>
          <w:tcPr>
            <w:tcW w:w="1198"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30" w:firstLine="0"/>
              <w:jc w:val="center"/>
            </w:pPr>
            <w:r>
              <w:rPr>
                <w:sz w:val="22"/>
              </w:rPr>
              <w:t xml:space="preserve">  </w:t>
            </w:r>
          </w:p>
        </w:tc>
        <w:tc>
          <w:tcPr>
            <w:tcW w:w="2218"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87" w:firstLine="0"/>
              <w:jc w:val="center"/>
            </w:pPr>
            <w:r>
              <w:rPr>
                <w:sz w:val="22"/>
              </w:rPr>
              <w:t xml:space="preserve">Ongoing </w:t>
            </w:r>
          </w:p>
        </w:tc>
        <w:tc>
          <w:tcPr>
            <w:tcW w:w="1066"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85" w:firstLine="0"/>
              <w:jc w:val="center"/>
            </w:pPr>
            <w:r>
              <w:rPr>
                <w:sz w:val="22"/>
              </w:rPr>
              <w:t xml:space="preserve">1 </w:t>
            </w:r>
          </w:p>
        </w:tc>
        <w:tc>
          <w:tcPr>
            <w:tcW w:w="1347" w:type="dxa"/>
            <w:tcBorders>
              <w:top w:val="single" w:sz="4" w:space="0" w:color="000000"/>
              <w:left w:val="single" w:sz="4" w:space="0" w:color="000000"/>
              <w:bottom w:val="single" w:sz="4" w:space="0" w:color="000000"/>
              <w:right w:val="single" w:sz="4" w:space="0" w:color="000000"/>
            </w:tcBorders>
          </w:tcPr>
          <w:p w:rsidR="009D4955" w:rsidRDefault="00391194">
            <w:pPr>
              <w:spacing w:after="228" w:line="259" w:lineRule="auto"/>
              <w:ind w:left="0" w:right="32" w:firstLine="0"/>
              <w:jc w:val="center"/>
            </w:pPr>
            <w:r>
              <w:rPr>
                <w:sz w:val="22"/>
              </w:rPr>
              <w:t xml:space="preserve"> </w:t>
            </w:r>
          </w:p>
          <w:p w:rsidR="009D4955" w:rsidRDefault="00391194">
            <w:pPr>
              <w:spacing w:after="0" w:line="259" w:lineRule="auto"/>
              <w:ind w:left="0" w:right="86" w:firstLine="0"/>
              <w:jc w:val="center"/>
            </w:pPr>
            <w:r>
              <w:rPr>
                <w:sz w:val="22"/>
              </w:rPr>
              <w:t xml:space="preserve">Ongoing </w:t>
            </w:r>
          </w:p>
        </w:tc>
        <w:tc>
          <w:tcPr>
            <w:tcW w:w="1438"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35" w:firstLine="0"/>
            </w:pPr>
            <w:r>
              <w:rPr>
                <w:sz w:val="22"/>
              </w:rPr>
              <w:t xml:space="preserve">$0,  Ongoing </w:t>
            </w:r>
          </w:p>
        </w:tc>
        <w:tc>
          <w:tcPr>
            <w:tcW w:w="1306"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84" w:firstLine="0"/>
              <w:jc w:val="right"/>
            </w:pPr>
            <w:r>
              <w:rPr>
                <w:sz w:val="22"/>
              </w:rPr>
              <w:t xml:space="preserve">0.00 </w:t>
            </w:r>
          </w:p>
        </w:tc>
      </w:tr>
      <w:tr w:rsidR="009D4955">
        <w:trPr>
          <w:trHeight w:val="1023"/>
        </w:trPr>
        <w:tc>
          <w:tcPr>
            <w:tcW w:w="1161"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87" w:firstLine="0"/>
              <w:jc w:val="center"/>
            </w:pPr>
            <w:r>
              <w:rPr>
                <w:sz w:val="22"/>
              </w:rPr>
              <w:t xml:space="preserve">4.2.3 </w:t>
            </w:r>
          </w:p>
        </w:tc>
        <w:tc>
          <w:tcPr>
            <w:tcW w:w="3026"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1" w:firstLine="0"/>
            </w:pPr>
            <w:r>
              <w:rPr>
                <w:sz w:val="22"/>
              </w:rPr>
              <w:t xml:space="preserve">Create partner profiles for the </w:t>
            </w:r>
          </w:p>
          <w:p w:rsidR="009D4955" w:rsidRDefault="00391194">
            <w:pPr>
              <w:spacing w:after="0" w:line="259" w:lineRule="auto"/>
              <w:ind w:left="1" w:firstLine="0"/>
            </w:pPr>
            <w:r>
              <w:rPr>
                <w:sz w:val="22"/>
              </w:rPr>
              <w:t xml:space="preserve">WNS website </w:t>
            </w:r>
          </w:p>
        </w:tc>
        <w:tc>
          <w:tcPr>
            <w:tcW w:w="1966"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80" w:firstLine="0"/>
            </w:pPr>
            <w:r>
              <w:rPr>
                <w:sz w:val="22"/>
              </w:rPr>
              <w:t xml:space="preserve">.USFWS- website </w:t>
            </w:r>
          </w:p>
        </w:tc>
        <w:tc>
          <w:tcPr>
            <w:tcW w:w="1198"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30" w:firstLine="0"/>
              <w:jc w:val="center"/>
            </w:pPr>
            <w:r>
              <w:rPr>
                <w:sz w:val="22"/>
              </w:rPr>
              <w:t xml:space="preserve">  </w:t>
            </w:r>
          </w:p>
        </w:tc>
        <w:tc>
          <w:tcPr>
            <w:tcW w:w="2218"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87" w:firstLine="0"/>
              <w:jc w:val="center"/>
            </w:pPr>
            <w:r>
              <w:rPr>
                <w:sz w:val="22"/>
              </w:rPr>
              <w:t xml:space="preserve">Ongoing </w:t>
            </w:r>
          </w:p>
        </w:tc>
        <w:tc>
          <w:tcPr>
            <w:tcW w:w="1066"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85" w:firstLine="0"/>
              <w:jc w:val="center"/>
            </w:pPr>
            <w:r>
              <w:rPr>
                <w:sz w:val="22"/>
              </w:rPr>
              <w:t xml:space="preserve">1 </w:t>
            </w:r>
          </w:p>
        </w:tc>
        <w:tc>
          <w:tcPr>
            <w:tcW w:w="1347" w:type="dxa"/>
            <w:tcBorders>
              <w:top w:val="single" w:sz="4" w:space="0" w:color="000000"/>
              <w:left w:val="single" w:sz="4" w:space="0" w:color="000000"/>
              <w:bottom w:val="single" w:sz="4" w:space="0" w:color="000000"/>
              <w:right w:val="single" w:sz="4" w:space="0" w:color="000000"/>
            </w:tcBorders>
          </w:tcPr>
          <w:p w:rsidR="009D4955" w:rsidRDefault="00391194">
            <w:pPr>
              <w:spacing w:after="230" w:line="259" w:lineRule="auto"/>
              <w:ind w:left="0" w:right="32" w:firstLine="0"/>
              <w:jc w:val="center"/>
            </w:pPr>
            <w:r>
              <w:rPr>
                <w:sz w:val="22"/>
              </w:rPr>
              <w:t xml:space="preserve"> </w:t>
            </w:r>
          </w:p>
          <w:p w:rsidR="009D4955" w:rsidRDefault="00391194">
            <w:pPr>
              <w:spacing w:after="0" w:line="259" w:lineRule="auto"/>
              <w:ind w:left="0" w:right="86" w:firstLine="0"/>
              <w:jc w:val="center"/>
            </w:pPr>
            <w:r>
              <w:rPr>
                <w:sz w:val="22"/>
              </w:rPr>
              <w:t xml:space="preserve">Ongoing </w:t>
            </w:r>
          </w:p>
        </w:tc>
        <w:tc>
          <w:tcPr>
            <w:tcW w:w="1438"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35" w:firstLine="0"/>
            </w:pPr>
            <w:r>
              <w:rPr>
                <w:sz w:val="22"/>
              </w:rPr>
              <w:t xml:space="preserve">$0,  Ongoing </w:t>
            </w:r>
          </w:p>
        </w:tc>
        <w:tc>
          <w:tcPr>
            <w:tcW w:w="1306"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84" w:firstLine="0"/>
              <w:jc w:val="right"/>
            </w:pPr>
            <w:r>
              <w:rPr>
                <w:sz w:val="22"/>
              </w:rPr>
              <w:t xml:space="preserve">0.00 </w:t>
            </w:r>
          </w:p>
        </w:tc>
      </w:tr>
      <w:tr w:rsidR="009D4955">
        <w:trPr>
          <w:trHeight w:val="1022"/>
        </w:trPr>
        <w:tc>
          <w:tcPr>
            <w:tcW w:w="1161"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87" w:firstLine="0"/>
              <w:jc w:val="center"/>
            </w:pPr>
            <w:r>
              <w:rPr>
                <w:sz w:val="22"/>
              </w:rPr>
              <w:t xml:space="preserve">4.2.4 </w:t>
            </w:r>
          </w:p>
        </w:tc>
        <w:tc>
          <w:tcPr>
            <w:tcW w:w="3026"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1" w:firstLine="0"/>
            </w:pPr>
            <w:r>
              <w:rPr>
                <w:sz w:val="22"/>
              </w:rPr>
              <w:t xml:space="preserve">Identify collaborative efforts and partnerships (with input from partners identified above) </w:t>
            </w:r>
          </w:p>
        </w:tc>
        <w:tc>
          <w:tcPr>
            <w:tcW w:w="1966"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80" w:firstLine="0"/>
            </w:pPr>
            <w:r>
              <w:rPr>
                <w:sz w:val="22"/>
              </w:rPr>
              <w:t xml:space="preserve"> USFWS- website </w:t>
            </w:r>
          </w:p>
        </w:tc>
        <w:tc>
          <w:tcPr>
            <w:tcW w:w="1198"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30" w:firstLine="0"/>
              <w:jc w:val="center"/>
            </w:pPr>
            <w:r>
              <w:rPr>
                <w:sz w:val="22"/>
              </w:rPr>
              <w:t xml:space="preserve">  </w:t>
            </w:r>
          </w:p>
        </w:tc>
        <w:tc>
          <w:tcPr>
            <w:tcW w:w="2218"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87" w:firstLine="0"/>
              <w:jc w:val="center"/>
            </w:pPr>
            <w:r>
              <w:rPr>
                <w:sz w:val="22"/>
              </w:rPr>
              <w:t xml:space="preserve">Ongoing </w:t>
            </w:r>
          </w:p>
        </w:tc>
        <w:tc>
          <w:tcPr>
            <w:tcW w:w="1066"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85" w:firstLine="0"/>
              <w:jc w:val="center"/>
            </w:pPr>
            <w:r>
              <w:rPr>
                <w:sz w:val="22"/>
              </w:rPr>
              <w:t xml:space="preserve">1 </w:t>
            </w:r>
          </w:p>
        </w:tc>
        <w:tc>
          <w:tcPr>
            <w:tcW w:w="1347" w:type="dxa"/>
            <w:tcBorders>
              <w:top w:val="single" w:sz="4" w:space="0" w:color="000000"/>
              <w:left w:val="single" w:sz="4" w:space="0" w:color="000000"/>
              <w:bottom w:val="single" w:sz="4" w:space="0" w:color="000000"/>
              <w:right w:val="single" w:sz="4" w:space="0" w:color="000000"/>
            </w:tcBorders>
          </w:tcPr>
          <w:p w:rsidR="009D4955" w:rsidRDefault="00391194">
            <w:pPr>
              <w:spacing w:after="230" w:line="259" w:lineRule="auto"/>
              <w:ind w:left="0" w:right="32" w:firstLine="0"/>
              <w:jc w:val="center"/>
            </w:pPr>
            <w:r>
              <w:rPr>
                <w:sz w:val="22"/>
              </w:rPr>
              <w:t xml:space="preserve"> </w:t>
            </w:r>
          </w:p>
          <w:p w:rsidR="009D4955" w:rsidRDefault="00391194">
            <w:pPr>
              <w:spacing w:after="0" w:line="259" w:lineRule="auto"/>
              <w:ind w:left="0" w:right="86" w:firstLine="0"/>
              <w:jc w:val="center"/>
            </w:pPr>
            <w:r>
              <w:rPr>
                <w:sz w:val="22"/>
              </w:rPr>
              <w:t xml:space="preserve">Ongoing </w:t>
            </w:r>
          </w:p>
        </w:tc>
        <w:tc>
          <w:tcPr>
            <w:tcW w:w="1438"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35" w:firstLine="0"/>
            </w:pPr>
            <w:r>
              <w:rPr>
                <w:sz w:val="22"/>
              </w:rPr>
              <w:t xml:space="preserve">$0,  Ongoing </w:t>
            </w:r>
          </w:p>
        </w:tc>
        <w:tc>
          <w:tcPr>
            <w:tcW w:w="1306"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84" w:firstLine="0"/>
              <w:jc w:val="right"/>
            </w:pPr>
            <w:r>
              <w:rPr>
                <w:sz w:val="22"/>
              </w:rPr>
              <w:t xml:space="preserve">0.00 </w:t>
            </w:r>
          </w:p>
        </w:tc>
      </w:tr>
      <w:tr w:rsidR="009D4955">
        <w:trPr>
          <w:trHeight w:val="1023"/>
        </w:trPr>
        <w:tc>
          <w:tcPr>
            <w:tcW w:w="1161"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87" w:firstLine="0"/>
              <w:jc w:val="center"/>
            </w:pPr>
            <w:r>
              <w:rPr>
                <w:sz w:val="22"/>
              </w:rPr>
              <w:t xml:space="preserve">4.2.5 </w:t>
            </w:r>
          </w:p>
        </w:tc>
        <w:tc>
          <w:tcPr>
            <w:tcW w:w="3026"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1" w:firstLine="0"/>
            </w:pPr>
            <w:r>
              <w:rPr>
                <w:sz w:val="22"/>
              </w:rPr>
              <w:t xml:space="preserve">Create a rotating “Partner Profile” on the WNS website, highlighting collaboration between partners. </w:t>
            </w:r>
          </w:p>
        </w:tc>
        <w:tc>
          <w:tcPr>
            <w:tcW w:w="1966"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84" w:firstLine="0"/>
              <w:jc w:val="center"/>
            </w:pPr>
            <w:r>
              <w:rPr>
                <w:sz w:val="22"/>
              </w:rPr>
              <w:t xml:space="preserve">USFWS- website </w:t>
            </w:r>
          </w:p>
        </w:tc>
        <w:tc>
          <w:tcPr>
            <w:tcW w:w="1198"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30" w:firstLine="0"/>
              <w:jc w:val="center"/>
            </w:pPr>
            <w:r>
              <w:rPr>
                <w:sz w:val="22"/>
              </w:rPr>
              <w:t xml:space="preserve">  </w:t>
            </w:r>
          </w:p>
        </w:tc>
        <w:tc>
          <w:tcPr>
            <w:tcW w:w="2218"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87" w:firstLine="0"/>
              <w:jc w:val="center"/>
            </w:pPr>
            <w:r>
              <w:rPr>
                <w:sz w:val="22"/>
              </w:rPr>
              <w:t xml:space="preserve">Ongoing </w:t>
            </w:r>
          </w:p>
        </w:tc>
        <w:tc>
          <w:tcPr>
            <w:tcW w:w="1066"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85" w:firstLine="0"/>
              <w:jc w:val="center"/>
            </w:pPr>
            <w:r>
              <w:rPr>
                <w:sz w:val="22"/>
              </w:rPr>
              <w:t xml:space="preserve">1 </w:t>
            </w:r>
          </w:p>
        </w:tc>
        <w:tc>
          <w:tcPr>
            <w:tcW w:w="1347" w:type="dxa"/>
            <w:tcBorders>
              <w:top w:val="single" w:sz="4" w:space="0" w:color="000000"/>
              <w:left w:val="single" w:sz="4" w:space="0" w:color="000000"/>
              <w:bottom w:val="single" w:sz="4" w:space="0" w:color="000000"/>
              <w:right w:val="single" w:sz="4" w:space="0" w:color="000000"/>
            </w:tcBorders>
          </w:tcPr>
          <w:p w:rsidR="009D4955" w:rsidRDefault="00391194">
            <w:pPr>
              <w:spacing w:after="231" w:line="259" w:lineRule="auto"/>
              <w:ind w:left="0" w:right="32" w:firstLine="0"/>
              <w:jc w:val="center"/>
            </w:pPr>
            <w:r>
              <w:rPr>
                <w:sz w:val="22"/>
              </w:rPr>
              <w:t xml:space="preserve"> </w:t>
            </w:r>
          </w:p>
          <w:p w:rsidR="009D4955" w:rsidRDefault="00391194">
            <w:pPr>
              <w:spacing w:after="0" w:line="259" w:lineRule="auto"/>
              <w:ind w:left="0" w:right="86" w:firstLine="0"/>
              <w:jc w:val="center"/>
            </w:pPr>
            <w:r>
              <w:rPr>
                <w:sz w:val="22"/>
              </w:rPr>
              <w:t xml:space="preserve">Ongoing </w:t>
            </w:r>
          </w:p>
        </w:tc>
        <w:tc>
          <w:tcPr>
            <w:tcW w:w="1438"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35" w:firstLine="0"/>
            </w:pPr>
            <w:r>
              <w:rPr>
                <w:sz w:val="22"/>
              </w:rPr>
              <w:t xml:space="preserve">$0,  Ongoing </w:t>
            </w:r>
          </w:p>
        </w:tc>
        <w:tc>
          <w:tcPr>
            <w:tcW w:w="1306"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84" w:firstLine="0"/>
              <w:jc w:val="right"/>
            </w:pPr>
            <w:r>
              <w:rPr>
                <w:sz w:val="22"/>
              </w:rPr>
              <w:t xml:space="preserve">0.00 </w:t>
            </w:r>
          </w:p>
        </w:tc>
      </w:tr>
    </w:tbl>
    <w:p w:rsidR="009D4955" w:rsidRDefault="009D4955">
      <w:pPr>
        <w:spacing w:after="0" w:line="259" w:lineRule="auto"/>
        <w:ind w:left="-658" w:right="15093" w:firstLine="0"/>
      </w:pPr>
    </w:p>
    <w:tbl>
      <w:tblPr>
        <w:tblStyle w:val="TableGrid"/>
        <w:tblW w:w="14725" w:type="dxa"/>
        <w:tblInd w:w="-107" w:type="dxa"/>
        <w:tblCellMar>
          <w:top w:w="2" w:type="dxa"/>
          <w:left w:w="107" w:type="dxa"/>
          <w:bottom w:w="0" w:type="dxa"/>
          <w:right w:w="21" w:type="dxa"/>
        </w:tblCellMar>
        <w:tblLook w:val="04A0" w:firstRow="1" w:lastRow="0" w:firstColumn="1" w:lastColumn="0" w:noHBand="0" w:noVBand="1"/>
      </w:tblPr>
      <w:tblGrid>
        <w:gridCol w:w="1161"/>
        <w:gridCol w:w="3026"/>
        <w:gridCol w:w="1966"/>
        <w:gridCol w:w="1198"/>
        <w:gridCol w:w="2218"/>
        <w:gridCol w:w="1066"/>
        <w:gridCol w:w="1347"/>
        <w:gridCol w:w="1438"/>
        <w:gridCol w:w="1306"/>
      </w:tblGrid>
      <w:tr w:rsidR="009D4955">
        <w:trPr>
          <w:trHeight w:val="1108"/>
        </w:trPr>
        <w:tc>
          <w:tcPr>
            <w:tcW w:w="9569" w:type="dxa"/>
            <w:gridSpan w:val="5"/>
            <w:tcBorders>
              <w:top w:val="single" w:sz="4" w:space="0" w:color="000000"/>
              <w:left w:val="single" w:sz="4" w:space="0" w:color="000000"/>
              <w:bottom w:val="nil"/>
              <w:right w:val="nil"/>
            </w:tcBorders>
            <w:shd w:val="clear" w:color="auto" w:fill="DA9694"/>
            <w:vAlign w:val="bottom"/>
          </w:tcPr>
          <w:p w:rsidR="009D4955" w:rsidRDefault="00391194">
            <w:pPr>
              <w:spacing w:after="0" w:line="259" w:lineRule="auto"/>
              <w:ind w:left="0" w:firstLine="0"/>
            </w:pPr>
            <w:r>
              <w:rPr>
                <w:b/>
              </w:rPr>
              <w:t xml:space="preserve">Action </w:t>
            </w:r>
          </w:p>
          <w:p w:rsidR="009D4955" w:rsidRDefault="00391194">
            <w:pPr>
              <w:tabs>
                <w:tab w:val="center" w:pos="210"/>
                <w:tab w:val="center" w:pos="6646"/>
              </w:tabs>
              <w:spacing w:after="0" w:line="259" w:lineRule="auto"/>
              <w:ind w:left="0" w:firstLine="0"/>
            </w:pPr>
            <w:r>
              <w:rPr>
                <w:rFonts w:ascii="Calibri" w:eastAsia="Calibri" w:hAnsi="Calibri" w:cs="Calibri"/>
                <w:sz w:val="22"/>
              </w:rPr>
              <w:tab/>
            </w:r>
            <w:r>
              <w:rPr>
                <w:b/>
              </w:rPr>
              <w:t xml:space="preserve">No./ </w:t>
            </w:r>
            <w:r>
              <w:rPr>
                <w:b/>
              </w:rPr>
              <w:tab/>
              <w:t xml:space="preserve">Expertise </w:t>
            </w:r>
          </w:p>
          <w:p w:rsidR="009D4955" w:rsidRDefault="00391194">
            <w:pPr>
              <w:tabs>
                <w:tab w:val="center" w:pos="461"/>
                <w:tab w:val="center" w:pos="1568"/>
                <w:tab w:val="center" w:pos="5063"/>
                <w:tab w:val="center" w:pos="6643"/>
                <w:tab w:val="center" w:pos="8352"/>
              </w:tabs>
              <w:spacing w:after="0" w:line="259" w:lineRule="auto"/>
              <w:ind w:left="0" w:firstLine="0"/>
            </w:pPr>
            <w:r>
              <w:rPr>
                <w:rFonts w:ascii="Calibri" w:eastAsia="Calibri" w:hAnsi="Calibri" w:cs="Calibri"/>
                <w:sz w:val="22"/>
              </w:rPr>
              <w:tab/>
            </w:r>
            <w:r>
              <w:rPr>
                <w:b/>
              </w:rPr>
              <w:t xml:space="preserve">Task No. </w:t>
            </w:r>
            <w:r>
              <w:rPr>
                <w:b/>
              </w:rPr>
              <w:tab/>
              <w:t xml:space="preserve">Activity </w:t>
            </w:r>
            <w:r>
              <w:rPr>
                <w:b/>
              </w:rPr>
              <w:tab/>
              <w:t xml:space="preserve">Lead </w:t>
            </w:r>
            <w:r>
              <w:rPr>
                <w:b/>
              </w:rPr>
              <w:tab/>
              <w:t xml:space="preserve">Required </w:t>
            </w:r>
            <w:r>
              <w:rPr>
                <w:b/>
              </w:rPr>
              <w:tab/>
              <w:t xml:space="preserve">Review </w:t>
            </w:r>
          </w:p>
        </w:tc>
        <w:tc>
          <w:tcPr>
            <w:tcW w:w="1066" w:type="dxa"/>
            <w:tcBorders>
              <w:top w:val="single" w:sz="4" w:space="0" w:color="000000"/>
              <w:left w:val="nil"/>
              <w:bottom w:val="nil"/>
              <w:right w:val="nil"/>
            </w:tcBorders>
            <w:shd w:val="clear" w:color="auto" w:fill="DA9694"/>
            <w:vAlign w:val="bottom"/>
          </w:tcPr>
          <w:p w:rsidR="009D4955" w:rsidRDefault="00391194">
            <w:pPr>
              <w:spacing w:after="0" w:line="259" w:lineRule="auto"/>
              <w:ind w:left="0" w:firstLine="0"/>
              <w:jc w:val="center"/>
            </w:pPr>
            <w:r>
              <w:rPr>
                <w:b/>
              </w:rPr>
              <w:t xml:space="preserve">Relative Order </w:t>
            </w:r>
          </w:p>
        </w:tc>
        <w:tc>
          <w:tcPr>
            <w:tcW w:w="1347" w:type="dxa"/>
            <w:tcBorders>
              <w:top w:val="single" w:sz="4" w:space="0" w:color="000000"/>
              <w:left w:val="nil"/>
              <w:bottom w:val="nil"/>
              <w:right w:val="nil"/>
            </w:tcBorders>
            <w:shd w:val="clear" w:color="auto" w:fill="DA9694"/>
            <w:vAlign w:val="bottom"/>
          </w:tcPr>
          <w:p w:rsidR="009D4955" w:rsidRDefault="00391194">
            <w:pPr>
              <w:spacing w:after="0" w:line="259" w:lineRule="auto"/>
              <w:ind w:left="0" w:firstLine="0"/>
              <w:jc w:val="center"/>
            </w:pPr>
            <w:r>
              <w:rPr>
                <w:b/>
              </w:rPr>
              <w:t xml:space="preserve">Estimated timeframe </w:t>
            </w:r>
          </w:p>
        </w:tc>
        <w:tc>
          <w:tcPr>
            <w:tcW w:w="1438" w:type="dxa"/>
            <w:tcBorders>
              <w:top w:val="single" w:sz="4" w:space="0" w:color="000000"/>
              <w:left w:val="nil"/>
              <w:bottom w:val="nil"/>
              <w:right w:val="nil"/>
            </w:tcBorders>
            <w:shd w:val="clear" w:color="auto" w:fill="DA9694"/>
          </w:tcPr>
          <w:p w:rsidR="009D4955" w:rsidRDefault="00391194">
            <w:pPr>
              <w:spacing w:after="0" w:line="259" w:lineRule="auto"/>
              <w:ind w:left="92" w:firstLine="0"/>
            </w:pPr>
            <w:r>
              <w:rPr>
                <w:b/>
              </w:rPr>
              <w:t xml:space="preserve">Estimated </w:t>
            </w:r>
          </w:p>
          <w:p w:rsidR="009D4955" w:rsidRDefault="00391194">
            <w:pPr>
              <w:spacing w:after="0" w:line="259" w:lineRule="auto"/>
              <w:ind w:left="0" w:right="84" w:firstLine="0"/>
              <w:jc w:val="center"/>
            </w:pPr>
            <w:r>
              <w:rPr>
                <w:b/>
              </w:rPr>
              <w:t xml:space="preserve">Total </w:t>
            </w:r>
          </w:p>
          <w:p w:rsidR="009D4955" w:rsidRDefault="00391194">
            <w:pPr>
              <w:spacing w:after="0" w:line="259" w:lineRule="auto"/>
              <w:ind w:left="0" w:firstLine="0"/>
              <w:jc w:val="center"/>
            </w:pPr>
            <w:r>
              <w:rPr>
                <w:b/>
              </w:rPr>
              <w:t xml:space="preserve">Budget and Status </w:t>
            </w:r>
          </w:p>
        </w:tc>
        <w:tc>
          <w:tcPr>
            <w:tcW w:w="1306" w:type="dxa"/>
            <w:tcBorders>
              <w:top w:val="single" w:sz="4" w:space="0" w:color="000000"/>
              <w:left w:val="nil"/>
              <w:bottom w:val="nil"/>
              <w:right w:val="single" w:sz="4" w:space="0" w:color="000000"/>
            </w:tcBorders>
            <w:shd w:val="clear" w:color="auto" w:fill="DA9694"/>
            <w:vAlign w:val="bottom"/>
          </w:tcPr>
          <w:p w:rsidR="009D4955" w:rsidRDefault="00391194">
            <w:pPr>
              <w:spacing w:after="0" w:line="259" w:lineRule="auto"/>
              <w:ind w:left="1" w:firstLine="0"/>
            </w:pPr>
            <w:r>
              <w:rPr>
                <w:b/>
              </w:rPr>
              <w:t xml:space="preserve">Funding Requested </w:t>
            </w:r>
          </w:p>
        </w:tc>
      </w:tr>
      <w:tr w:rsidR="009D4955">
        <w:trPr>
          <w:trHeight w:val="1525"/>
        </w:trPr>
        <w:tc>
          <w:tcPr>
            <w:tcW w:w="1161" w:type="dxa"/>
            <w:tcBorders>
              <w:top w:val="nil"/>
              <w:left w:val="single" w:sz="4" w:space="0" w:color="000000"/>
              <w:bottom w:val="single" w:sz="4" w:space="0" w:color="000000"/>
              <w:right w:val="single" w:sz="4" w:space="0" w:color="000000"/>
            </w:tcBorders>
            <w:vAlign w:val="center"/>
          </w:tcPr>
          <w:p w:rsidR="009D4955" w:rsidRDefault="00391194">
            <w:pPr>
              <w:spacing w:after="0" w:line="259" w:lineRule="auto"/>
              <w:ind w:left="0" w:right="88" w:firstLine="0"/>
              <w:jc w:val="center"/>
            </w:pPr>
            <w:r>
              <w:rPr>
                <w:sz w:val="22"/>
              </w:rPr>
              <w:t xml:space="preserve">4.2.6 </w:t>
            </w:r>
          </w:p>
        </w:tc>
        <w:tc>
          <w:tcPr>
            <w:tcW w:w="3026" w:type="dxa"/>
            <w:tcBorders>
              <w:top w:val="nil"/>
              <w:left w:val="single" w:sz="4" w:space="0" w:color="000000"/>
              <w:bottom w:val="single" w:sz="4" w:space="0" w:color="000000"/>
              <w:right w:val="single" w:sz="4" w:space="0" w:color="000000"/>
            </w:tcBorders>
          </w:tcPr>
          <w:p w:rsidR="009D4955" w:rsidRDefault="00391194">
            <w:pPr>
              <w:spacing w:after="0" w:line="259" w:lineRule="auto"/>
              <w:ind w:left="1" w:right="4" w:firstLine="0"/>
            </w:pPr>
            <w:r>
              <w:rPr>
                <w:sz w:val="22"/>
              </w:rPr>
              <w:t xml:space="preserve">Work with partners to create categorized (e.g., websites, news releases, fact sheets, audiovisual) inventory of existing resources and products under their management. </w:t>
            </w:r>
          </w:p>
        </w:tc>
        <w:tc>
          <w:tcPr>
            <w:tcW w:w="1966" w:type="dxa"/>
            <w:tcBorders>
              <w:top w:val="nil"/>
              <w:left w:val="single" w:sz="4" w:space="0" w:color="000000"/>
              <w:bottom w:val="single" w:sz="4" w:space="0" w:color="000000"/>
              <w:right w:val="single" w:sz="4" w:space="0" w:color="000000"/>
            </w:tcBorders>
            <w:vAlign w:val="center"/>
          </w:tcPr>
          <w:p w:rsidR="009D4955" w:rsidRDefault="00391194">
            <w:pPr>
              <w:spacing w:after="0" w:line="259" w:lineRule="auto"/>
              <w:ind w:left="0" w:right="89" w:firstLine="0"/>
              <w:jc w:val="center"/>
            </w:pPr>
            <w:r>
              <w:rPr>
                <w:sz w:val="22"/>
              </w:rPr>
              <w:t xml:space="preserve"> </w:t>
            </w:r>
            <w:r>
              <w:rPr>
                <w:sz w:val="22"/>
              </w:rPr>
              <w:t xml:space="preserve">Catherine </w:t>
            </w:r>
          </w:p>
          <w:p w:rsidR="009D4955" w:rsidRDefault="00391194">
            <w:pPr>
              <w:spacing w:after="0" w:line="259" w:lineRule="auto"/>
              <w:ind w:left="116" w:firstLine="0"/>
            </w:pPr>
            <w:r>
              <w:rPr>
                <w:sz w:val="22"/>
              </w:rPr>
              <w:t xml:space="preserve">Hibbard/USFWS </w:t>
            </w:r>
          </w:p>
          <w:p w:rsidR="009D4955" w:rsidRDefault="00391194">
            <w:pPr>
              <w:spacing w:after="0" w:line="259" w:lineRule="auto"/>
              <w:ind w:left="0" w:right="86" w:firstLine="0"/>
              <w:jc w:val="center"/>
            </w:pPr>
            <w:r>
              <w:rPr>
                <w:sz w:val="22"/>
              </w:rPr>
              <w:t xml:space="preserve">website </w:t>
            </w:r>
          </w:p>
        </w:tc>
        <w:tc>
          <w:tcPr>
            <w:tcW w:w="1198" w:type="dxa"/>
            <w:tcBorders>
              <w:top w:val="nil"/>
              <w:left w:val="single" w:sz="4" w:space="0" w:color="000000"/>
              <w:bottom w:val="single" w:sz="4" w:space="0" w:color="000000"/>
              <w:right w:val="single" w:sz="4" w:space="0" w:color="000000"/>
            </w:tcBorders>
            <w:vAlign w:val="center"/>
          </w:tcPr>
          <w:p w:rsidR="009D4955" w:rsidRDefault="00391194">
            <w:pPr>
              <w:spacing w:after="0" w:line="259" w:lineRule="auto"/>
              <w:ind w:left="0" w:right="31" w:firstLine="0"/>
              <w:jc w:val="center"/>
            </w:pPr>
            <w:r>
              <w:rPr>
                <w:sz w:val="22"/>
              </w:rPr>
              <w:t xml:space="preserve">  </w:t>
            </w:r>
          </w:p>
        </w:tc>
        <w:tc>
          <w:tcPr>
            <w:tcW w:w="2218" w:type="dxa"/>
            <w:tcBorders>
              <w:top w:val="nil"/>
              <w:left w:val="single" w:sz="4" w:space="0" w:color="000000"/>
              <w:bottom w:val="single" w:sz="4" w:space="0" w:color="000000"/>
              <w:right w:val="single" w:sz="4" w:space="0" w:color="000000"/>
            </w:tcBorders>
            <w:vAlign w:val="center"/>
          </w:tcPr>
          <w:p w:rsidR="009D4955" w:rsidRDefault="00391194">
            <w:pPr>
              <w:spacing w:after="0" w:line="259" w:lineRule="auto"/>
              <w:ind w:left="0" w:right="88" w:firstLine="0"/>
              <w:jc w:val="center"/>
            </w:pPr>
            <w:r>
              <w:rPr>
                <w:sz w:val="22"/>
              </w:rPr>
              <w:t xml:space="preserve">Ongoing </w:t>
            </w:r>
          </w:p>
        </w:tc>
        <w:tc>
          <w:tcPr>
            <w:tcW w:w="1066" w:type="dxa"/>
            <w:tcBorders>
              <w:top w:val="nil"/>
              <w:left w:val="single" w:sz="4" w:space="0" w:color="000000"/>
              <w:bottom w:val="single" w:sz="4" w:space="0" w:color="000000"/>
              <w:right w:val="single" w:sz="4" w:space="0" w:color="000000"/>
            </w:tcBorders>
            <w:vAlign w:val="center"/>
          </w:tcPr>
          <w:p w:rsidR="009D4955" w:rsidRDefault="00391194">
            <w:pPr>
              <w:spacing w:after="0" w:line="259" w:lineRule="auto"/>
              <w:ind w:left="0" w:right="86" w:firstLine="0"/>
              <w:jc w:val="center"/>
            </w:pPr>
            <w:r>
              <w:rPr>
                <w:sz w:val="22"/>
              </w:rPr>
              <w:t xml:space="preserve">1 </w:t>
            </w:r>
          </w:p>
        </w:tc>
        <w:tc>
          <w:tcPr>
            <w:tcW w:w="1347" w:type="dxa"/>
            <w:tcBorders>
              <w:top w:val="nil"/>
              <w:left w:val="single" w:sz="4" w:space="0" w:color="000000"/>
              <w:bottom w:val="single" w:sz="4" w:space="0" w:color="000000"/>
              <w:right w:val="single" w:sz="4" w:space="0" w:color="000000"/>
            </w:tcBorders>
          </w:tcPr>
          <w:p w:rsidR="009D4955" w:rsidRDefault="00391194">
            <w:pPr>
              <w:spacing w:after="228" w:line="259" w:lineRule="auto"/>
              <w:ind w:left="0" w:right="33" w:firstLine="0"/>
              <w:jc w:val="center"/>
            </w:pPr>
            <w:r>
              <w:rPr>
                <w:sz w:val="22"/>
              </w:rPr>
              <w:t xml:space="preserve"> </w:t>
            </w:r>
          </w:p>
          <w:p w:rsidR="009D4955" w:rsidRDefault="00391194">
            <w:pPr>
              <w:spacing w:after="0" w:line="259" w:lineRule="auto"/>
              <w:ind w:left="0" w:right="87" w:firstLine="0"/>
              <w:jc w:val="center"/>
            </w:pPr>
            <w:r>
              <w:rPr>
                <w:sz w:val="22"/>
              </w:rPr>
              <w:t xml:space="preserve">Ongoing </w:t>
            </w:r>
          </w:p>
        </w:tc>
        <w:tc>
          <w:tcPr>
            <w:tcW w:w="1438" w:type="dxa"/>
            <w:tcBorders>
              <w:top w:val="nil"/>
              <w:left w:val="single" w:sz="4" w:space="0" w:color="000000"/>
              <w:bottom w:val="single" w:sz="4" w:space="0" w:color="000000"/>
              <w:right w:val="single" w:sz="4" w:space="0" w:color="000000"/>
            </w:tcBorders>
            <w:vAlign w:val="center"/>
          </w:tcPr>
          <w:p w:rsidR="009D4955" w:rsidRDefault="00391194">
            <w:pPr>
              <w:spacing w:after="0" w:line="259" w:lineRule="auto"/>
              <w:ind w:left="35" w:firstLine="0"/>
            </w:pPr>
            <w:r>
              <w:rPr>
                <w:sz w:val="22"/>
              </w:rPr>
              <w:t xml:space="preserve">$0,  Ongoing </w:t>
            </w:r>
          </w:p>
        </w:tc>
        <w:tc>
          <w:tcPr>
            <w:tcW w:w="1306" w:type="dxa"/>
            <w:tcBorders>
              <w:top w:val="nil"/>
              <w:left w:val="single" w:sz="4" w:space="0" w:color="000000"/>
              <w:bottom w:val="single" w:sz="4" w:space="0" w:color="000000"/>
              <w:right w:val="single" w:sz="4" w:space="0" w:color="000000"/>
            </w:tcBorders>
            <w:vAlign w:val="center"/>
          </w:tcPr>
          <w:p w:rsidR="009D4955" w:rsidRDefault="00391194">
            <w:pPr>
              <w:spacing w:after="0" w:line="259" w:lineRule="auto"/>
              <w:ind w:left="0" w:right="85" w:firstLine="0"/>
              <w:jc w:val="right"/>
            </w:pPr>
            <w:r>
              <w:rPr>
                <w:sz w:val="22"/>
              </w:rPr>
              <w:t xml:space="preserve">0.00 </w:t>
            </w:r>
          </w:p>
        </w:tc>
      </w:tr>
      <w:tr w:rsidR="009D4955">
        <w:trPr>
          <w:trHeight w:val="1032"/>
        </w:trPr>
        <w:tc>
          <w:tcPr>
            <w:tcW w:w="1161"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88" w:firstLine="0"/>
              <w:jc w:val="center"/>
            </w:pPr>
            <w:r>
              <w:rPr>
                <w:sz w:val="22"/>
              </w:rPr>
              <w:t xml:space="preserve">4.2.7 </w:t>
            </w:r>
          </w:p>
        </w:tc>
        <w:tc>
          <w:tcPr>
            <w:tcW w:w="3026"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1" w:firstLine="0"/>
            </w:pPr>
            <w:r>
              <w:rPr>
                <w:sz w:val="22"/>
              </w:rPr>
              <w:t xml:space="preserve">Create a repository or shared resources (e.g., video, audio, photos, fact sheets) that can be used by partner organizations. </w:t>
            </w:r>
          </w:p>
        </w:tc>
        <w:tc>
          <w:tcPr>
            <w:tcW w:w="1966"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30" w:firstLine="0"/>
              <w:jc w:val="center"/>
            </w:pPr>
            <w:r>
              <w:rPr>
                <w:sz w:val="22"/>
              </w:rPr>
              <w:t xml:space="preserve">  </w:t>
            </w:r>
          </w:p>
        </w:tc>
        <w:tc>
          <w:tcPr>
            <w:tcW w:w="1198"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31" w:firstLine="0"/>
              <w:jc w:val="center"/>
            </w:pPr>
            <w:r>
              <w:rPr>
                <w:sz w:val="22"/>
              </w:rPr>
              <w:t xml:space="preserve">  </w:t>
            </w:r>
          </w:p>
        </w:tc>
        <w:tc>
          <w:tcPr>
            <w:tcW w:w="2218"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88" w:firstLine="0"/>
              <w:jc w:val="center"/>
            </w:pPr>
            <w:r>
              <w:rPr>
                <w:sz w:val="22"/>
              </w:rPr>
              <w:t xml:space="preserve">Ongoing </w:t>
            </w:r>
          </w:p>
        </w:tc>
        <w:tc>
          <w:tcPr>
            <w:tcW w:w="1066"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86" w:firstLine="0"/>
              <w:jc w:val="center"/>
            </w:pPr>
            <w:r>
              <w:rPr>
                <w:sz w:val="22"/>
              </w:rPr>
              <w:t xml:space="preserve">1 </w:t>
            </w:r>
          </w:p>
        </w:tc>
        <w:tc>
          <w:tcPr>
            <w:tcW w:w="1347" w:type="dxa"/>
            <w:tcBorders>
              <w:top w:val="single" w:sz="4" w:space="0" w:color="000000"/>
              <w:left w:val="single" w:sz="4" w:space="0" w:color="000000"/>
              <w:bottom w:val="single" w:sz="4" w:space="0" w:color="000000"/>
              <w:right w:val="single" w:sz="4" w:space="0" w:color="000000"/>
            </w:tcBorders>
          </w:tcPr>
          <w:p w:rsidR="009D4955" w:rsidRDefault="00391194">
            <w:pPr>
              <w:spacing w:after="230" w:line="259" w:lineRule="auto"/>
              <w:ind w:left="0" w:right="33" w:firstLine="0"/>
              <w:jc w:val="center"/>
            </w:pPr>
            <w:r>
              <w:rPr>
                <w:sz w:val="22"/>
              </w:rPr>
              <w:t xml:space="preserve"> </w:t>
            </w:r>
          </w:p>
          <w:p w:rsidR="009D4955" w:rsidRDefault="00391194">
            <w:pPr>
              <w:spacing w:after="0" w:line="259" w:lineRule="auto"/>
              <w:ind w:left="0" w:right="87" w:firstLine="0"/>
              <w:jc w:val="center"/>
            </w:pPr>
            <w:r>
              <w:rPr>
                <w:sz w:val="22"/>
              </w:rPr>
              <w:t xml:space="preserve">Ongoing </w:t>
            </w:r>
          </w:p>
        </w:tc>
        <w:tc>
          <w:tcPr>
            <w:tcW w:w="1438"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35" w:firstLine="0"/>
            </w:pPr>
            <w:r>
              <w:rPr>
                <w:sz w:val="22"/>
              </w:rPr>
              <w:t>$0,  Ongoing</w:t>
            </w:r>
            <w:r>
              <w:rPr>
                <w:sz w:val="22"/>
              </w:rPr>
              <w:t xml:space="preserve"> </w:t>
            </w:r>
          </w:p>
        </w:tc>
        <w:tc>
          <w:tcPr>
            <w:tcW w:w="1306"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85" w:firstLine="0"/>
              <w:jc w:val="right"/>
            </w:pPr>
            <w:r>
              <w:rPr>
                <w:sz w:val="22"/>
              </w:rPr>
              <w:t xml:space="preserve">0.00 </w:t>
            </w:r>
          </w:p>
        </w:tc>
      </w:tr>
      <w:tr w:rsidR="009D4955">
        <w:trPr>
          <w:trHeight w:val="778"/>
        </w:trPr>
        <w:tc>
          <w:tcPr>
            <w:tcW w:w="1161"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88" w:firstLine="0"/>
              <w:jc w:val="center"/>
            </w:pPr>
            <w:r>
              <w:rPr>
                <w:sz w:val="22"/>
              </w:rPr>
              <w:t xml:space="preserve">4.2.8 </w:t>
            </w:r>
          </w:p>
        </w:tc>
        <w:tc>
          <w:tcPr>
            <w:tcW w:w="3026"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1" w:firstLine="0"/>
            </w:pPr>
            <w:r>
              <w:rPr>
                <w:sz w:val="22"/>
              </w:rPr>
              <w:t xml:space="preserve">Create “WNS Communicator’s Toolkit” with region-specific content for external audiences. </w:t>
            </w:r>
          </w:p>
        </w:tc>
        <w:tc>
          <w:tcPr>
            <w:tcW w:w="1966"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30" w:firstLine="0"/>
              <w:jc w:val="center"/>
            </w:pPr>
            <w:r>
              <w:rPr>
                <w:sz w:val="22"/>
              </w:rPr>
              <w:t xml:space="preserve">  </w:t>
            </w:r>
          </w:p>
        </w:tc>
        <w:tc>
          <w:tcPr>
            <w:tcW w:w="1198"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31" w:firstLine="0"/>
              <w:jc w:val="center"/>
            </w:pPr>
            <w:r>
              <w:rPr>
                <w:sz w:val="22"/>
              </w:rPr>
              <w:t xml:space="preserve">  </w:t>
            </w:r>
          </w:p>
        </w:tc>
        <w:tc>
          <w:tcPr>
            <w:tcW w:w="2218"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88" w:firstLine="0"/>
              <w:jc w:val="center"/>
            </w:pPr>
            <w:r>
              <w:rPr>
                <w:sz w:val="22"/>
              </w:rPr>
              <w:t xml:space="preserve">Ongoing </w:t>
            </w:r>
          </w:p>
        </w:tc>
        <w:tc>
          <w:tcPr>
            <w:tcW w:w="1066"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86" w:firstLine="0"/>
              <w:jc w:val="center"/>
            </w:pPr>
            <w:r>
              <w:rPr>
                <w:sz w:val="22"/>
              </w:rPr>
              <w:t xml:space="preserve">2 </w:t>
            </w:r>
          </w:p>
        </w:tc>
        <w:tc>
          <w:tcPr>
            <w:tcW w:w="1347"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87" w:firstLine="0"/>
              <w:jc w:val="center"/>
            </w:pPr>
            <w:r>
              <w:rPr>
                <w:sz w:val="22"/>
              </w:rPr>
              <w:t xml:space="preserve">Ongoing </w:t>
            </w:r>
          </w:p>
        </w:tc>
        <w:tc>
          <w:tcPr>
            <w:tcW w:w="1438"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35" w:firstLine="0"/>
            </w:pPr>
            <w:r>
              <w:rPr>
                <w:sz w:val="22"/>
              </w:rPr>
              <w:t xml:space="preserve">$0,  Ongoing </w:t>
            </w:r>
          </w:p>
        </w:tc>
        <w:tc>
          <w:tcPr>
            <w:tcW w:w="1306"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85" w:firstLine="0"/>
              <w:jc w:val="right"/>
            </w:pPr>
            <w:r>
              <w:rPr>
                <w:sz w:val="22"/>
              </w:rPr>
              <w:t xml:space="preserve">0.00 </w:t>
            </w:r>
          </w:p>
        </w:tc>
      </w:tr>
      <w:tr w:rsidR="009D4955">
        <w:trPr>
          <w:trHeight w:val="2035"/>
        </w:trPr>
        <w:tc>
          <w:tcPr>
            <w:tcW w:w="1161"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88" w:firstLine="0"/>
              <w:jc w:val="center"/>
            </w:pPr>
            <w:r>
              <w:rPr>
                <w:sz w:val="22"/>
              </w:rPr>
              <w:t xml:space="preserve">4.2.9 </w:t>
            </w:r>
          </w:p>
        </w:tc>
        <w:tc>
          <w:tcPr>
            <w:tcW w:w="3026"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1" w:right="81" w:firstLine="0"/>
            </w:pPr>
            <w:r>
              <w:rPr>
                <w:sz w:val="22"/>
              </w:rPr>
              <w:t xml:space="preserve">Create customizable traveling bat/WNS displays for use at events (Prototype from USFWS R5). </w:t>
            </w:r>
          </w:p>
        </w:tc>
        <w:tc>
          <w:tcPr>
            <w:tcW w:w="1966"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88" w:firstLine="0"/>
              <w:jc w:val="center"/>
            </w:pPr>
            <w:r>
              <w:rPr>
                <w:sz w:val="22"/>
              </w:rPr>
              <w:t xml:space="preserve">USFWS </w:t>
            </w:r>
          </w:p>
        </w:tc>
        <w:tc>
          <w:tcPr>
            <w:tcW w:w="1198"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31" w:firstLine="0"/>
              <w:jc w:val="center"/>
            </w:pPr>
            <w:r>
              <w:rPr>
                <w:sz w:val="22"/>
              </w:rPr>
              <w:t xml:space="preserve">  </w:t>
            </w:r>
          </w:p>
        </w:tc>
        <w:tc>
          <w:tcPr>
            <w:tcW w:w="2218"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88" w:firstLine="0"/>
              <w:jc w:val="center"/>
            </w:pPr>
            <w:r>
              <w:rPr>
                <w:sz w:val="22"/>
              </w:rPr>
              <w:t xml:space="preserve">Ongoing </w:t>
            </w:r>
          </w:p>
        </w:tc>
        <w:tc>
          <w:tcPr>
            <w:tcW w:w="1066"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86" w:firstLine="0"/>
              <w:jc w:val="center"/>
            </w:pPr>
            <w:r>
              <w:rPr>
                <w:sz w:val="22"/>
              </w:rPr>
              <w:t xml:space="preserve">2 </w:t>
            </w:r>
          </w:p>
        </w:tc>
        <w:tc>
          <w:tcPr>
            <w:tcW w:w="1347"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firstLine="39"/>
              <w:jc w:val="center"/>
            </w:pPr>
            <w:r>
              <w:rPr>
                <w:sz w:val="22"/>
              </w:rPr>
              <w:t xml:space="preserve">2012- Northeast Regional prototype </w:t>
            </w:r>
          </w:p>
        </w:tc>
        <w:tc>
          <w:tcPr>
            <w:tcW w:w="1438"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0" w:right="85" w:firstLine="0"/>
              <w:jc w:val="center"/>
            </w:pPr>
            <w:r>
              <w:rPr>
                <w:sz w:val="22"/>
              </w:rPr>
              <w:t xml:space="preserve">$45,000: </w:t>
            </w:r>
          </w:p>
          <w:p w:rsidR="009D4955" w:rsidRDefault="00391194">
            <w:pPr>
              <w:spacing w:after="0" w:line="239" w:lineRule="auto"/>
              <w:ind w:left="0" w:firstLine="0"/>
              <w:jc w:val="center"/>
            </w:pPr>
            <w:r>
              <w:rPr>
                <w:sz w:val="22"/>
              </w:rPr>
              <w:t xml:space="preserve">$10,000 funded </w:t>
            </w:r>
          </w:p>
          <w:p w:rsidR="009D4955" w:rsidRDefault="00391194">
            <w:pPr>
              <w:spacing w:after="0" w:line="259" w:lineRule="auto"/>
              <w:ind w:left="0" w:right="86" w:firstLine="0"/>
              <w:jc w:val="center"/>
            </w:pPr>
            <w:r>
              <w:rPr>
                <w:sz w:val="22"/>
              </w:rPr>
              <w:t xml:space="preserve">(Northeast </w:t>
            </w:r>
          </w:p>
          <w:p w:rsidR="009D4955" w:rsidRDefault="00391194">
            <w:pPr>
              <w:spacing w:after="0" w:line="236" w:lineRule="auto"/>
              <w:ind w:left="0" w:firstLine="0"/>
              <w:jc w:val="center"/>
            </w:pPr>
            <w:r>
              <w:rPr>
                <w:sz w:val="22"/>
              </w:rPr>
              <w:t xml:space="preserve">Regional prototype); </w:t>
            </w:r>
          </w:p>
          <w:p w:rsidR="009D4955" w:rsidRDefault="00391194">
            <w:pPr>
              <w:spacing w:after="0" w:line="259" w:lineRule="auto"/>
              <w:ind w:left="0" w:firstLine="0"/>
              <w:jc w:val="center"/>
            </w:pPr>
            <w:r>
              <w:rPr>
                <w:sz w:val="22"/>
              </w:rPr>
              <w:t xml:space="preserve">$35,000 unfunded  </w:t>
            </w:r>
          </w:p>
        </w:tc>
        <w:tc>
          <w:tcPr>
            <w:tcW w:w="1306"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85" w:firstLine="0"/>
              <w:jc w:val="right"/>
            </w:pPr>
            <w:r>
              <w:rPr>
                <w:sz w:val="22"/>
              </w:rPr>
              <w:t xml:space="preserve">35,000.00 </w:t>
            </w:r>
          </w:p>
        </w:tc>
      </w:tr>
      <w:tr w:rsidR="009D4955">
        <w:trPr>
          <w:trHeight w:val="559"/>
        </w:trPr>
        <w:tc>
          <w:tcPr>
            <w:tcW w:w="9569" w:type="dxa"/>
            <w:gridSpan w:val="5"/>
            <w:tcBorders>
              <w:top w:val="single" w:sz="4" w:space="0" w:color="000000"/>
              <w:left w:val="single" w:sz="4" w:space="0" w:color="000000"/>
              <w:bottom w:val="single" w:sz="4" w:space="0" w:color="000000"/>
              <w:right w:val="nil"/>
            </w:tcBorders>
            <w:shd w:val="clear" w:color="auto" w:fill="F2DCDB"/>
          </w:tcPr>
          <w:p w:rsidR="009D4955" w:rsidRDefault="00391194">
            <w:pPr>
              <w:spacing w:after="0" w:line="259" w:lineRule="auto"/>
              <w:ind w:left="0" w:firstLine="0"/>
              <w:jc w:val="both"/>
            </w:pPr>
            <w:r>
              <w:rPr>
                <w:b/>
                <w:i/>
              </w:rPr>
              <w:t>4.3 Distribute the recommended practices and procedures to minimize the spread of WNS to all audiences</w:t>
            </w:r>
            <w:r>
              <w:rPr>
                <w:b/>
              </w:rPr>
              <w:t>.</w:t>
            </w:r>
            <w:r>
              <w:rPr>
                <w:b/>
                <w:i/>
              </w:rPr>
              <w:t xml:space="preserve"> </w:t>
            </w:r>
          </w:p>
        </w:tc>
        <w:tc>
          <w:tcPr>
            <w:tcW w:w="1066" w:type="dxa"/>
            <w:tcBorders>
              <w:top w:val="single" w:sz="4" w:space="0" w:color="000000"/>
              <w:left w:val="nil"/>
              <w:bottom w:val="single" w:sz="4" w:space="0" w:color="000000"/>
              <w:right w:val="nil"/>
            </w:tcBorders>
            <w:shd w:val="clear" w:color="auto" w:fill="F2DCDB"/>
          </w:tcPr>
          <w:p w:rsidR="009D4955" w:rsidRDefault="009D4955">
            <w:pPr>
              <w:spacing w:after="160" w:line="259" w:lineRule="auto"/>
              <w:ind w:left="0" w:firstLine="0"/>
            </w:pPr>
          </w:p>
        </w:tc>
        <w:tc>
          <w:tcPr>
            <w:tcW w:w="1347" w:type="dxa"/>
            <w:tcBorders>
              <w:top w:val="single" w:sz="4" w:space="0" w:color="000000"/>
              <w:left w:val="nil"/>
              <w:bottom w:val="single" w:sz="4" w:space="0" w:color="000000"/>
              <w:right w:val="nil"/>
            </w:tcBorders>
            <w:shd w:val="clear" w:color="auto" w:fill="F2DCDB"/>
            <w:vAlign w:val="bottom"/>
          </w:tcPr>
          <w:p w:rsidR="009D4955" w:rsidRDefault="00391194">
            <w:pPr>
              <w:spacing w:after="0" w:line="259" w:lineRule="auto"/>
              <w:ind w:left="0" w:right="25" w:firstLine="0"/>
              <w:jc w:val="center"/>
            </w:pPr>
            <w:r>
              <w:t xml:space="preserve">  </w:t>
            </w:r>
          </w:p>
        </w:tc>
        <w:tc>
          <w:tcPr>
            <w:tcW w:w="1438" w:type="dxa"/>
            <w:tcBorders>
              <w:top w:val="single" w:sz="4" w:space="0" w:color="000000"/>
              <w:left w:val="nil"/>
              <w:bottom w:val="single" w:sz="4" w:space="0" w:color="000000"/>
              <w:right w:val="nil"/>
            </w:tcBorders>
            <w:shd w:val="clear" w:color="auto" w:fill="F2DCDB"/>
            <w:vAlign w:val="bottom"/>
          </w:tcPr>
          <w:p w:rsidR="009D4955" w:rsidRDefault="00391194">
            <w:pPr>
              <w:spacing w:after="0" w:line="259" w:lineRule="auto"/>
              <w:ind w:left="1" w:firstLine="0"/>
            </w:pPr>
            <w:r>
              <w:t xml:space="preserve">  </w:t>
            </w:r>
          </w:p>
        </w:tc>
        <w:tc>
          <w:tcPr>
            <w:tcW w:w="1306" w:type="dxa"/>
            <w:tcBorders>
              <w:top w:val="single" w:sz="4" w:space="0" w:color="000000"/>
              <w:left w:val="nil"/>
              <w:bottom w:val="single" w:sz="4" w:space="0" w:color="000000"/>
              <w:right w:val="single" w:sz="4" w:space="0" w:color="000000"/>
            </w:tcBorders>
            <w:shd w:val="clear" w:color="auto" w:fill="F2DCDB"/>
            <w:vAlign w:val="bottom"/>
          </w:tcPr>
          <w:p w:rsidR="009D4955" w:rsidRDefault="00391194">
            <w:pPr>
              <w:spacing w:after="0" w:line="259" w:lineRule="auto"/>
              <w:ind w:left="1" w:firstLine="0"/>
            </w:pPr>
            <w:r>
              <w:t xml:space="preserve">  </w:t>
            </w:r>
          </w:p>
        </w:tc>
      </w:tr>
      <w:tr w:rsidR="009D4955">
        <w:trPr>
          <w:trHeight w:val="2289"/>
        </w:trPr>
        <w:tc>
          <w:tcPr>
            <w:tcW w:w="1161"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88" w:firstLine="0"/>
              <w:jc w:val="center"/>
            </w:pPr>
            <w:r>
              <w:rPr>
                <w:sz w:val="22"/>
              </w:rPr>
              <w:t xml:space="preserve">4.3.1 </w:t>
            </w:r>
          </w:p>
        </w:tc>
        <w:tc>
          <w:tcPr>
            <w:tcW w:w="3026"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1" w:right="38" w:firstLine="0"/>
            </w:pPr>
            <w:r>
              <w:rPr>
                <w:sz w:val="22"/>
              </w:rPr>
              <w:t xml:space="preserve">Identify appropriate methods to inform target audiences about decontamination procedures and produce/disseminate outreach materials, such as: DVDs, brochure, wallet-sized card, posters for visitor centers, canned presentations for </w:t>
            </w:r>
            <w:r>
              <w:rPr>
                <w:sz w:val="22"/>
              </w:rPr>
              <w:t xml:space="preserve">grottos, web links. </w:t>
            </w:r>
          </w:p>
        </w:tc>
        <w:tc>
          <w:tcPr>
            <w:tcW w:w="1966"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89" w:firstLine="0"/>
              <w:jc w:val="center"/>
            </w:pPr>
            <w:r>
              <w:rPr>
                <w:sz w:val="22"/>
              </w:rPr>
              <w:t xml:space="preserve">Noelle Rayman </w:t>
            </w:r>
          </w:p>
        </w:tc>
        <w:tc>
          <w:tcPr>
            <w:tcW w:w="1198"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33" w:firstLine="0"/>
              <w:jc w:val="center"/>
            </w:pPr>
            <w:r>
              <w:rPr>
                <w:sz w:val="22"/>
              </w:rPr>
              <w:t xml:space="preserve"> </w:t>
            </w:r>
          </w:p>
        </w:tc>
        <w:tc>
          <w:tcPr>
            <w:tcW w:w="2218"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88" w:firstLine="0"/>
              <w:jc w:val="center"/>
            </w:pPr>
            <w:r>
              <w:rPr>
                <w:sz w:val="22"/>
              </w:rPr>
              <w:t xml:space="preserve">Ongoing </w:t>
            </w:r>
          </w:p>
        </w:tc>
        <w:tc>
          <w:tcPr>
            <w:tcW w:w="1066"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86" w:firstLine="0"/>
              <w:jc w:val="center"/>
            </w:pPr>
            <w:r>
              <w:rPr>
                <w:sz w:val="22"/>
              </w:rPr>
              <w:t xml:space="preserve">1 </w:t>
            </w:r>
          </w:p>
        </w:tc>
        <w:tc>
          <w:tcPr>
            <w:tcW w:w="1347"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firstLine="0"/>
              <w:jc w:val="center"/>
            </w:pPr>
            <w:r>
              <w:rPr>
                <w:sz w:val="22"/>
              </w:rPr>
              <w:t xml:space="preserve">2012,  Ongoing </w:t>
            </w:r>
          </w:p>
        </w:tc>
        <w:tc>
          <w:tcPr>
            <w:tcW w:w="1438"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86" w:firstLine="0"/>
              <w:jc w:val="center"/>
            </w:pPr>
            <w:r>
              <w:rPr>
                <w:sz w:val="22"/>
              </w:rPr>
              <w:t xml:space="preserve">$6000, </w:t>
            </w:r>
          </w:p>
          <w:p w:rsidR="009D4955" w:rsidRDefault="00391194">
            <w:pPr>
              <w:spacing w:after="0" w:line="259" w:lineRule="auto"/>
              <w:ind w:left="0" w:right="84" w:firstLine="0"/>
              <w:jc w:val="center"/>
            </w:pPr>
            <w:r>
              <w:rPr>
                <w:sz w:val="22"/>
              </w:rPr>
              <w:t xml:space="preserve">Unfunded </w:t>
            </w:r>
          </w:p>
        </w:tc>
        <w:tc>
          <w:tcPr>
            <w:tcW w:w="1306"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86" w:firstLine="0"/>
              <w:jc w:val="center"/>
            </w:pPr>
            <w:r>
              <w:rPr>
                <w:sz w:val="22"/>
              </w:rPr>
              <w:t xml:space="preserve">6,000.00 </w:t>
            </w:r>
          </w:p>
        </w:tc>
      </w:tr>
      <w:tr w:rsidR="009D4955">
        <w:trPr>
          <w:trHeight w:val="1290"/>
        </w:trPr>
        <w:tc>
          <w:tcPr>
            <w:tcW w:w="1161"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56" w:firstLine="0"/>
              <w:jc w:val="center"/>
            </w:pPr>
            <w:r>
              <w:rPr>
                <w:sz w:val="22"/>
              </w:rPr>
              <w:t xml:space="preserve">4.3.2 </w:t>
            </w:r>
          </w:p>
        </w:tc>
        <w:tc>
          <w:tcPr>
            <w:tcW w:w="3026"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1" w:firstLine="0"/>
            </w:pPr>
            <w:r>
              <w:rPr>
                <w:sz w:val="22"/>
              </w:rPr>
              <w:t xml:space="preserve">Create website text and illustrations that can be adapted for many websites (for State and federal agencies, NGOs, caving clubs (grottos)). </w:t>
            </w:r>
          </w:p>
        </w:tc>
        <w:tc>
          <w:tcPr>
            <w:tcW w:w="1966"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2" w:firstLine="0"/>
              <w:jc w:val="center"/>
            </w:pPr>
            <w:r>
              <w:rPr>
                <w:sz w:val="22"/>
              </w:rPr>
              <w:t xml:space="preserve">  </w:t>
            </w:r>
          </w:p>
        </w:tc>
        <w:tc>
          <w:tcPr>
            <w:tcW w:w="1198"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1" w:firstLine="0"/>
              <w:jc w:val="center"/>
            </w:pPr>
            <w:r>
              <w:rPr>
                <w:sz w:val="22"/>
              </w:rPr>
              <w:t xml:space="preserve">  </w:t>
            </w:r>
          </w:p>
        </w:tc>
        <w:tc>
          <w:tcPr>
            <w:tcW w:w="2218"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56" w:firstLine="0"/>
              <w:jc w:val="center"/>
            </w:pPr>
            <w:r>
              <w:rPr>
                <w:sz w:val="22"/>
              </w:rPr>
              <w:t>Ongoing</w:t>
            </w:r>
            <w:r>
              <w:rPr>
                <w:sz w:val="22"/>
              </w:rPr>
              <w:t xml:space="preserve"> </w:t>
            </w:r>
          </w:p>
        </w:tc>
        <w:tc>
          <w:tcPr>
            <w:tcW w:w="1066"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54" w:firstLine="0"/>
              <w:jc w:val="center"/>
            </w:pPr>
            <w:r>
              <w:rPr>
                <w:sz w:val="22"/>
              </w:rPr>
              <w:t xml:space="preserve">3 </w:t>
            </w:r>
          </w:p>
        </w:tc>
        <w:tc>
          <w:tcPr>
            <w:tcW w:w="1347"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55" w:firstLine="0"/>
              <w:jc w:val="center"/>
            </w:pPr>
            <w:r>
              <w:rPr>
                <w:sz w:val="22"/>
              </w:rPr>
              <w:t xml:space="preserve">Ongoing </w:t>
            </w:r>
          </w:p>
        </w:tc>
        <w:tc>
          <w:tcPr>
            <w:tcW w:w="1438"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35" w:firstLine="0"/>
            </w:pPr>
            <w:r>
              <w:rPr>
                <w:sz w:val="22"/>
              </w:rPr>
              <w:t xml:space="preserve">$0,  Ongoing </w:t>
            </w:r>
          </w:p>
        </w:tc>
        <w:tc>
          <w:tcPr>
            <w:tcW w:w="1306"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53" w:firstLine="0"/>
              <w:jc w:val="right"/>
            </w:pPr>
            <w:r>
              <w:rPr>
                <w:sz w:val="22"/>
              </w:rPr>
              <w:t xml:space="preserve">0.00 </w:t>
            </w:r>
          </w:p>
        </w:tc>
      </w:tr>
      <w:tr w:rsidR="009D4955">
        <w:trPr>
          <w:trHeight w:val="310"/>
        </w:trPr>
        <w:tc>
          <w:tcPr>
            <w:tcW w:w="11982" w:type="dxa"/>
            <w:gridSpan w:val="7"/>
            <w:tcBorders>
              <w:top w:val="single" w:sz="4" w:space="0" w:color="000000"/>
              <w:left w:val="single" w:sz="4" w:space="0" w:color="000000"/>
              <w:bottom w:val="single" w:sz="4" w:space="0" w:color="000000"/>
              <w:right w:val="nil"/>
            </w:tcBorders>
            <w:shd w:val="clear" w:color="auto" w:fill="F2DCDB"/>
          </w:tcPr>
          <w:p w:rsidR="009D4955" w:rsidRDefault="00391194">
            <w:pPr>
              <w:spacing w:after="0" w:line="259" w:lineRule="auto"/>
              <w:ind w:left="0" w:firstLine="0"/>
            </w:pPr>
            <w:r>
              <w:rPr>
                <w:b/>
                <w:i/>
              </w:rPr>
              <w:t>4.4 Publish contact information for key WNS investigation team members and State/Federal WNS points of contact</w:t>
            </w:r>
            <w:r>
              <w:rPr>
                <w:b/>
              </w:rPr>
              <w:t>.</w:t>
            </w:r>
            <w:r>
              <w:rPr>
                <w:b/>
                <w:i/>
              </w:rPr>
              <w:t xml:space="preserve"> </w:t>
            </w:r>
          </w:p>
        </w:tc>
        <w:tc>
          <w:tcPr>
            <w:tcW w:w="1438" w:type="dxa"/>
            <w:tcBorders>
              <w:top w:val="single" w:sz="4" w:space="0" w:color="000000"/>
              <w:left w:val="nil"/>
              <w:bottom w:val="single" w:sz="4" w:space="0" w:color="000000"/>
              <w:right w:val="nil"/>
            </w:tcBorders>
            <w:shd w:val="clear" w:color="auto" w:fill="F2DCDB"/>
          </w:tcPr>
          <w:p w:rsidR="009D4955" w:rsidRDefault="00391194">
            <w:pPr>
              <w:spacing w:after="0" w:line="259" w:lineRule="auto"/>
              <w:ind w:left="1" w:firstLine="0"/>
            </w:pPr>
            <w:r>
              <w:t xml:space="preserve">  </w:t>
            </w:r>
          </w:p>
        </w:tc>
        <w:tc>
          <w:tcPr>
            <w:tcW w:w="1306" w:type="dxa"/>
            <w:tcBorders>
              <w:top w:val="single" w:sz="4" w:space="0" w:color="000000"/>
              <w:left w:val="nil"/>
              <w:bottom w:val="single" w:sz="4" w:space="0" w:color="000000"/>
              <w:right w:val="single" w:sz="4" w:space="0" w:color="000000"/>
            </w:tcBorders>
            <w:shd w:val="clear" w:color="auto" w:fill="F2DCDB"/>
          </w:tcPr>
          <w:p w:rsidR="009D4955" w:rsidRDefault="00391194">
            <w:pPr>
              <w:spacing w:after="0" w:line="259" w:lineRule="auto"/>
              <w:ind w:left="1" w:firstLine="0"/>
            </w:pPr>
            <w:r>
              <w:t xml:space="preserve">  </w:t>
            </w:r>
          </w:p>
        </w:tc>
      </w:tr>
      <w:tr w:rsidR="009D4955">
        <w:trPr>
          <w:trHeight w:val="1022"/>
        </w:trPr>
        <w:tc>
          <w:tcPr>
            <w:tcW w:w="1161"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56" w:firstLine="0"/>
              <w:jc w:val="center"/>
            </w:pPr>
            <w:r>
              <w:rPr>
                <w:sz w:val="22"/>
              </w:rPr>
              <w:t xml:space="preserve">4.4.1 </w:t>
            </w:r>
          </w:p>
        </w:tc>
        <w:tc>
          <w:tcPr>
            <w:tcW w:w="3026"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1" w:right="50" w:firstLine="0"/>
            </w:pPr>
            <w:r>
              <w:rPr>
                <w:sz w:val="22"/>
              </w:rPr>
              <w:t xml:space="preserve">Establish and maintain a clearly identified link on the WNS website for WNS Team contact information. </w:t>
            </w:r>
          </w:p>
        </w:tc>
        <w:tc>
          <w:tcPr>
            <w:tcW w:w="1966"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firstLine="0"/>
              <w:jc w:val="center"/>
            </w:pPr>
            <w:r>
              <w:rPr>
                <w:sz w:val="22"/>
              </w:rPr>
              <w:t xml:space="preserve">USFWS/Catherine Hibbard  </w:t>
            </w:r>
          </w:p>
        </w:tc>
        <w:tc>
          <w:tcPr>
            <w:tcW w:w="1198"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1" w:firstLine="0"/>
              <w:jc w:val="center"/>
            </w:pPr>
            <w:r>
              <w:rPr>
                <w:sz w:val="22"/>
              </w:rPr>
              <w:t xml:space="preserve">  </w:t>
            </w:r>
          </w:p>
        </w:tc>
        <w:tc>
          <w:tcPr>
            <w:tcW w:w="2218"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56" w:firstLine="0"/>
              <w:jc w:val="center"/>
            </w:pPr>
            <w:r>
              <w:rPr>
                <w:sz w:val="22"/>
              </w:rPr>
              <w:t xml:space="preserve">Ongoing </w:t>
            </w:r>
          </w:p>
        </w:tc>
        <w:tc>
          <w:tcPr>
            <w:tcW w:w="1066"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54" w:firstLine="0"/>
              <w:jc w:val="center"/>
            </w:pPr>
            <w:r>
              <w:rPr>
                <w:sz w:val="22"/>
              </w:rPr>
              <w:t xml:space="preserve">1 </w:t>
            </w:r>
          </w:p>
        </w:tc>
        <w:tc>
          <w:tcPr>
            <w:tcW w:w="1347"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firstLine="0"/>
              <w:jc w:val="center"/>
            </w:pPr>
            <w:r>
              <w:rPr>
                <w:sz w:val="22"/>
              </w:rPr>
              <w:t xml:space="preserve">2012,  Ongoing </w:t>
            </w:r>
          </w:p>
        </w:tc>
        <w:tc>
          <w:tcPr>
            <w:tcW w:w="1438"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35" w:firstLine="0"/>
            </w:pPr>
            <w:r>
              <w:rPr>
                <w:sz w:val="22"/>
              </w:rPr>
              <w:t xml:space="preserve">$0,  Ongoing </w:t>
            </w:r>
          </w:p>
        </w:tc>
        <w:tc>
          <w:tcPr>
            <w:tcW w:w="1306"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53" w:firstLine="0"/>
              <w:jc w:val="right"/>
            </w:pPr>
            <w:r>
              <w:rPr>
                <w:sz w:val="22"/>
              </w:rPr>
              <w:t xml:space="preserve">0.00 </w:t>
            </w:r>
          </w:p>
        </w:tc>
      </w:tr>
      <w:tr w:rsidR="009D4955">
        <w:trPr>
          <w:trHeight w:val="1529"/>
        </w:trPr>
        <w:tc>
          <w:tcPr>
            <w:tcW w:w="1161"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56" w:firstLine="0"/>
              <w:jc w:val="center"/>
            </w:pPr>
            <w:r>
              <w:rPr>
                <w:sz w:val="22"/>
              </w:rPr>
              <w:t xml:space="preserve">4.4.2 </w:t>
            </w:r>
          </w:p>
        </w:tc>
        <w:tc>
          <w:tcPr>
            <w:tcW w:w="3026"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1" w:firstLine="0"/>
            </w:pPr>
            <w:r>
              <w:rPr>
                <w:sz w:val="22"/>
              </w:rPr>
              <w:t xml:space="preserve">Post the WNS team organization chart on the contact webpage and link contact information to each coordinator and working group lead found on the chart. </w:t>
            </w:r>
          </w:p>
        </w:tc>
        <w:tc>
          <w:tcPr>
            <w:tcW w:w="1966"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firstLine="0"/>
              <w:jc w:val="center"/>
            </w:pPr>
            <w:r>
              <w:rPr>
                <w:sz w:val="22"/>
              </w:rPr>
              <w:t xml:space="preserve">USFWS/Catherine Hibbard  </w:t>
            </w:r>
          </w:p>
        </w:tc>
        <w:tc>
          <w:tcPr>
            <w:tcW w:w="1198"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1" w:firstLine="0"/>
              <w:jc w:val="center"/>
            </w:pPr>
            <w:r>
              <w:rPr>
                <w:sz w:val="22"/>
              </w:rPr>
              <w:t xml:space="preserve">  </w:t>
            </w:r>
          </w:p>
        </w:tc>
        <w:tc>
          <w:tcPr>
            <w:tcW w:w="2218"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56" w:firstLine="0"/>
              <w:jc w:val="center"/>
            </w:pPr>
            <w:r>
              <w:rPr>
                <w:sz w:val="22"/>
              </w:rPr>
              <w:t xml:space="preserve">Ongoing </w:t>
            </w:r>
          </w:p>
        </w:tc>
        <w:tc>
          <w:tcPr>
            <w:tcW w:w="1066"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54" w:firstLine="0"/>
              <w:jc w:val="center"/>
            </w:pPr>
            <w:r>
              <w:rPr>
                <w:sz w:val="22"/>
              </w:rPr>
              <w:t xml:space="preserve">2 </w:t>
            </w:r>
          </w:p>
        </w:tc>
        <w:tc>
          <w:tcPr>
            <w:tcW w:w="1347"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firstLine="0"/>
              <w:jc w:val="center"/>
            </w:pPr>
            <w:r>
              <w:rPr>
                <w:sz w:val="22"/>
              </w:rPr>
              <w:t xml:space="preserve">2012,  Ongoing </w:t>
            </w:r>
          </w:p>
        </w:tc>
        <w:tc>
          <w:tcPr>
            <w:tcW w:w="1438"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35" w:firstLine="0"/>
            </w:pPr>
            <w:r>
              <w:rPr>
                <w:sz w:val="22"/>
              </w:rPr>
              <w:t xml:space="preserve">$0,  Ongoing </w:t>
            </w:r>
          </w:p>
        </w:tc>
        <w:tc>
          <w:tcPr>
            <w:tcW w:w="1306"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53" w:firstLine="0"/>
              <w:jc w:val="right"/>
            </w:pPr>
            <w:r>
              <w:rPr>
                <w:sz w:val="22"/>
              </w:rPr>
              <w:t xml:space="preserve">0.00 </w:t>
            </w:r>
          </w:p>
        </w:tc>
      </w:tr>
      <w:tr w:rsidR="009D4955">
        <w:trPr>
          <w:trHeight w:val="1529"/>
        </w:trPr>
        <w:tc>
          <w:tcPr>
            <w:tcW w:w="1161"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56" w:firstLine="0"/>
              <w:jc w:val="center"/>
            </w:pPr>
            <w:r>
              <w:rPr>
                <w:sz w:val="22"/>
              </w:rPr>
              <w:t xml:space="preserve">4.4.3 </w:t>
            </w:r>
          </w:p>
        </w:tc>
        <w:tc>
          <w:tcPr>
            <w:tcW w:w="3026"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1" w:firstLine="0"/>
            </w:pPr>
            <w:r>
              <w:rPr>
                <w:sz w:val="22"/>
              </w:rPr>
              <w:t xml:space="preserve">Develop and maintain contact lists for each of the federal and state agencies involved in the WNS investigation; link this information on the contact webpage. </w:t>
            </w:r>
          </w:p>
        </w:tc>
        <w:tc>
          <w:tcPr>
            <w:tcW w:w="1966"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firstLine="0"/>
              <w:jc w:val="center"/>
            </w:pPr>
            <w:r>
              <w:rPr>
                <w:sz w:val="22"/>
              </w:rPr>
              <w:t xml:space="preserve">USFWS/Catherine Hibbard  </w:t>
            </w:r>
          </w:p>
        </w:tc>
        <w:tc>
          <w:tcPr>
            <w:tcW w:w="1198"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1" w:firstLine="0"/>
              <w:jc w:val="center"/>
            </w:pPr>
            <w:r>
              <w:rPr>
                <w:sz w:val="22"/>
              </w:rPr>
              <w:t xml:space="preserve">  </w:t>
            </w:r>
          </w:p>
        </w:tc>
        <w:tc>
          <w:tcPr>
            <w:tcW w:w="2218"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6" w:firstLine="0"/>
            </w:pPr>
            <w:r>
              <w:rPr>
                <w:sz w:val="22"/>
              </w:rPr>
              <w:t xml:space="preserve">Ongoing- new website </w:t>
            </w:r>
          </w:p>
        </w:tc>
        <w:tc>
          <w:tcPr>
            <w:tcW w:w="1066"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54" w:firstLine="0"/>
              <w:jc w:val="center"/>
            </w:pPr>
            <w:r>
              <w:rPr>
                <w:sz w:val="22"/>
              </w:rPr>
              <w:t xml:space="preserve">1 </w:t>
            </w:r>
          </w:p>
        </w:tc>
        <w:tc>
          <w:tcPr>
            <w:tcW w:w="1347"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55" w:firstLine="0"/>
              <w:jc w:val="center"/>
            </w:pPr>
            <w:r>
              <w:rPr>
                <w:sz w:val="22"/>
              </w:rPr>
              <w:t xml:space="preserve">Ongoing </w:t>
            </w:r>
          </w:p>
        </w:tc>
        <w:tc>
          <w:tcPr>
            <w:tcW w:w="1438"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35" w:firstLine="0"/>
            </w:pPr>
            <w:r>
              <w:rPr>
                <w:sz w:val="22"/>
              </w:rPr>
              <w:t xml:space="preserve">$0,  Ongoing </w:t>
            </w:r>
          </w:p>
        </w:tc>
        <w:tc>
          <w:tcPr>
            <w:tcW w:w="1306"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53" w:firstLine="0"/>
              <w:jc w:val="right"/>
            </w:pPr>
            <w:r>
              <w:rPr>
                <w:sz w:val="22"/>
              </w:rPr>
              <w:t xml:space="preserve">0.00 </w:t>
            </w:r>
          </w:p>
        </w:tc>
      </w:tr>
      <w:tr w:rsidR="009D4955">
        <w:trPr>
          <w:trHeight w:val="535"/>
        </w:trPr>
        <w:tc>
          <w:tcPr>
            <w:tcW w:w="1161"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56" w:firstLine="0"/>
              <w:jc w:val="center"/>
            </w:pPr>
            <w:r>
              <w:rPr>
                <w:sz w:val="22"/>
              </w:rPr>
              <w:t xml:space="preserve">4.4.4 </w:t>
            </w:r>
          </w:p>
        </w:tc>
        <w:tc>
          <w:tcPr>
            <w:tcW w:w="3026"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1" w:firstLine="0"/>
            </w:pPr>
            <w:r>
              <w:rPr>
                <w:sz w:val="22"/>
              </w:rPr>
              <w:t xml:space="preserve">Call for updates to the statefederal contact lists quarterly. </w:t>
            </w:r>
          </w:p>
        </w:tc>
        <w:tc>
          <w:tcPr>
            <w:tcW w:w="1966"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56" w:firstLine="0"/>
              <w:jc w:val="center"/>
            </w:pPr>
            <w:r>
              <w:rPr>
                <w:sz w:val="22"/>
              </w:rPr>
              <w:t xml:space="preserve">USFWS </w:t>
            </w:r>
          </w:p>
        </w:tc>
        <w:tc>
          <w:tcPr>
            <w:tcW w:w="1198"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1" w:firstLine="0"/>
              <w:jc w:val="center"/>
            </w:pPr>
            <w:r>
              <w:rPr>
                <w:sz w:val="22"/>
              </w:rPr>
              <w:t xml:space="preserve">  </w:t>
            </w:r>
          </w:p>
        </w:tc>
        <w:tc>
          <w:tcPr>
            <w:tcW w:w="2218"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6" w:firstLine="0"/>
            </w:pPr>
            <w:r>
              <w:rPr>
                <w:sz w:val="22"/>
              </w:rPr>
              <w:t xml:space="preserve">Ongoing- new website </w:t>
            </w:r>
          </w:p>
        </w:tc>
        <w:tc>
          <w:tcPr>
            <w:tcW w:w="1066"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54" w:firstLine="0"/>
              <w:jc w:val="center"/>
            </w:pPr>
            <w:r>
              <w:rPr>
                <w:sz w:val="22"/>
              </w:rPr>
              <w:t xml:space="preserve">2 </w:t>
            </w:r>
          </w:p>
        </w:tc>
        <w:tc>
          <w:tcPr>
            <w:tcW w:w="1347"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55" w:firstLine="0"/>
              <w:jc w:val="center"/>
            </w:pPr>
            <w:r>
              <w:rPr>
                <w:sz w:val="22"/>
              </w:rPr>
              <w:t xml:space="preserve">Ongoing </w:t>
            </w:r>
          </w:p>
        </w:tc>
        <w:tc>
          <w:tcPr>
            <w:tcW w:w="1438"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35" w:firstLine="0"/>
            </w:pPr>
            <w:r>
              <w:rPr>
                <w:sz w:val="22"/>
              </w:rPr>
              <w:t xml:space="preserve">$0,  Ongoing </w:t>
            </w:r>
          </w:p>
        </w:tc>
        <w:tc>
          <w:tcPr>
            <w:tcW w:w="1306"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53" w:firstLine="0"/>
              <w:jc w:val="right"/>
            </w:pPr>
            <w:r>
              <w:rPr>
                <w:sz w:val="22"/>
              </w:rPr>
              <w:t xml:space="preserve">0.00 </w:t>
            </w:r>
          </w:p>
        </w:tc>
      </w:tr>
    </w:tbl>
    <w:p w:rsidR="009D4955" w:rsidRDefault="00391194">
      <w:pPr>
        <w:spacing w:after="0" w:line="259" w:lineRule="auto"/>
        <w:ind w:left="782" w:firstLine="0"/>
      </w:pPr>
      <w:r>
        <w:t xml:space="preserve"> </w:t>
      </w:r>
    </w:p>
    <w:p w:rsidR="009D4955" w:rsidRDefault="00391194">
      <w:pPr>
        <w:spacing w:after="0" w:line="259" w:lineRule="auto"/>
        <w:ind w:left="782" w:firstLine="0"/>
        <w:jc w:val="both"/>
      </w:pPr>
      <w:r>
        <w:t xml:space="preserve"> </w:t>
      </w:r>
      <w:r>
        <w:tab/>
        <w:t xml:space="preserve"> </w:t>
      </w:r>
    </w:p>
    <w:p w:rsidR="009D4955" w:rsidRDefault="00391194">
      <w:pPr>
        <w:pStyle w:val="Heading3"/>
        <w:ind w:left="792"/>
      </w:pPr>
      <w:r>
        <w:t xml:space="preserve">APPENDIX 3. BUDGET SUMMARY BY GOAL </w:t>
      </w:r>
    </w:p>
    <w:p w:rsidR="009D4955" w:rsidRDefault="00391194">
      <w:pPr>
        <w:spacing w:after="0" w:line="259" w:lineRule="auto"/>
        <w:ind w:left="782" w:firstLine="0"/>
      </w:pPr>
      <w:r>
        <w:rPr>
          <w:b/>
        </w:rPr>
        <w:t xml:space="preserve"> </w:t>
      </w:r>
    </w:p>
    <w:tbl>
      <w:tblPr>
        <w:tblStyle w:val="TableGrid"/>
        <w:tblW w:w="13951" w:type="dxa"/>
        <w:tblInd w:w="782" w:type="dxa"/>
        <w:tblCellMar>
          <w:top w:w="7" w:type="dxa"/>
          <w:left w:w="0" w:type="dxa"/>
          <w:bottom w:w="0" w:type="dxa"/>
          <w:right w:w="50" w:type="dxa"/>
        </w:tblCellMar>
        <w:tblLook w:val="04A0" w:firstRow="1" w:lastRow="0" w:firstColumn="1" w:lastColumn="0" w:noHBand="0" w:noVBand="1"/>
      </w:tblPr>
      <w:tblGrid>
        <w:gridCol w:w="3620"/>
        <w:gridCol w:w="1081"/>
        <w:gridCol w:w="1691"/>
        <w:gridCol w:w="1620"/>
        <w:gridCol w:w="1531"/>
        <w:gridCol w:w="617"/>
        <w:gridCol w:w="823"/>
        <w:gridCol w:w="1440"/>
        <w:gridCol w:w="1527"/>
      </w:tblGrid>
      <w:tr w:rsidR="009D4955">
        <w:trPr>
          <w:trHeight w:val="362"/>
        </w:trPr>
        <w:tc>
          <w:tcPr>
            <w:tcW w:w="3620" w:type="dxa"/>
            <w:vMerge w:val="restart"/>
            <w:tcBorders>
              <w:top w:val="nil"/>
              <w:left w:val="nil"/>
              <w:bottom w:val="single" w:sz="4" w:space="0" w:color="000000"/>
              <w:right w:val="nil"/>
            </w:tcBorders>
          </w:tcPr>
          <w:p w:rsidR="009D4955" w:rsidRDefault="00391194">
            <w:pPr>
              <w:spacing w:after="64" w:line="259" w:lineRule="auto"/>
              <w:ind w:left="828" w:firstLine="0"/>
            </w:pPr>
            <w:r>
              <w:rPr>
                <w:b/>
              </w:rPr>
              <w:t xml:space="preserve"> </w:t>
            </w:r>
          </w:p>
          <w:p w:rsidR="009D4955" w:rsidRDefault="00391194">
            <w:pPr>
              <w:spacing w:after="0" w:line="259" w:lineRule="auto"/>
              <w:ind w:left="0" w:right="117" w:firstLine="0"/>
              <w:jc w:val="right"/>
            </w:pPr>
            <w:r>
              <w:rPr>
                <w:b/>
              </w:rPr>
              <w:t xml:space="preserve">WNS National Plan Goal </w:t>
            </w:r>
          </w:p>
        </w:tc>
        <w:tc>
          <w:tcPr>
            <w:tcW w:w="1081" w:type="dxa"/>
            <w:vMerge w:val="restart"/>
            <w:tcBorders>
              <w:top w:val="nil"/>
              <w:left w:val="nil"/>
              <w:bottom w:val="single" w:sz="4" w:space="0" w:color="000000"/>
              <w:right w:val="single" w:sz="4" w:space="0" w:color="000000"/>
            </w:tcBorders>
          </w:tcPr>
          <w:p w:rsidR="009D4955" w:rsidRDefault="00391194">
            <w:pPr>
              <w:spacing w:after="64" w:line="259" w:lineRule="auto"/>
              <w:ind w:left="826" w:firstLine="0"/>
            </w:pPr>
            <w:r>
              <w:rPr>
                <w:b/>
              </w:rPr>
              <w:t xml:space="preserve"> </w:t>
            </w:r>
          </w:p>
          <w:p w:rsidR="009D4955" w:rsidRDefault="00391194">
            <w:pPr>
              <w:spacing w:after="0" w:line="259" w:lineRule="auto"/>
              <w:ind w:left="826" w:firstLine="0"/>
            </w:pPr>
            <w:r>
              <w:rPr>
                <w:b/>
              </w:rPr>
              <w:t xml:space="preserve"> </w:t>
            </w:r>
          </w:p>
        </w:tc>
        <w:tc>
          <w:tcPr>
            <w:tcW w:w="1691" w:type="dxa"/>
            <w:tcBorders>
              <w:top w:val="single" w:sz="4" w:space="0" w:color="000000"/>
              <w:left w:val="single" w:sz="4" w:space="0" w:color="000000"/>
              <w:bottom w:val="single" w:sz="4" w:space="0" w:color="000000"/>
              <w:right w:val="nil"/>
            </w:tcBorders>
            <w:shd w:val="clear" w:color="auto" w:fill="D99594"/>
          </w:tcPr>
          <w:p w:rsidR="009D4955" w:rsidRDefault="009D4955">
            <w:pPr>
              <w:spacing w:after="160" w:line="259" w:lineRule="auto"/>
              <w:ind w:left="0" w:firstLine="0"/>
            </w:pPr>
          </w:p>
        </w:tc>
        <w:tc>
          <w:tcPr>
            <w:tcW w:w="1620" w:type="dxa"/>
            <w:tcBorders>
              <w:top w:val="single" w:sz="4" w:space="0" w:color="000000"/>
              <w:left w:val="nil"/>
              <w:bottom w:val="single" w:sz="4" w:space="0" w:color="000000"/>
              <w:right w:val="nil"/>
            </w:tcBorders>
            <w:shd w:val="clear" w:color="auto" w:fill="D99594"/>
          </w:tcPr>
          <w:p w:rsidR="009D4955" w:rsidRDefault="009D4955">
            <w:pPr>
              <w:spacing w:after="160" w:line="259" w:lineRule="auto"/>
              <w:ind w:left="0" w:firstLine="0"/>
            </w:pPr>
          </w:p>
        </w:tc>
        <w:tc>
          <w:tcPr>
            <w:tcW w:w="2149" w:type="dxa"/>
            <w:gridSpan w:val="2"/>
            <w:tcBorders>
              <w:top w:val="single" w:sz="4" w:space="0" w:color="000000"/>
              <w:left w:val="nil"/>
              <w:bottom w:val="single" w:sz="4" w:space="0" w:color="000000"/>
              <w:right w:val="nil"/>
            </w:tcBorders>
            <w:shd w:val="clear" w:color="auto" w:fill="D99594"/>
          </w:tcPr>
          <w:p w:rsidR="009D4955" w:rsidRDefault="00391194">
            <w:pPr>
              <w:spacing w:after="0" w:line="259" w:lineRule="auto"/>
              <w:ind w:left="0" w:right="175" w:firstLine="0"/>
              <w:jc w:val="right"/>
            </w:pPr>
            <w:r>
              <w:rPr>
                <w:b/>
              </w:rPr>
              <w:t xml:space="preserve">Year </w:t>
            </w:r>
          </w:p>
        </w:tc>
        <w:tc>
          <w:tcPr>
            <w:tcW w:w="823" w:type="dxa"/>
            <w:tcBorders>
              <w:top w:val="single" w:sz="4" w:space="0" w:color="000000"/>
              <w:left w:val="nil"/>
              <w:bottom w:val="single" w:sz="4" w:space="0" w:color="000000"/>
              <w:right w:val="nil"/>
            </w:tcBorders>
            <w:shd w:val="clear" w:color="auto" w:fill="D99594"/>
          </w:tcPr>
          <w:p w:rsidR="009D4955" w:rsidRDefault="009D4955">
            <w:pPr>
              <w:spacing w:after="160" w:line="259" w:lineRule="auto"/>
              <w:ind w:left="0" w:firstLine="0"/>
            </w:pPr>
          </w:p>
        </w:tc>
        <w:tc>
          <w:tcPr>
            <w:tcW w:w="1440" w:type="dxa"/>
            <w:tcBorders>
              <w:top w:val="single" w:sz="4" w:space="0" w:color="000000"/>
              <w:left w:val="nil"/>
              <w:bottom w:val="single" w:sz="4" w:space="0" w:color="000000"/>
              <w:right w:val="nil"/>
            </w:tcBorders>
            <w:shd w:val="clear" w:color="auto" w:fill="D99594"/>
          </w:tcPr>
          <w:p w:rsidR="009D4955" w:rsidRDefault="009D4955">
            <w:pPr>
              <w:spacing w:after="160" w:line="259" w:lineRule="auto"/>
              <w:ind w:left="0" w:firstLine="0"/>
            </w:pPr>
          </w:p>
        </w:tc>
        <w:tc>
          <w:tcPr>
            <w:tcW w:w="1527" w:type="dxa"/>
            <w:tcBorders>
              <w:top w:val="single" w:sz="4" w:space="0" w:color="000000"/>
              <w:left w:val="nil"/>
              <w:bottom w:val="single" w:sz="4" w:space="0" w:color="000000"/>
              <w:right w:val="single" w:sz="4" w:space="0" w:color="000000"/>
            </w:tcBorders>
            <w:shd w:val="clear" w:color="auto" w:fill="D99594"/>
          </w:tcPr>
          <w:p w:rsidR="009D4955" w:rsidRDefault="009D4955">
            <w:pPr>
              <w:spacing w:after="160" w:line="259" w:lineRule="auto"/>
              <w:ind w:left="0" w:firstLine="0"/>
            </w:pPr>
          </w:p>
        </w:tc>
      </w:tr>
      <w:tr w:rsidR="009D4955">
        <w:trPr>
          <w:trHeight w:val="368"/>
        </w:trPr>
        <w:tc>
          <w:tcPr>
            <w:tcW w:w="0" w:type="auto"/>
            <w:vMerge/>
            <w:tcBorders>
              <w:top w:val="nil"/>
              <w:left w:val="nil"/>
              <w:bottom w:val="single" w:sz="4" w:space="0" w:color="000000"/>
              <w:right w:val="nil"/>
            </w:tcBorders>
          </w:tcPr>
          <w:p w:rsidR="009D4955" w:rsidRDefault="009D4955">
            <w:pPr>
              <w:spacing w:after="160" w:line="259" w:lineRule="auto"/>
              <w:ind w:left="0" w:firstLine="0"/>
            </w:pPr>
          </w:p>
        </w:tc>
        <w:tc>
          <w:tcPr>
            <w:tcW w:w="0" w:type="auto"/>
            <w:vMerge/>
            <w:tcBorders>
              <w:top w:val="nil"/>
              <w:left w:val="nil"/>
              <w:bottom w:val="single" w:sz="4" w:space="0" w:color="000000"/>
              <w:right w:val="single" w:sz="4" w:space="0" w:color="000000"/>
            </w:tcBorders>
          </w:tcPr>
          <w:p w:rsidR="009D4955" w:rsidRDefault="009D4955">
            <w:pPr>
              <w:spacing w:after="160" w:line="259" w:lineRule="auto"/>
              <w:ind w:left="0" w:firstLine="0"/>
            </w:pPr>
          </w:p>
        </w:tc>
        <w:tc>
          <w:tcPr>
            <w:tcW w:w="1691"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0" w:right="197" w:firstLine="0"/>
              <w:jc w:val="right"/>
            </w:pPr>
            <w:r>
              <w:rPr>
                <w:b/>
              </w:rPr>
              <w:t xml:space="preserve">2011 </w:t>
            </w:r>
          </w:p>
        </w:tc>
        <w:tc>
          <w:tcPr>
            <w:tcW w:w="1620"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0" w:right="161" w:firstLine="0"/>
              <w:jc w:val="right"/>
            </w:pPr>
            <w:r>
              <w:rPr>
                <w:b/>
              </w:rPr>
              <w:t xml:space="preserve">2012 </w:t>
            </w:r>
          </w:p>
        </w:tc>
        <w:tc>
          <w:tcPr>
            <w:tcW w:w="1531"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0" w:right="118" w:firstLine="0"/>
              <w:jc w:val="right"/>
            </w:pPr>
            <w:r>
              <w:rPr>
                <w:b/>
              </w:rPr>
              <w:t xml:space="preserve">2013 </w:t>
            </w:r>
          </w:p>
        </w:tc>
        <w:tc>
          <w:tcPr>
            <w:tcW w:w="617" w:type="dxa"/>
            <w:tcBorders>
              <w:top w:val="single" w:sz="4" w:space="0" w:color="000000"/>
              <w:left w:val="single" w:sz="4" w:space="0" w:color="000000"/>
              <w:bottom w:val="single" w:sz="4" w:space="0" w:color="000000"/>
              <w:right w:val="nil"/>
            </w:tcBorders>
          </w:tcPr>
          <w:p w:rsidR="009D4955" w:rsidRDefault="009D4955">
            <w:pPr>
              <w:spacing w:after="160" w:line="259" w:lineRule="auto"/>
              <w:ind w:left="0" w:firstLine="0"/>
            </w:pPr>
          </w:p>
        </w:tc>
        <w:tc>
          <w:tcPr>
            <w:tcW w:w="823" w:type="dxa"/>
            <w:tcBorders>
              <w:top w:val="single" w:sz="4" w:space="0" w:color="000000"/>
              <w:left w:val="nil"/>
              <w:bottom w:val="single" w:sz="4" w:space="0" w:color="000000"/>
              <w:right w:val="single" w:sz="4" w:space="0" w:color="000000"/>
            </w:tcBorders>
          </w:tcPr>
          <w:p w:rsidR="009D4955" w:rsidRDefault="00391194">
            <w:pPr>
              <w:spacing w:after="0" w:line="259" w:lineRule="auto"/>
              <w:ind w:left="0" w:right="70" w:firstLine="0"/>
              <w:jc w:val="right"/>
            </w:pPr>
            <w:r>
              <w:rPr>
                <w:b/>
              </w:rPr>
              <w:t xml:space="preserve">2014 </w:t>
            </w:r>
          </w:p>
        </w:tc>
        <w:tc>
          <w:tcPr>
            <w:tcW w:w="1440" w:type="dxa"/>
            <w:tcBorders>
              <w:top w:val="single" w:sz="4" w:space="0" w:color="000000"/>
              <w:left w:val="single" w:sz="4" w:space="0" w:color="000000"/>
              <w:bottom w:val="single" w:sz="4" w:space="0" w:color="000000"/>
              <w:right w:val="single" w:sz="17" w:space="0" w:color="000000"/>
            </w:tcBorders>
          </w:tcPr>
          <w:p w:rsidR="009D4955" w:rsidRDefault="00391194">
            <w:pPr>
              <w:spacing w:after="0" w:line="259" w:lineRule="auto"/>
              <w:ind w:left="0" w:right="70" w:firstLine="0"/>
              <w:jc w:val="right"/>
            </w:pPr>
            <w:r>
              <w:rPr>
                <w:b/>
              </w:rPr>
              <w:t xml:space="preserve">2015 </w:t>
            </w:r>
          </w:p>
        </w:tc>
        <w:tc>
          <w:tcPr>
            <w:tcW w:w="1527" w:type="dxa"/>
            <w:tcBorders>
              <w:top w:val="single" w:sz="4" w:space="0" w:color="000000"/>
              <w:left w:val="single" w:sz="17" w:space="0" w:color="000000"/>
              <w:bottom w:val="single" w:sz="4" w:space="0" w:color="000000"/>
              <w:right w:val="single" w:sz="4" w:space="0" w:color="000000"/>
            </w:tcBorders>
          </w:tcPr>
          <w:p w:rsidR="009D4955" w:rsidRDefault="00391194">
            <w:pPr>
              <w:spacing w:after="0" w:line="259" w:lineRule="auto"/>
              <w:ind w:left="0" w:right="80" w:firstLine="0"/>
              <w:jc w:val="right"/>
            </w:pPr>
            <w:r>
              <w:rPr>
                <w:b/>
              </w:rPr>
              <w:t xml:space="preserve">Total </w:t>
            </w:r>
          </w:p>
        </w:tc>
      </w:tr>
      <w:tr w:rsidR="009D4955">
        <w:trPr>
          <w:trHeight w:val="848"/>
        </w:trPr>
        <w:tc>
          <w:tcPr>
            <w:tcW w:w="3620" w:type="dxa"/>
            <w:vMerge w:val="restart"/>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108" w:firstLine="0"/>
            </w:pPr>
            <w:r>
              <w:rPr>
                <w:sz w:val="22"/>
              </w:rPr>
              <w:t xml:space="preserve">Communicate research, monitoring, surveillance, management and communication activities among the WNS investigative team to facilitate an effective response to WNS. </w:t>
            </w:r>
          </w:p>
        </w:tc>
        <w:tc>
          <w:tcPr>
            <w:tcW w:w="1081"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106" w:firstLine="0"/>
            </w:pPr>
            <w:r>
              <w:rPr>
                <w:sz w:val="22"/>
              </w:rPr>
              <w:t xml:space="preserve">Staff </w:t>
            </w:r>
          </w:p>
          <w:p w:rsidR="009D4955" w:rsidRDefault="00391194">
            <w:pPr>
              <w:spacing w:after="0" w:line="259" w:lineRule="auto"/>
              <w:ind w:left="106" w:firstLine="0"/>
            </w:pPr>
            <w:r>
              <w:rPr>
                <w:sz w:val="22"/>
              </w:rPr>
              <w:t xml:space="preserve">Time </w:t>
            </w:r>
          </w:p>
          <w:p w:rsidR="009D4955" w:rsidRDefault="00391194">
            <w:pPr>
              <w:spacing w:after="0" w:line="259" w:lineRule="auto"/>
              <w:ind w:left="106" w:firstLine="0"/>
            </w:pPr>
            <w:r>
              <w:rPr>
                <w:sz w:val="22"/>
              </w:rPr>
              <w:t xml:space="preserve">(Hours) </w:t>
            </w:r>
          </w:p>
        </w:tc>
        <w:tc>
          <w:tcPr>
            <w:tcW w:w="1691"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58" w:firstLine="0"/>
              <w:jc w:val="right"/>
            </w:pPr>
            <w:r>
              <w:rPr>
                <w:sz w:val="22"/>
              </w:rPr>
              <w:t xml:space="preserve">500 </w:t>
            </w:r>
          </w:p>
        </w:tc>
        <w:tc>
          <w:tcPr>
            <w:tcW w:w="1620"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58" w:firstLine="0"/>
              <w:jc w:val="right"/>
            </w:pPr>
            <w:r>
              <w:rPr>
                <w:sz w:val="22"/>
              </w:rPr>
              <w:t xml:space="preserve">500 </w:t>
            </w:r>
          </w:p>
        </w:tc>
        <w:tc>
          <w:tcPr>
            <w:tcW w:w="1531"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60" w:firstLine="0"/>
              <w:jc w:val="right"/>
            </w:pPr>
            <w:r>
              <w:rPr>
                <w:sz w:val="22"/>
              </w:rPr>
              <w:t xml:space="preserve">500 </w:t>
            </w:r>
          </w:p>
        </w:tc>
        <w:tc>
          <w:tcPr>
            <w:tcW w:w="617" w:type="dxa"/>
            <w:tcBorders>
              <w:top w:val="single" w:sz="4" w:space="0" w:color="000000"/>
              <w:left w:val="single" w:sz="4" w:space="0" w:color="000000"/>
              <w:bottom w:val="single" w:sz="4" w:space="0" w:color="000000"/>
              <w:right w:val="nil"/>
            </w:tcBorders>
          </w:tcPr>
          <w:p w:rsidR="009D4955" w:rsidRDefault="009D4955">
            <w:pPr>
              <w:spacing w:after="160" w:line="259" w:lineRule="auto"/>
              <w:ind w:left="0" w:firstLine="0"/>
            </w:pPr>
          </w:p>
        </w:tc>
        <w:tc>
          <w:tcPr>
            <w:tcW w:w="823" w:type="dxa"/>
            <w:tcBorders>
              <w:top w:val="single" w:sz="4" w:space="0" w:color="000000"/>
              <w:left w:val="nil"/>
              <w:bottom w:val="single" w:sz="4" w:space="0" w:color="000000"/>
              <w:right w:val="single" w:sz="4" w:space="0" w:color="000000"/>
            </w:tcBorders>
            <w:vAlign w:val="center"/>
          </w:tcPr>
          <w:p w:rsidR="009D4955" w:rsidRDefault="00391194">
            <w:pPr>
              <w:spacing w:after="0" w:line="259" w:lineRule="auto"/>
              <w:ind w:left="0" w:right="58" w:firstLine="0"/>
              <w:jc w:val="right"/>
            </w:pPr>
            <w:r>
              <w:rPr>
                <w:sz w:val="22"/>
              </w:rPr>
              <w:t xml:space="preserve">500 </w:t>
            </w:r>
          </w:p>
        </w:tc>
        <w:tc>
          <w:tcPr>
            <w:tcW w:w="1440" w:type="dxa"/>
            <w:tcBorders>
              <w:top w:val="single" w:sz="4" w:space="0" w:color="000000"/>
              <w:left w:val="single" w:sz="4" w:space="0" w:color="000000"/>
              <w:bottom w:val="single" w:sz="4" w:space="0" w:color="000000"/>
              <w:right w:val="single" w:sz="17" w:space="0" w:color="000000"/>
            </w:tcBorders>
            <w:vAlign w:val="center"/>
          </w:tcPr>
          <w:p w:rsidR="009D4955" w:rsidRDefault="00391194">
            <w:pPr>
              <w:spacing w:after="0" w:line="259" w:lineRule="auto"/>
              <w:ind w:left="0" w:right="58" w:firstLine="0"/>
              <w:jc w:val="right"/>
            </w:pPr>
            <w:r>
              <w:rPr>
                <w:sz w:val="22"/>
              </w:rPr>
              <w:t xml:space="preserve">500 </w:t>
            </w:r>
          </w:p>
        </w:tc>
        <w:tc>
          <w:tcPr>
            <w:tcW w:w="1527" w:type="dxa"/>
            <w:tcBorders>
              <w:top w:val="single" w:sz="4" w:space="0" w:color="000000"/>
              <w:left w:val="single" w:sz="17" w:space="0" w:color="000000"/>
              <w:bottom w:val="single" w:sz="4" w:space="0" w:color="000000"/>
              <w:right w:val="single" w:sz="4" w:space="0" w:color="000000"/>
            </w:tcBorders>
            <w:vAlign w:val="center"/>
          </w:tcPr>
          <w:p w:rsidR="009D4955" w:rsidRDefault="00391194">
            <w:pPr>
              <w:spacing w:after="0" w:line="259" w:lineRule="auto"/>
              <w:ind w:left="0" w:right="53" w:firstLine="0"/>
              <w:jc w:val="right"/>
            </w:pPr>
            <w:r>
              <w:rPr>
                <w:sz w:val="22"/>
              </w:rPr>
              <w:t xml:space="preserve">2500 </w:t>
            </w:r>
          </w:p>
        </w:tc>
      </w:tr>
      <w:tr w:rsidR="009D4955">
        <w:trPr>
          <w:trHeight w:val="598"/>
        </w:trPr>
        <w:tc>
          <w:tcPr>
            <w:tcW w:w="0" w:type="auto"/>
            <w:vMerge/>
            <w:tcBorders>
              <w:top w:val="nil"/>
              <w:left w:val="single" w:sz="4" w:space="0" w:color="000000"/>
              <w:bottom w:val="single" w:sz="4" w:space="0" w:color="000000"/>
              <w:right w:val="single" w:sz="4" w:space="0" w:color="000000"/>
            </w:tcBorders>
          </w:tcPr>
          <w:p w:rsidR="009D4955" w:rsidRDefault="009D4955">
            <w:pPr>
              <w:spacing w:after="160" w:line="259" w:lineRule="auto"/>
              <w:ind w:left="0" w:firstLine="0"/>
            </w:pPr>
          </w:p>
        </w:tc>
        <w:tc>
          <w:tcPr>
            <w:tcW w:w="1081"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106" w:firstLine="0"/>
            </w:pPr>
            <w:r>
              <w:rPr>
                <w:sz w:val="22"/>
              </w:rPr>
              <w:t xml:space="preserve">Budget (Dollars) </w:t>
            </w:r>
          </w:p>
        </w:tc>
        <w:tc>
          <w:tcPr>
            <w:tcW w:w="1691"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55" w:firstLine="0"/>
              <w:jc w:val="right"/>
            </w:pPr>
            <w:r>
              <w:rPr>
                <w:sz w:val="22"/>
              </w:rPr>
              <w:t xml:space="preserve">128,500 </w:t>
            </w:r>
          </w:p>
        </w:tc>
        <w:tc>
          <w:tcPr>
            <w:tcW w:w="1620"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55" w:firstLine="0"/>
              <w:jc w:val="right"/>
            </w:pPr>
            <w:r>
              <w:rPr>
                <w:sz w:val="22"/>
              </w:rPr>
              <w:t>115,500</w:t>
            </w:r>
            <w:r>
              <w:rPr>
                <w:sz w:val="22"/>
              </w:rPr>
              <w:t xml:space="preserve"> </w:t>
            </w:r>
          </w:p>
        </w:tc>
        <w:tc>
          <w:tcPr>
            <w:tcW w:w="1531"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58" w:firstLine="0"/>
              <w:jc w:val="right"/>
            </w:pPr>
            <w:r>
              <w:rPr>
                <w:sz w:val="22"/>
              </w:rPr>
              <w:t xml:space="preserve">105,000 </w:t>
            </w:r>
          </w:p>
        </w:tc>
        <w:tc>
          <w:tcPr>
            <w:tcW w:w="617" w:type="dxa"/>
            <w:tcBorders>
              <w:top w:val="single" w:sz="4" w:space="0" w:color="000000"/>
              <w:left w:val="single" w:sz="4" w:space="0" w:color="000000"/>
              <w:bottom w:val="single" w:sz="4" w:space="0" w:color="000000"/>
              <w:right w:val="nil"/>
            </w:tcBorders>
          </w:tcPr>
          <w:p w:rsidR="009D4955" w:rsidRDefault="009D4955">
            <w:pPr>
              <w:spacing w:after="160" w:line="259" w:lineRule="auto"/>
              <w:ind w:left="0" w:firstLine="0"/>
            </w:pPr>
          </w:p>
        </w:tc>
        <w:tc>
          <w:tcPr>
            <w:tcW w:w="823" w:type="dxa"/>
            <w:tcBorders>
              <w:top w:val="single" w:sz="4" w:space="0" w:color="000000"/>
              <w:left w:val="nil"/>
              <w:bottom w:val="single" w:sz="4" w:space="0" w:color="000000"/>
              <w:right w:val="single" w:sz="4" w:space="0" w:color="000000"/>
            </w:tcBorders>
            <w:vAlign w:val="center"/>
          </w:tcPr>
          <w:p w:rsidR="009D4955" w:rsidRDefault="00391194">
            <w:pPr>
              <w:spacing w:after="0" w:line="259" w:lineRule="auto"/>
              <w:ind w:left="0" w:firstLine="0"/>
              <w:jc w:val="both"/>
            </w:pPr>
            <w:r>
              <w:rPr>
                <w:sz w:val="22"/>
              </w:rPr>
              <w:t xml:space="preserve">105,000 </w:t>
            </w:r>
          </w:p>
        </w:tc>
        <w:tc>
          <w:tcPr>
            <w:tcW w:w="1440" w:type="dxa"/>
            <w:tcBorders>
              <w:top w:val="single" w:sz="4" w:space="0" w:color="000000"/>
              <w:left w:val="single" w:sz="4" w:space="0" w:color="000000"/>
              <w:bottom w:val="single" w:sz="4" w:space="0" w:color="000000"/>
              <w:right w:val="single" w:sz="17" w:space="0" w:color="000000"/>
            </w:tcBorders>
            <w:vAlign w:val="center"/>
          </w:tcPr>
          <w:p w:rsidR="009D4955" w:rsidRDefault="00391194">
            <w:pPr>
              <w:spacing w:after="0" w:line="259" w:lineRule="auto"/>
              <w:ind w:left="0" w:right="55" w:firstLine="0"/>
              <w:jc w:val="right"/>
            </w:pPr>
            <w:r>
              <w:rPr>
                <w:sz w:val="22"/>
              </w:rPr>
              <w:t xml:space="preserve">105,000 </w:t>
            </w:r>
          </w:p>
        </w:tc>
        <w:tc>
          <w:tcPr>
            <w:tcW w:w="1527" w:type="dxa"/>
            <w:tcBorders>
              <w:top w:val="single" w:sz="4" w:space="0" w:color="000000"/>
              <w:left w:val="single" w:sz="17" w:space="0" w:color="000000"/>
              <w:bottom w:val="single" w:sz="4" w:space="0" w:color="000000"/>
              <w:right w:val="single" w:sz="4" w:space="0" w:color="000000"/>
            </w:tcBorders>
            <w:vAlign w:val="center"/>
          </w:tcPr>
          <w:p w:rsidR="009D4955" w:rsidRDefault="00391194">
            <w:pPr>
              <w:spacing w:after="0" w:line="259" w:lineRule="auto"/>
              <w:ind w:left="0" w:right="53" w:firstLine="0"/>
              <w:jc w:val="right"/>
            </w:pPr>
            <w:r>
              <w:rPr>
                <w:sz w:val="22"/>
              </w:rPr>
              <w:t xml:space="preserve">559,000 </w:t>
            </w:r>
          </w:p>
        </w:tc>
      </w:tr>
      <w:tr w:rsidR="009D4955">
        <w:trPr>
          <w:trHeight w:val="847"/>
        </w:trPr>
        <w:tc>
          <w:tcPr>
            <w:tcW w:w="3620" w:type="dxa"/>
            <w:vMerge w:val="restart"/>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199" w:firstLine="0"/>
            </w:pPr>
            <w:r>
              <w:rPr>
                <w:sz w:val="22"/>
              </w:rPr>
              <w:t xml:space="preserve">Communicate about WNS as an unprecedented wildlife health crisis resulting in devastating consequences, spreading at an alarming rate, and with no obvious means of curtailment.   </w:t>
            </w:r>
          </w:p>
        </w:tc>
        <w:tc>
          <w:tcPr>
            <w:tcW w:w="1081"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106" w:firstLine="0"/>
            </w:pPr>
            <w:r>
              <w:rPr>
                <w:sz w:val="22"/>
              </w:rPr>
              <w:t xml:space="preserve">Staff </w:t>
            </w:r>
          </w:p>
          <w:p w:rsidR="009D4955" w:rsidRDefault="00391194">
            <w:pPr>
              <w:spacing w:after="0" w:line="259" w:lineRule="auto"/>
              <w:ind w:left="106" w:firstLine="0"/>
            </w:pPr>
            <w:r>
              <w:rPr>
                <w:sz w:val="22"/>
              </w:rPr>
              <w:t xml:space="preserve">Time </w:t>
            </w:r>
          </w:p>
          <w:p w:rsidR="009D4955" w:rsidRDefault="00391194">
            <w:pPr>
              <w:spacing w:after="0" w:line="259" w:lineRule="auto"/>
              <w:ind w:left="106" w:firstLine="0"/>
            </w:pPr>
            <w:r>
              <w:rPr>
                <w:sz w:val="22"/>
              </w:rPr>
              <w:t xml:space="preserve">(Hours) </w:t>
            </w:r>
          </w:p>
        </w:tc>
        <w:tc>
          <w:tcPr>
            <w:tcW w:w="1691"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58" w:firstLine="0"/>
              <w:jc w:val="right"/>
            </w:pPr>
            <w:r>
              <w:rPr>
                <w:sz w:val="22"/>
              </w:rPr>
              <w:t xml:space="preserve">200 </w:t>
            </w:r>
          </w:p>
        </w:tc>
        <w:tc>
          <w:tcPr>
            <w:tcW w:w="1620"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58" w:firstLine="0"/>
              <w:jc w:val="right"/>
            </w:pPr>
            <w:r>
              <w:rPr>
                <w:sz w:val="22"/>
              </w:rPr>
              <w:t xml:space="preserve">300 </w:t>
            </w:r>
          </w:p>
        </w:tc>
        <w:tc>
          <w:tcPr>
            <w:tcW w:w="1531"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60" w:firstLine="0"/>
              <w:jc w:val="right"/>
            </w:pPr>
            <w:r>
              <w:rPr>
                <w:sz w:val="22"/>
              </w:rPr>
              <w:t xml:space="preserve">300 </w:t>
            </w:r>
          </w:p>
        </w:tc>
        <w:tc>
          <w:tcPr>
            <w:tcW w:w="617" w:type="dxa"/>
            <w:tcBorders>
              <w:top w:val="single" w:sz="4" w:space="0" w:color="000000"/>
              <w:left w:val="single" w:sz="4" w:space="0" w:color="000000"/>
              <w:bottom w:val="single" w:sz="4" w:space="0" w:color="000000"/>
              <w:right w:val="nil"/>
            </w:tcBorders>
          </w:tcPr>
          <w:p w:rsidR="009D4955" w:rsidRDefault="009D4955">
            <w:pPr>
              <w:spacing w:after="160" w:line="259" w:lineRule="auto"/>
              <w:ind w:left="0" w:firstLine="0"/>
            </w:pPr>
          </w:p>
        </w:tc>
        <w:tc>
          <w:tcPr>
            <w:tcW w:w="823" w:type="dxa"/>
            <w:tcBorders>
              <w:top w:val="single" w:sz="4" w:space="0" w:color="000000"/>
              <w:left w:val="nil"/>
              <w:bottom w:val="single" w:sz="4" w:space="0" w:color="000000"/>
              <w:right w:val="single" w:sz="4" w:space="0" w:color="000000"/>
            </w:tcBorders>
            <w:vAlign w:val="center"/>
          </w:tcPr>
          <w:p w:rsidR="009D4955" w:rsidRDefault="00391194">
            <w:pPr>
              <w:spacing w:after="0" w:line="259" w:lineRule="auto"/>
              <w:ind w:left="0" w:right="58" w:firstLine="0"/>
              <w:jc w:val="right"/>
            </w:pPr>
            <w:r>
              <w:rPr>
                <w:sz w:val="22"/>
              </w:rPr>
              <w:t xml:space="preserve">300 </w:t>
            </w:r>
          </w:p>
        </w:tc>
        <w:tc>
          <w:tcPr>
            <w:tcW w:w="1440" w:type="dxa"/>
            <w:tcBorders>
              <w:top w:val="single" w:sz="4" w:space="0" w:color="000000"/>
              <w:left w:val="single" w:sz="4" w:space="0" w:color="000000"/>
              <w:bottom w:val="single" w:sz="4" w:space="0" w:color="000000"/>
              <w:right w:val="single" w:sz="17" w:space="0" w:color="000000"/>
            </w:tcBorders>
            <w:vAlign w:val="center"/>
          </w:tcPr>
          <w:p w:rsidR="009D4955" w:rsidRDefault="00391194">
            <w:pPr>
              <w:spacing w:after="0" w:line="259" w:lineRule="auto"/>
              <w:ind w:left="0" w:right="58" w:firstLine="0"/>
              <w:jc w:val="right"/>
            </w:pPr>
            <w:r>
              <w:rPr>
                <w:sz w:val="22"/>
              </w:rPr>
              <w:t xml:space="preserve">300 </w:t>
            </w:r>
          </w:p>
        </w:tc>
        <w:tc>
          <w:tcPr>
            <w:tcW w:w="1527" w:type="dxa"/>
            <w:tcBorders>
              <w:top w:val="single" w:sz="4" w:space="0" w:color="000000"/>
              <w:left w:val="single" w:sz="17" w:space="0" w:color="000000"/>
              <w:bottom w:val="single" w:sz="4" w:space="0" w:color="000000"/>
              <w:right w:val="single" w:sz="4" w:space="0" w:color="000000"/>
            </w:tcBorders>
            <w:vAlign w:val="center"/>
          </w:tcPr>
          <w:p w:rsidR="009D4955" w:rsidRDefault="00391194">
            <w:pPr>
              <w:spacing w:after="0" w:line="259" w:lineRule="auto"/>
              <w:ind w:left="0" w:right="53" w:firstLine="0"/>
              <w:jc w:val="right"/>
            </w:pPr>
            <w:r>
              <w:rPr>
                <w:sz w:val="22"/>
              </w:rPr>
              <w:t xml:space="preserve">1400 </w:t>
            </w:r>
          </w:p>
        </w:tc>
      </w:tr>
      <w:tr w:rsidR="009D4955">
        <w:trPr>
          <w:trHeight w:val="680"/>
        </w:trPr>
        <w:tc>
          <w:tcPr>
            <w:tcW w:w="0" w:type="auto"/>
            <w:vMerge/>
            <w:tcBorders>
              <w:top w:val="nil"/>
              <w:left w:val="single" w:sz="4" w:space="0" w:color="000000"/>
              <w:bottom w:val="single" w:sz="4" w:space="0" w:color="000000"/>
              <w:right w:val="single" w:sz="4" w:space="0" w:color="000000"/>
            </w:tcBorders>
          </w:tcPr>
          <w:p w:rsidR="009D4955" w:rsidRDefault="009D4955">
            <w:pPr>
              <w:spacing w:after="160" w:line="259" w:lineRule="auto"/>
              <w:ind w:left="0" w:firstLine="0"/>
            </w:pPr>
          </w:p>
        </w:tc>
        <w:tc>
          <w:tcPr>
            <w:tcW w:w="1081"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106" w:firstLine="0"/>
            </w:pPr>
            <w:r>
              <w:rPr>
                <w:sz w:val="22"/>
              </w:rPr>
              <w:t xml:space="preserve">Budget (Dollars) </w:t>
            </w:r>
          </w:p>
        </w:tc>
        <w:tc>
          <w:tcPr>
            <w:tcW w:w="1691"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55" w:firstLine="0"/>
              <w:jc w:val="right"/>
            </w:pPr>
            <w:r>
              <w:rPr>
                <w:sz w:val="22"/>
              </w:rPr>
              <w:t xml:space="preserve">17,500 </w:t>
            </w:r>
          </w:p>
        </w:tc>
        <w:tc>
          <w:tcPr>
            <w:tcW w:w="1620"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55" w:firstLine="0"/>
              <w:jc w:val="right"/>
            </w:pPr>
            <w:r>
              <w:rPr>
                <w:sz w:val="22"/>
              </w:rPr>
              <w:t xml:space="preserve">17,500 </w:t>
            </w:r>
          </w:p>
        </w:tc>
        <w:tc>
          <w:tcPr>
            <w:tcW w:w="1531"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58" w:firstLine="0"/>
              <w:jc w:val="right"/>
            </w:pPr>
            <w:r>
              <w:rPr>
                <w:sz w:val="22"/>
              </w:rPr>
              <w:t xml:space="preserve">17,500 </w:t>
            </w:r>
          </w:p>
        </w:tc>
        <w:tc>
          <w:tcPr>
            <w:tcW w:w="617" w:type="dxa"/>
            <w:tcBorders>
              <w:top w:val="single" w:sz="4" w:space="0" w:color="000000"/>
              <w:left w:val="single" w:sz="4" w:space="0" w:color="000000"/>
              <w:bottom w:val="single" w:sz="4" w:space="0" w:color="000000"/>
              <w:right w:val="nil"/>
            </w:tcBorders>
          </w:tcPr>
          <w:p w:rsidR="009D4955" w:rsidRDefault="009D4955">
            <w:pPr>
              <w:spacing w:after="160" w:line="259" w:lineRule="auto"/>
              <w:ind w:left="0" w:firstLine="0"/>
            </w:pPr>
          </w:p>
        </w:tc>
        <w:tc>
          <w:tcPr>
            <w:tcW w:w="823" w:type="dxa"/>
            <w:tcBorders>
              <w:top w:val="single" w:sz="4" w:space="0" w:color="000000"/>
              <w:left w:val="nil"/>
              <w:bottom w:val="single" w:sz="4" w:space="0" w:color="000000"/>
              <w:right w:val="single" w:sz="4" w:space="0" w:color="000000"/>
            </w:tcBorders>
            <w:vAlign w:val="center"/>
          </w:tcPr>
          <w:p w:rsidR="009D4955" w:rsidRDefault="00391194">
            <w:pPr>
              <w:spacing w:after="0" w:line="259" w:lineRule="auto"/>
              <w:ind w:left="110" w:firstLine="0"/>
            </w:pPr>
            <w:r>
              <w:rPr>
                <w:sz w:val="22"/>
              </w:rPr>
              <w:t xml:space="preserve">17,500 </w:t>
            </w:r>
          </w:p>
        </w:tc>
        <w:tc>
          <w:tcPr>
            <w:tcW w:w="1440" w:type="dxa"/>
            <w:tcBorders>
              <w:top w:val="single" w:sz="4" w:space="0" w:color="000000"/>
              <w:left w:val="single" w:sz="4" w:space="0" w:color="000000"/>
              <w:bottom w:val="single" w:sz="4" w:space="0" w:color="000000"/>
              <w:right w:val="single" w:sz="17" w:space="0" w:color="000000"/>
            </w:tcBorders>
            <w:vAlign w:val="center"/>
          </w:tcPr>
          <w:p w:rsidR="009D4955" w:rsidRDefault="00391194">
            <w:pPr>
              <w:spacing w:after="0" w:line="259" w:lineRule="auto"/>
              <w:ind w:left="0" w:right="55" w:firstLine="0"/>
              <w:jc w:val="right"/>
            </w:pPr>
            <w:r>
              <w:rPr>
                <w:sz w:val="22"/>
              </w:rPr>
              <w:t xml:space="preserve">17,500 </w:t>
            </w:r>
          </w:p>
        </w:tc>
        <w:tc>
          <w:tcPr>
            <w:tcW w:w="1527" w:type="dxa"/>
            <w:tcBorders>
              <w:top w:val="single" w:sz="4" w:space="0" w:color="000000"/>
              <w:left w:val="single" w:sz="17" w:space="0" w:color="000000"/>
              <w:bottom w:val="single" w:sz="4" w:space="0" w:color="000000"/>
              <w:right w:val="single" w:sz="4" w:space="0" w:color="000000"/>
            </w:tcBorders>
            <w:vAlign w:val="center"/>
          </w:tcPr>
          <w:p w:rsidR="009D4955" w:rsidRDefault="00391194">
            <w:pPr>
              <w:spacing w:after="0" w:line="259" w:lineRule="auto"/>
              <w:ind w:left="0" w:right="53" w:firstLine="0"/>
              <w:jc w:val="right"/>
            </w:pPr>
            <w:r>
              <w:rPr>
                <w:sz w:val="22"/>
              </w:rPr>
              <w:t xml:space="preserve">87,500 </w:t>
            </w:r>
          </w:p>
        </w:tc>
      </w:tr>
      <w:tr w:rsidR="009D4955">
        <w:trPr>
          <w:trHeight w:val="850"/>
        </w:trPr>
        <w:tc>
          <w:tcPr>
            <w:tcW w:w="3620" w:type="dxa"/>
            <w:vMerge w:val="restart"/>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23" w:firstLine="0"/>
              <w:jc w:val="center"/>
            </w:pPr>
            <w:r>
              <w:rPr>
                <w:sz w:val="22"/>
              </w:rPr>
              <w:t xml:space="preserve">Communicate about the importance </w:t>
            </w:r>
          </w:p>
          <w:p w:rsidR="009D4955" w:rsidRDefault="00391194">
            <w:pPr>
              <w:spacing w:after="0" w:line="259" w:lineRule="auto"/>
              <w:ind w:left="199" w:right="685" w:firstLine="0"/>
            </w:pPr>
            <w:r>
              <w:rPr>
                <w:sz w:val="22"/>
              </w:rPr>
              <w:t xml:space="preserve">of bats to people, e cosystems, biodiversity, and economies. </w:t>
            </w:r>
          </w:p>
        </w:tc>
        <w:tc>
          <w:tcPr>
            <w:tcW w:w="1081"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106" w:firstLine="0"/>
            </w:pPr>
            <w:r>
              <w:rPr>
                <w:sz w:val="22"/>
              </w:rPr>
              <w:t xml:space="preserve">Staff </w:t>
            </w:r>
          </w:p>
          <w:p w:rsidR="009D4955" w:rsidRDefault="00391194">
            <w:pPr>
              <w:spacing w:after="0" w:line="259" w:lineRule="auto"/>
              <w:ind w:left="106" w:firstLine="0"/>
            </w:pPr>
            <w:r>
              <w:rPr>
                <w:sz w:val="22"/>
              </w:rPr>
              <w:t xml:space="preserve">Time </w:t>
            </w:r>
          </w:p>
          <w:p w:rsidR="009D4955" w:rsidRDefault="00391194">
            <w:pPr>
              <w:spacing w:after="0" w:line="259" w:lineRule="auto"/>
              <w:ind w:left="106" w:firstLine="0"/>
            </w:pPr>
            <w:r>
              <w:rPr>
                <w:sz w:val="22"/>
              </w:rPr>
              <w:t xml:space="preserve">(Hours) </w:t>
            </w:r>
          </w:p>
        </w:tc>
        <w:tc>
          <w:tcPr>
            <w:tcW w:w="1691"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58" w:firstLine="0"/>
              <w:jc w:val="right"/>
            </w:pPr>
            <w:r>
              <w:rPr>
                <w:sz w:val="22"/>
              </w:rPr>
              <w:t xml:space="preserve">200 </w:t>
            </w:r>
          </w:p>
        </w:tc>
        <w:tc>
          <w:tcPr>
            <w:tcW w:w="1620"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58" w:firstLine="0"/>
              <w:jc w:val="right"/>
            </w:pPr>
            <w:r>
              <w:rPr>
                <w:sz w:val="22"/>
              </w:rPr>
              <w:t xml:space="preserve">300 </w:t>
            </w:r>
          </w:p>
        </w:tc>
        <w:tc>
          <w:tcPr>
            <w:tcW w:w="1531"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60" w:firstLine="0"/>
              <w:jc w:val="right"/>
            </w:pPr>
            <w:r>
              <w:rPr>
                <w:sz w:val="22"/>
              </w:rPr>
              <w:t xml:space="preserve">300 </w:t>
            </w:r>
          </w:p>
        </w:tc>
        <w:tc>
          <w:tcPr>
            <w:tcW w:w="617" w:type="dxa"/>
            <w:tcBorders>
              <w:top w:val="single" w:sz="4" w:space="0" w:color="000000"/>
              <w:left w:val="single" w:sz="4" w:space="0" w:color="000000"/>
              <w:bottom w:val="single" w:sz="4" w:space="0" w:color="000000"/>
              <w:right w:val="nil"/>
            </w:tcBorders>
          </w:tcPr>
          <w:p w:rsidR="009D4955" w:rsidRDefault="009D4955">
            <w:pPr>
              <w:spacing w:after="160" w:line="259" w:lineRule="auto"/>
              <w:ind w:left="0" w:firstLine="0"/>
            </w:pPr>
          </w:p>
        </w:tc>
        <w:tc>
          <w:tcPr>
            <w:tcW w:w="823" w:type="dxa"/>
            <w:tcBorders>
              <w:top w:val="single" w:sz="4" w:space="0" w:color="000000"/>
              <w:left w:val="nil"/>
              <w:bottom w:val="single" w:sz="4" w:space="0" w:color="000000"/>
              <w:right w:val="single" w:sz="4" w:space="0" w:color="000000"/>
            </w:tcBorders>
            <w:vAlign w:val="center"/>
          </w:tcPr>
          <w:p w:rsidR="009D4955" w:rsidRDefault="00391194">
            <w:pPr>
              <w:spacing w:after="0" w:line="259" w:lineRule="auto"/>
              <w:ind w:left="0" w:right="58" w:firstLine="0"/>
              <w:jc w:val="right"/>
            </w:pPr>
            <w:r>
              <w:rPr>
                <w:sz w:val="22"/>
              </w:rPr>
              <w:t xml:space="preserve">300 </w:t>
            </w:r>
          </w:p>
        </w:tc>
        <w:tc>
          <w:tcPr>
            <w:tcW w:w="1440" w:type="dxa"/>
            <w:tcBorders>
              <w:top w:val="single" w:sz="4" w:space="0" w:color="000000"/>
              <w:left w:val="single" w:sz="4" w:space="0" w:color="000000"/>
              <w:bottom w:val="single" w:sz="4" w:space="0" w:color="000000"/>
              <w:right w:val="single" w:sz="17" w:space="0" w:color="000000"/>
            </w:tcBorders>
            <w:vAlign w:val="center"/>
          </w:tcPr>
          <w:p w:rsidR="009D4955" w:rsidRDefault="00391194">
            <w:pPr>
              <w:spacing w:after="0" w:line="259" w:lineRule="auto"/>
              <w:ind w:left="0" w:right="58" w:firstLine="0"/>
              <w:jc w:val="right"/>
            </w:pPr>
            <w:r>
              <w:rPr>
                <w:sz w:val="22"/>
              </w:rPr>
              <w:t xml:space="preserve">300 </w:t>
            </w:r>
          </w:p>
        </w:tc>
        <w:tc>
          <w:tcPr>
            <w:tcW w:w="1527" w:type="dxa"/>
            <w:tcBorders>
              <w:top w:val="single" w:sz="4" w:space="0" w:color="000000"/>
              <w:left w:val="single" w:sz="17" w:space="0" w:color="000000"/>
              <w:bottom w:val="single" w:sz="4" w:space="0" w:color="000000"/>
              <w:right w:val="single" w:sz="4" w:space="0" w:color="000000"/>
            </w:tcBorders>
            <w:vAlign w:val="center"/>
          </w:tcPr>
          <w:p w:rsidR="009D4955" w:rsidRDefault="00391194">
            <w:pPr>
              <w:spacing w:after="0" w:line="259" w:lineRule="auto"/>
              <w:ind w:left="0" w:right="53" w:firstLine="0"/>
              <w:jc w:val="right"/>
            </w:pPr>
            <w:r>
              <w:rPr>
                <w:sz w:val="22"/>
              </w:rPr>
              <w:t xml:space="preserve">1400 </w:t>
            </w:r>
          </w:p>
        </w:tc>
      </w:tr>
      <w:tr w:rsidR="009D4955">
        <w:trPr>
          <w:trHeight w:val="595"/>
        </w:trPr>
        <w:tc>
          <w:tcPr>
            <w:tcW w:w="0" w:type="auto"/>
            <w:vMerge/>
            <w:tcBorders>
              <w:top w:val="nil"/>
              <w:left w:val="single" w:sz="4" w:space="0" w:color="000000"/>
              <w:bottom w:val="single" w:sz="4" w:space="0" w:color="000000"/>
              <w:right w:val="single" w:sz="4" w:space="0" w:color="000000"/>
            </w:tcBorders>
          </w:tcPr>
          <w:p w:rsidR="009D4955" w:rsidRDefault="009D4955">
            <w:pPr>
              <w:spacing w:after="160" w:line="259" w:lineRule="auto"/>
              <w:ind w:left="0" w:firstLine="0"/>
            </w:pPr>
          </w:p>
        </w:tc>
        <w:tc>
          <w:tcPr>
            <w:tcW w:w="1081"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106" w:firstLine="0"/>
            </w:pPr>
            <w:r>
              <w:rPr>
                <w:sz w:val="22"/>
              </w:rPr>
              <w:t>Budget (Dollars)</w:t>
            </w:r>
            <w:r>
              <w:rPr>
                <w:sz w:val="22"/>
              </w:rPr>
              <w:t xml:space="preserve"> </w:t>
            </w:r>
          </w:p>
        </w:tc>
        <w:tc>
          <w:tcPr>
            <w:tcW w:w="1691"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55" w:firstLine="0"/>
              <w:jc w:val="right"/>
            </w:pPr>
            <w:r>
              <w:rPr>
                <w:sz w:val="22"/>
              </w:rPr>
              <w:t xml:space="preserve">3,000 </w:t>
            </w:r>
          </w:p>
        </w:tc>
        <w:tc>
          <w:tcPr>
            <w:tcW w:w="1620"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55" w:firstLine="0"/>
              <w:jc w:val="right"/>
            </w:pPr>
            <w:r>
              <w:rPr>
                <w:sz w:val="22"/>
              </w:rPr>
              <w:t xml:space="preserve">7,000 </w:t>
            </w:r>
          </w:p>
        </w:tc>
        <w:tc>
          <w:tcPr>
            <w:tcW w:w="1531"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58" w:firstLine="0"/>
              <w:jc w:val="right"/>
            </w:pPr>
            <w:r>
              <w:rPr>
                <w:sz w:val="22"/>
              </w:rPr>
              <w:t xml:space="preserve">7,000 </w:t>
            </w:r>
          </w:p>
        </w:tc>
        <w:tc>
          <w:tcPr>
            <w:tcW w:w="617" w:type="dxa"/>
            <w:tcBorders>
              <w:top w:val="single" w:sz="4" w:space="0" w:color="000000"/>
              <w:left w:val="single" w:sz="4" w:space="0" w:color="000000"/>
              <w:bottom w:val="single" w:sz="4" w:space="0" w:color="000000"/>
              <w:right w:val="nil"/>
            </w:tcBorders>
          </w:tcPr>
          <w:p w:rsidR="009D4955" w:rsidRDefault="009D4955">
            <w:pPr>
              <w:spacing w:after="160" w:line="259" w:lineRule="auto"/>
              <w:ind w:left="0" w:firstLine="0"/>
            </w:pPr>
          </w:p>
        </w:tc>
        <w:tc>
          <w:tcPr>
            <w:tcW w:w="823" w:type="dxa"/>
            <w:tcBorders>
              <w:top w:val="single" w:sz="4" w:space="0" w:color="000000"/>
              <w:left w:val="nil"/>
              <w:bottom w:val="single" w:sz="4" w:space="0" w:color="000000"/>
              <w:right w:val="single" w:sz="4" w:space="0" w:color="000000"/>
            </w:tcBorders>
            <w:vAlign w:val="center"/>
          </w:tcPr>
          <w:p w:rsidR="009D4955" w:rsidRDefault="00391194">
            <w:pPr>
              <w:spacing w:after="0" w:line="259" w:lineRule="auto"/>
              <w:ind w:left="0" w:right="55" w:firstLine="0"/>
              <w:jc w:val="right"/>
            </w:pPr>
            <w:r>
              <w:rPr>
                <w:sz w:val="22"/>
              </w:rPr>
              <w:t xml:space="preserve">7,000 </w:t>
            </w:r>
          </w:p>
        </w:tc>
        <w:tc>
          <w:tcPr>
            <w:tcW w:w="1440" w:type="dxa"/>
            <w:tcBorders>
              <w:top w:val="single" w:sz="4" w:space="0" w:color="000000"/>
              <w:left w:val="single" w:sz="4" w:space="0" w:color="000000"/>
              <w:bottom w:val="single" w:sz="4" w:space="0" w:color="000000"/>
              <w:right w:val="single" w:sz="17" w:space="0" w:color="000000"/>
            </w:tcBorders>
            <w:vAlign w:val="center"/>
          </w:tcPr>
          <w:p w:rsidR="009D4955" w:rsidRDefault="00391194">
            <w:pPr>
              <w:spacing w:after="0" w:line="259" w:lineRule="auto"/>
              <w:ind w:left="0" w:right="55" w:firstLine="0"/>
              <w:jc w:val="right"/>
            </w:pPr>
            <w:r>
              <w:rPr>
                <w:sz w:val="22"/>
              </w:rPr>
              <w:t xml:space="preserve">7,000 </w:t>
            </w:r>
          </w:p>
        </w:tc>
        <w:tc>
          <w:tcPr>
            <w:tcW w:w="1527" w:type="dxa"/>
            <w:tcBorders>
              <w:top w:val="single" w:sz="4" w:space="0" w:color="000000"/>
              <w:left w:val="single" w:sz="17" w:space="0" w:color="000000"/>
              <w:bottom w:val="single" w:sz="4" w:space="0" w:color="000000"/>
              <w:right w:val="single" w:sz="4" w:space="0" w:color="000000"/>
            </w:tcBorders>
            <w:vAlign w:val="center"/>
          </w:tcPr>
          <w:p w:rsidR="009D4955" w:rsidRDefault="00391194">
            <w:pPr>
              <w:spacing w:after="0" w:line="259" w:lineRule="auto"/>
              <w:ind w:left="0" w:right="53" w:firstLine="0"/>
              <w:jc w:val="right"/>
            </w:pPr>
            <w:r>
              <w:rPr>
                <w:sz w:val="22"/>
              </w:rPr>
              <w:t xml:space="preserve">31,000 </w:t>
            </w:r>
          </w:p>
        </w:tc>
      </w:tr>
      <w:tr w:rsidR="009D4955">
        <w:trPr>
          <w:trHeight w:val="850"/>
        </w:trPr>
        <w:tc>
          <w:tcPr>
            <w:tcW w:w="3620" w:type="dxa"/>
            <w:vMerge w:val="restart"/>
            <w:tcBorders>
              <w:top w:val="single" w:sz="4" w:space="0" w:color="000000"/>
              <w:left w:val="single" w:sz="4" w:space="0" w:color="000000"/>
              <w:bottom w:val="single" w:sz="17" w:space="0" w:color="000000"/>
              <w:right w:val="single" w:sz="4" w:space="0" w:color="000000"/>
            </w:tcBorders>
            <w:vAlign w:val="center"/>
          </w:tcPr>
          <w:p w:rsidR="009D4955" w:rsidRDefault="00391194">
            <w:pPr>
              <w:spacing w:after="0" w:line="259" w:lineRule="auto"/>
              <w:ind w:left="199" w:firstLine="0"/>
            </w:pPr>
            <w:r>
              <w:rPr>
                <w:sz w:val="22"/>
              </w:rPr>
              <w:t xml:space="preserve">Communicate about the efforts of the partner agencies and organizations involved in the WNS investigation to control and manage WNS. </w:t>
            </w:r>
          </w:p>
        </w:tc>
        <w:tc>
          <w:tcPr>
            <w:tcW w:w="1081"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106" w:firstLine="0"/>
            </w:pPr>
            <w:r>
              <w:rPr>
                <w:sz w:val="22"/>
              </w:rPr>
              <w:t xml:space="preserve">Staff </w:t>
            </w:r>
          </w:p>
          <w:p w:rsidR="009D4955" w:rsidRDefault="00391194">
            <w:pPr>
              <w:spacing w:after="0" w:line="259" w:lineRule="auto"/>
              <w:ind w:left="106" w:firstLine="0"/>
            </w:pPr>
            <w:r>
              <w:rPr>
                <w:sz w:val="22"/>
              </w:rPr>
              <w:t xml:space="preserve">Time </w:t>
            </w:r>
          </w:p>
          <w:p w:rsidR="009D4955" w:rsidRDefault="00391194">
            <w:pPr>
              <w:spacing w:after="0" w:line="259" w:lineRule="auto"/>
              <w:ind w:left="106" w:firstLine="0"/>
            </w:pPr>
            <w:r>
              <w:rPr>
                <w:sz w:val="22"/>
              </w:rPr>
              <w:t xml:space="preserve">(Hours) </w:t>
            </w:r>
          </w:p>
        </w:tc>
        <w:tc>
          <w:tcPr>
            <w:tcW w:w="1691"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58" w:firstLine="0"/>
              <w:jc w:val="right"/>
            </w:pPr>
            <w:r>
              <w:rPr>
                <w:sz w:val="22"/>
              </w:rPr>
              <w:t xml:space="preserve">200 </w:t>
            </w:r>
          </w:p>
        </w:tc>
        <w:tc>
          <w:tcPr>
            <w:tcW w:w="1620"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58" w:firstLine="0"/>
              <w:jc w:val="right"/>
            </w:pPr>
            <w:r>
              <w:rPr>
                <w:sz w:val="22"/>
              </w:rPr>
              <w:t xml:space="preserve">200 </w:t>
            </w:r>
          </w:p>
        </w:tc>
        <w:tc>
          <w:tcPr>
            <w:tcW w:w="1531"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60" w:firstLine="0"/>
              <w:jc w:val="right"/>
            </w:pPr>
            <w:r>
              <w:rPr>
                <w:sz w:val="22"/>
              </w:rPr>
              <w:t xml:space="preserve">200 </w:t>
            </w:r>
          </w:p>
        </w:tc>
        <w:tc>
          <w:tcPr>
            <w:tcW w:w="617" w:type="dxa"/>
            <w:tcBorders>
              <w:top w:val="single" w:sz="4" w:space="0" w:color="000000"/>
              <w:left w:val="single" w:sz="4" w:space="0" w:color="000000"/>
              <w:bottom w:val="single" w:sz="4" w:space="0" w:color="000000"/>
              <w:right w:val="nil"/>
            </w:tcBorders>
          </w:tcPr>
          <w:p w:rsidR="009D4955" w:rsidRDefault="009D4955">
            <w:pPr>
              <w:spacing w:after="160" w:line="259" w:lineRule="auto"/>
              <w:ind w:left="0" w:firstLine="0"/>
            </w:pPr>
          </w:p>
        </w:tc>
        <w:tc>
          <w:tcPr>
            <w:tcW w:w="823" w:type="dxa"/>
            <w:tcBorders>
              <w:top w:val="single" w:sz="4" w:space="0" w:color="000000"/>
              <w:left w:val="nil"/>
              <w:bottom w:val="single" w:sz="4" w:space="0" w:color="000000"/>
              <w:right w:val="single" w:sz="4" w:space="0" w:color="000000"/>
            </w:tcBorders>
            <w:vAlign w:val="center"/>
          </w:tcPr>
          <w:p w:rsidR="009D4955" w:rsidRDefault="00391194">
            <w:pPr>
              <w:spacing w:after="0" w:line="259" w:lineRule="auto"/>
              <w:ind w:left="0" w:right="58" w:firstLine="0"/>
              <w:jc w:val="right"/>
            </w:pPr>
            <w:r>
              <w:rPr>
                <w:sz w:val="22"/>
              </w:rPr>
              <w:t xml:space="preserve">200 </w:t>
            </w:r>
          </w:p>
        </w:tc>
        <w:tc>
          <w:tcPr>
            <w:tcW w:w="1440" w:type="dxa"/>
            <w:tcBorders>
              <w:top w:val="single" w:sz="4" w:space="0" w:color="000000"/>
              <w:left w:val="single" w:sz="4" w:space="0" w:color="000000"/>
              <w:bottom w:val="single" w:sz="4" w:space="0" w:color="000000"/>
              <w:right w:val="single" w:sz="17" w:space="0" w:color="000000"/>
            </w:tcBorders>
            <w:vAlign w:val="center"/>
          </w:tcPr>
          <w:p w:rsidR="009D4955" w:rsidRDefault="00391194">
            <w:pPr>
              <w:spacing w:after="0" w:line="259" w:lineRule="auto"/>
              <w:ind w:left="0" w:right="58" w:firstLine="0"/>
              <w:jc w:val="right"/>
            </w:pPr>
            <w:r>
              <w:rPr>
                <w:sz w:val="22"/>
              </w:rPr>
              <w:t xml:space="preserve">200 </w:t>
            </w:r>
          </w:p>
        </w:tc>
        <w:tc>
          <w:tcPr>
            <w:tcW w:w="1527" w:type="dxa"/>
            <w:tcBorders>
              <w:top w:val="single" w:sz="4" w:space="0" w:color="000000"/>
              <w:left w:val="single" w:sz="17" w:space="0" w:color="000000"/>
              <w:bottom w:val="single" w:sz="4" w:space="0" w:color="000000"/>
              <w:right w:val="single" w:sz="4" w:space="0" w:color="000000"/>
            </w:tcBorders>
            <w:vAlign w:val="center"/>
          </w:tcPr>
          <w:p w:rsidR="009D4955" w:rsidRDefault="00391194">
            <w:pPr>
              <w:spacing w:after="0" w:line="259" w:lineRule="auto"/>
              <w:ind w:left="0" w:right="53" w:firstLine="0"/>
              <w:jc w:val="right"/>
            </w:pPr>
            <w:r>
              <w:rPr>
                <w:sz w:val="22"/>
              </w:rPr>
              <w:t xml:space="preserve">1000 </w:t>
            </w:r>
          </w:p>
        </w:tc>
      </w:tr>
      <w:tr w:rsidR="009D4955">
        <w:trPr>
          <w:trHeight w:val="612"/>
        </w:trPr>
        <w:tc>
          <w:tcPr>
            <w:tcW w:w="0" w:type="auto"/>
            <w:vMerge/>
            <w:tcBorders>
              <w:top w:val="nil"/>
              <w:left w:val="single" w:sz="4" w:space="0" w:color="000000"/>
              <w:bottom w:val="single" w:sz="17" w:space="0" w:color="000000"/>
              <w:right w:val="single" w:sz="4" w:space="0" w:color="000000"/>
            </w:tcBorders>
          </w:tcPr>
          <w:p w:rsidR="009D4955" w:rsidRDefault="009D4955">
            <w:pPr>
              <w:spacing w:after="160" w:line="259" w:lineRule="auto"/>
              <w:ind w:left="0" w:firstLine="0"/>
            </w:pPr>
          </w:p>
        </w:tc>
        <w:tc>
          <w:tcPr>
            <w:tcW w:w="1081" w:type="dxa"/>
            <w:tcBorders>
              <w:top w:val="single" w:sz="4" w:space="0" w:color="000000"/>
              <w:left w:val="single" w:sz="4" w:space="0" w:color="000000"/>
              <w:bottom w:val="single" w:sz="17" w:space="0" w:color="000000"/>
              <w:right w:val="single" w:sz="4" w:space="0" w:color="000000"/>
            </w:tcBorders>
          </w:tcPr>
          <w:p w:rsidR="009D4955" w:rsidRDefault="00391194">
            <w:pPr>
              <w:spacing w:after="0" w:line="259" w:lineRule="auto"/>
              <w:ind w:left="106" w:firstLine="0"/>
            </w:pPr>
            <w:r>
              <w:rPr>
                <w:sz w:val="22"/>
              </w:rPr>
              <w:t xml:space="preserve">Budget (Dollars) </w:t>
            </w:r>
          </w:p>
        </w:tc>
        <w:tc>
          <w:tcPr>
            <w:tcW w:w="1691" w:type="dxa"/>
            <w:tcBorders>
              <w:top w:val="single" w:sz="4" w:space="0" w:color="000000"/>
              <w:left w:val="single" w:sz="4" w:space="0" w:color="000000"/>
              <w:bottom w:val="single" w:sz="17" w:space="0" w:color="000000"/>
              <w:right w:val="single" w:sz="4" w:space="0" w:color="000000"/>
            </w:tcBorders>
            <w:vAlign w:val="center"/>
          </w:tcPr>
          <w:p w:rsidR="009D4955" w:rsidRDefault="00391194">
            <w:pPr>
              <w:spacing w:after="0" w:line="259" w:lineRule="auto"/>
              <w:ind w:left="0" w:right="55" w:firstLine="0"/>
              <w:jc w:val="right"/>
            </w:pPr>
            <w:r>
              <w:rPr>
                <w:sz w:val="22"/>
              </w:rPr>
              <w:t xml:space="preserve">16,000 </w:t>
            </w:r>
          </w:p>
        </w:tc>
        <w:tc>
          <w:tcPr>
            <w:tcW w:w="1620" w:type="dxa"/>
            <w:tcBorders>
              <w:top w:val="single" w:sz="4" w:space="0" w:color="000000"/>
              <w:left w:val="single" w:sz="4" w:space="0" w:color="000000"/>
              <w:bottom w:val="single" w:sz="17" w:space="0" w:color="000000"/>
              <w:right w:val="single" w:sz="4" w:space="0" w:color="000000"/>
            </w:tcBorders>
            <w:vAlign w:val="center"/>
          </w:tcPr>
          <w:p w:rsidR="009D4955" w:rsidRDefault="00391194">
            <w:pPr>
              <w:spacing w:after="0" w:line="259" w:lineRule="auto"/>
              <w:ind w:left="0" w:right="55" w:firstLine="0"/>
              <w:jc w:val="right"/>
            </w:pPr>
            <w:r>
              <w:rPr>
                <w:sz w:val="22"/>
              </w:rPr>
              <w:t xml:space="preserve">41,000 </w:t>
            </w:r>
          </w:p>
        </w:tc>
        <w:tc>
          <w:tcPr>
            <w:tcW w:w="1531" w:type="dxa"/>
            <w:tcBorders>
              <w:top w:val="single" w:sz="4" w:space="0" w:color="000000"/>
              <w:left w:val="single" w:sz="4" w:space="0" w:color="000000"/>
              <w:bottom w:val="single" w:sz="17" w:space="0" w:color="000000"/>
              <w:right w:val="single" w:sz="4" w:space="0" w:color="000000"/>
            </w:tcBorders>
          </w:tcPr>
          <w:p w:rsidR="009D4955" w:rsidRDefault="00391194">
            <w:pPr>
              <w:spacing w:after="0" w:line="259" w:lineRule="auto"/>
              <w:ind w:left="1310" w:hanging="384"/>
            </w:pPr>
            <w:r>
              <w:rPr>
                <w:sz w:val="22"/>
              </w:rPr>
              <w:t xml:space="preserve">11,00 0 </w:t>
            </w:r>
          </w:p>
        </w:tc>
        <w:tc>
          <w:tcPr>
            <w:tcW w:w="617" w:type="dxa"/>
            <w:tcBorders>
              <w:top w:val="single" w:sz="4" w:space="0" w:color="000000"/>
              <w:left w:val="single" w:sz="4" w:space="0" w:color="000000"/>
              <w:bottom w:val="single" w:sz="17" w:space="0" w:color="000000"/>
              <w:right w:val="nil"/>
            </w:tcBorders>
          </w:tcPr>
          <w:p w:rsidR="009D4955" w:rsidRDefault="009D4955">
            <w:pPr>
              <w:spacing w:after="160" w:line="259" w:lineRule="auto"/>
              <w:ind w:left="0" w:firstLine="0"/>
            </w:pPr>
          </w:p>
        </w:tc>
        <w:tc>
          <w:tcPr>
            <w:tcW w:w="823" w:type="dxa"/>
            <w:tcBorders>
              <w:top w:val="single" w:sz="4" w:space="0" w:color="000000"/>
              <w:left w:val="nil"/>
              <w:bottom w:val="single" w:sz="17" w:space="0" w:color="000000"/>
              <w:right w:val="single" w:sz="4" w:space="0" w:color="000000"/>
            </w:tcBorders>
            <w:vAlign w:val="center"/>
          </w:tcPr>
          <w:p w:rsidR="009D4955" w:rsidRDefault="00391194">
            <w:pPr>
              <w:spacing w:after="0" w:line="259" w:lineRule="auto"/>
              <w:ind w:left="110" w:firstLine="0"/>
            </w:pPr>
            <w:r>
              <w:rPr>
                <w:sz w:val="22"/>
              </w:rPr>
              <w:t xml:space="preserve">11,000 </w:t>
            </w:r>
          </w:p>
        </w:tc>
        <w:tc>
          <w:tcPr>
            <w:tcW w:w="1440" w:type="dxa"/>
            <w:tcBorders>
              <w:top w:val="single" w:sz="4" w:space="0" w:color="000000"/>
              <w:left w:val="single" w:sz="4" w:space="0" w:color="000000"/>
              <w:bottom w:val="single" w:sz="17" w:space="0" w:color="000000"/>
              <w:right w:val="single" w:sz="17" w:space="0" w:color="000000"/>
            </w:tcBorders>
            <w:vAlign w:val="center"/>
          </w:tcPr>
          <w:p w:rsidR="009D4955" w:rsidRDefault="00391194">
            <w:pPr>
              <w:spacing w:after="0" w:line="259" w:lineRule="auto"/>
              <w:ind w:left="0" w:right="55" w:firstLine="0"/>
              <w:jc w:val="right"/>
            </w:pPr>
            <w:r>
              <w:rPr>
                <w:sz w:val="22"/>
              </w:rPr>
              <w:t xml:space="preserve">11,000 </w:t>
            </w:r>
          </w:p>
        </w:tc>
        <w:tc>
          <w:tcPr>
            <w:tcW w:w="1527" w:type="dxa"/>
            <w:tcBorders>
              <w:top w:val="single" w:sz="4" w:space="0" w:color="000000"/>
              <w:left w:val="single" w:sz="17" w:space="0" w:color="000000"/>
              <w:bottom w:val="single" w:sz="17" w:space="0" w:color="000000"/>
              <w:right w:val="single" w:sz="4" w:space="0" w:color="000000"/>
            </w:tcBorders>
            <w:vAlign w:val="center"/>
          </w:tcPr>
          <w:p w:rsidR="009D4955" w:rsidRDefault="00391194">
            <w:pPr>
              <w:spacing w:after="0" w:line="259" w:lineRule="auto"/>
              <w:ind w:left="0" w:right="53" w:firstLine="0"/>
              <w:jc w:val="right"/>
            </w:pPr>
            <w:r>
              <w:rPr>
                <w:sz w:val="22"/>
              </w:rPr>
              <w:t xml:space="preserve">90,000 </w:t>
            </w:r>
          </w:p>
        </w:tc>
      </w:tr>
      <w:tr w:rsidR="009D4955">
        <w:trPr>
          <w:trHeight w:val="869"/>
        </w:trPr>
        <w:tc>
          <w:tcPr>
            <w:tcW w:w="3620" w:type="dxa"/>
            <w:vMerge w:val="restart"/>
            <w:tcBorders>
              <w:top w:val="single" w:sz="17"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770" w:firstLine="0"/>
              <w:jc w:val="center"/>
            </w:pPr>
            <w:r>
              <w:rPr>
                <w:b/>
              </w:rPr>
              <w:t xml:space="preserve">Total </w:t>
            </w:r>
          </w:p>
        </w:tc>
        <w:tc>
          <w:tcPr>
            <w:tcW w:w="1081" w:type="dxa"/>
            <w:tcBorders>
              <w:top w:val="single" w:sz="17" w:space="0" w:color="000000"/>
              <w:left w:val="single" w:sz="4" w:space="0" w:color="000000"/>
              <w:bottom w:val="single" w:sz="4" w:space="0" w:color="000000"/>
              <w:right w:val="single" w:sz="4" w:space="0" w:color="000000"/>
            </w:tcBorders>
          </w:tcPr>
          <w:p w:rsidR="009D4955" w:rsidRDefault="00391194">
            <w:pPr>
              <w:spacing w:after="0" w:line="259" w:lineRule="auto"/>
              <w:ind w:left="106" w:firstLine="0"/>
            </w:pPr>
            <w:r>
              <w:rPr>
                <w:sz w:val="22"/>
              </w:rPr>
              <w:t xml:space="preserve">Staff </w:t>
            </w:r>
          </w:p>
          <w:p w:rsidR="009D4955" w:rsidRDefault="00391194">
            <w:pPr>
              <w:spacing w:after="0" w:line="259" w:lineRule="auto"/>
              <w:ind w:left="106" w:firstLine="0"/>
            </w:pPr>
            <w:r>
              <w:rPr>
                <w:sz w:val="22"/>
              </w:rPr>
              <w:t xml:space="preserve">Time </w:t>
            </w:r>
          </w:p>
          <w:p w:rsidR="009D4955" w:rsidRDefault="00391194">
            <w:pPr>
              <w:spacing w:after="0" w:line="259" w:lineRule="auto"/>
              <w:ind w:left="106" w:firstLine="0"/>
            </w:pPr>
            <w:r>
              <w:rPr>
                <w:sz w:val="22"/>
              </w:rPr>
              <w:t xml:space="preserve">(Hours) </w:t>
            </w:r>
          </w:p>
        </w:tc>
        <w:tc>
          <w:tcPr>
            <w:tcW w:w="1691" w:type="dxa"/>
            <w:tcBorders>
              <w:top w:val="single" w:sz="17"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55" w:firstLine="0"/>
              <w:jc w:val="right"/>
            </w:pPr>
            <w:r>
              <w:rPr>
                <w:sz w:val="22"/>
              </w:rPr>
              <w:t xml:space="preserve">1100 </w:t>
            </w:r>
          </w:p>
        </w:tc>
        <w:tc>
          <w:tcPr>
            <w:tcW w:w="1620" w:type="dxa"/>
            <w:tcBorders>
              <w:top w:val="single" w:sz="17"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55" w:firstLine="0"/>
              <w:jc w:val="right"/>
            </w:pPr>
            <w:r>
              <w:rPr>
                <w:sz w:val="22"/>
              </w:rPr>
              <w:t xml:space="preserve">1300 </w:t>
            </w:r>
          </w:p>
        </w:tc>
        <w:tc>
          <w:tcPr>
            <w:tcW w:w="1531" w:type="dxa"/>
            <w:tcBorders>
              <w:top w:val="single" w:sz="17"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58" w:firstLine="0"/>
              <w:jc w:val="right"/>
            </w:pPr>
            <w:r>
              <w:rPr>
                <w:sz w:val="22"/>
              </w:rPr>
              <w:t xml:space="preserve">1300 </w:t>
            </w:r>
          </w:p>
        </w:tc>
        <w:tc>
          <w:tcPr>
            <w:tcW w:w="617" w:type="dxa"/>
            <w:tcBorders>
              <w:top w:val="single" w:sz="17" w:space="0" w:color="000000"/>
              <w:left w:val="single" w:sz="4" w:space="0" w:color="000000"/>
              <w:bottom w:val="single" w:sz="4" w:space="0" w:color="000000"/>
              <w:right w:val="nil"/>
            </w:tcBorders>
          </w:tcPr>
          <w:p w:rsidR="009D4955" w:rsidRDefault="009D4955">
            <w:pPr>
              <w:spacing w:after="160" w:line="259" w:lineRule="auto"/>
              <w:ind w:left="0" w:firstLine="0"/>
            </w:pPr>
          </w:p>
        </w:tc>
        <w:tc>
          <w:tcPr>
            <w:tcW w:w="823" w:type="dxa"/>
            <w:tcBorders>
              <w:top w:val="single" w:sz="17" w:space="0" w:color="000000"/>
              <w:left w:val="nil"/>
              <w:bottom w:val="single" w:sz="4" w:space="0" w:color="000000"/>
              <w:right w:val="single" w:sz="4" w:space="0" w:color="000000"/>
            </w:tcBorders>
            <w:vAlign w:val="center"/>
          </w:tcPr>
          <w:p w:rsidR="009D4955" w:rsidRDefault="00391194">
            <w:pPr>
              <w:spacing w:after="0" w:line="259" w:lineRule="auto"/>
              <w:ind w:left="0" w:right="55" w:firstLine="0"/>
              <w:jc w:val="right"/>
            </w:pPr>
            <w:r>
              <w:rPr>
                <w:sz w:val="22"/>
              </w:rPr>
              <w:t xml:space="preserve">1300 </w:t>
            </w:r>
          </w:p>
        </w:tc>
        <w:tc>
          <w:tcPr>
            <w:tcW w:w="1440" w:type="dxa"/>
            <w:tcBorders>
              <w:top w:val="single" w:sz="17" w:space="0" w:color="000000"/>
              <w:left w:val="single" w:sz="4" w:space="0" w:color="000000"/>
              <w:bottom w:val="single" w:sz="4" w:space="0" w:color="000000"/>
              <w:right w:val="single" w:sz="17" w:space="0" w:color="000000"/>
            </w:tcBorders>
            <w:vAlign w:val="center"/>
          </w:tcPr>
          <w:p w:rsidR="009D4955" w:rsidRDefault="00391194">
            <w:pPr>
              <w:spacing w:after="0" w:line="259" w:lineRule="auto"/>
              <w:ind w:left="0" w:right="55" w:firstLine="0"/>
              <w:jc w:val="right"/>
            </w:pPr>
            <w:r>
              <w:rPr>
                <w:sz w:val="22"/>
              </w:rPr>
              <w:t xml:space="preserve">1300 </w:t>
            </w:r>
          </w:p>
        </w:tc>
        <w:tc>
          <w:tcPr>
            <w:tcW w:w="1527" w:type="dxa"/>
            <w:tcBorders>
              <w:top w:val="single" w:sz="17" w:space="0" w:color="000000"/>
              <w:left w:val="single" w:sz="17" w:space="0" w:color="000000"/>
              <w:bottom w:val="single" w:sz="4" w:space="0" w:color="000000"/>
              <w:right w:val="single" w:sz="4" w:space="0" w:color="000000"/>
            </w:tcBorders>
            <w:vAlign w:val="center"/>
          </w:tcPr>
          <w:p w:rsidR="009D4955" w:rsidRDefault="00391194">
            <w:pPr>
              <w:spacing w:after="0" w:line="259" w:lineRule="auto"/>
              <w:ind w:left="0" w:right="53" w:firstLine="0"/>
              <w:jc w:val="right"/>
            </w:pPr>
            <w:r>
              <w:rPr>
                <w:sz w:val="22"/>
              </w:rPr>
              <w:t xml:space="preserve">6300 </w:t>
            </w:r>
          </w:p>
        </w:tc>
      </w:tr>
      <w:tr w:rsidR="009D4955">
        <w:trPr>
          <w:trHeight w:val="596"/>
        </w:trPr>
        <w:tc>
          <w:tcPr>
            <w:tcW w:w="0" w:type="auto"/>
            <w:vMerge/>
            <w:tcBorders>
              <w:top w:val="nil"/>
              <w:left w:val="single" w:sz="4" w:space="0" w:color="000000"/>
              <w:bottom w:val="single" w:sz="4" w:space="0" w:color="000000"/>
              <w:right w:val="single" w:sz="4" w:space="0" w:color="000000"/>
            </w:tcBorders>
          </w:tcPr>
          <w:p w:rsidR="009D4955" w:rsidRDefault="009D4955">
            <w:pPr>
              <w:spacing w:after="160" w:line="259" w:lineRule="auto"/>
              <w:ind w:left="0" w:firstLine="0"/>
            </w:pPr>
          </w:p>
        </w:tc>
        <w:tc>
          <w:tcPr>
            <w:tcW w:w="1081"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106" w:firstLine="0"/>
            </w:pPr>
            <w:r>
              <w:rPr>
                <w:sz w:val="22"/>
              </w:rPr>
              <w:t xml:space="preserve">Budget (Dollars) </w:t>
            </w:r>
          </w:p>
        </w:tc>
        <w:tc>
          <w:tcPr>
            <w:tcW w:w="1691"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55" w:firstLine="0"/>
              <w:jc w:val="right"/>
            </w:pPr>
            <w:r>
              <w:rPr>
                <w:sz w:val="22"/>
              </w:rPr>
              <w:t xml:space="preserve">165,000 </w:t>
            </w:r>
          </w:p>
        </w:tc>
        <w:tc>
          <w:tcPr>
            <w:tcW w:w="1620"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55" w:firstLine="0"/>
              <w:jc w:val="right"/>
            </w:pPr>
            <w:r>
              <w:rPr>
                <w:sz w:val="22"/>
              </w:rPr>
              <w:t xml:space="preserve">181,000 </w:t>
            </w:r>
          </w:p>
        </w:tc>
        <w:tc>
          <w:tcPr>
            <w:tcW w:w="1531"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58" w:firstLine="0"/>
              <w:jc w:val="right"/>
            </w:pPr>
            <w:r>
              <w:rPr>
                <w:sz w:val="22"/>
              </w:rPr>
              <w:t xml:space="preserve">140,500 </w:t>
            </w:r>
          </w:p>
        </w:tc>
        <w:tc>
          <w:tcPr>
            <w:tcW w:w="617" w:type="dxa"/>
            <w:tcBorders>
              <w:top w:val="single" w:sz="4" w:space="0" w:color="000000"/>
              <w:left w:val="single" w:sz="4" w:space="0" w:color="000000"/>
              <w:bottom w:val="single" w:sz="4" w:space="0" w:color="000000"/>
              <w:right w:val="nil"/>
            </w:tcBorders>
          </w:tcPr>
          <w:p w:rsidR="009D4955" w:rsidRDefault="009D4955">
            <w:pPr>
              <w:spacing w:after="160" w:line="259" w:lineRule="auto"/>
              <w:ind w:left="0" w:firstLine="0"/>
            </w:pPr>
          </w:p>
        </w:tc>
        <w:tc>
          <w:tcPr>
            <w:tcW w:w="823" w:type="dxa"/>
            <w:tcBorders>
              <w:top w:val="single" w:sz="4" w:space="0" w:color="000000"/>
              <w:left w:val="nil"/>
              <w:bottom w:val="single" w:sz="4" w:space="0" w:color="000000"/>
              <w:right w:val="single" w:sz="4" w:space="0" w:color="000000"/>
            </w:tcBorders>
            <w:vAlign w:val="center"/>
          </w:tcPr>
          <w:p w:rsidR="009D4955" w:rsidRDefault="00391194">
            <w:pPr>
              <w:spacing w:after="0" w:line="259" w:lineRule="auto"/>
              <w:ind w:left="0" w:firstLine="0"/>
              <w:jc w:val="both"/>
            </w:pPr>
            <w:r>
              <w:rPr>
                <w:sz w:val="22"/>
              </w:rPr>
              <w:t xml:space="preserve">140,500 </w:t>
            </w:r>
          </w:p>
        </w:tc>
        <w:tc>
          <w:tcPr>
            <w:tcW w:w="1440" w:type="dxa"/>
            <w:tcBorders>
              <w:top w:val="single" w:sz="4" w:space="0" w:color="000000"/>
              <w:left w:val="single" w:sz="4" w:space="0" w:color="000000"/>
              <w:bottom w:val="single" w:sz="4" w:space="0" w:color="000000"/>
              <w:right w:val="single" w:sz="17" w:space="0" w:color="000000"/>
            </w:tcBorders>
            <w:vAlign w:val="center"/>
          </w:tcPr>
          <w:p w:rsidR="009D4955" w:rsidRDefault="00391194">
            <w:pPr>
              <w:spacing w:after="0" w:line="259" w:lineRule="auto"/>
              <w:ind w:left="0" w:right="55" w:firstLine="0"/>
              <w:jc w:val="right"/>
            </w:pPr>
            <w:r>
              <w:rPr>
                <w:sz w:val="22"/>
              </w:rPr>
              <w:t xml:space="preserve">140,500 </w:t>
            </w:r>
          </w:p>
        </w:tc>
        <w:tc>
          <w:tcPr>
            <w:tcW w:w="1527" w:type="dxa"/>
            <w:tcBorders>
              <w:top w:val="single" w:sz="4" w:space="0" w:color="000000"/>
              <w:left w:val="single" w:sz="17" w:space="0" w:color="000000"/>
              <w:bottom w:val="single" w:sz="4" w:space="0" w:color="000000"/>
              <w:right w:val="single" w:sz="4" w:space="0" w:color="000000"/>
            </w:tcBorders>
            <w:vAlign w:val="center"/>
          </w:tcPr>
          <w:p w:rsidR="009D4955" w:rsidRDefault="00391194">
            <w:pPr>
              <w:spacing w:after="0" w:line="259" w:lineRule="auto"/>
              <w:ind w:left="0" w:right="53" w:firstLine="0"/>
              <w:jc w:val="right"/>
            </w:pPr>
            <w:r>
              <w:rPr>
                <w:sz w:val="22"/>
              </w:rPr>
              <w:t xml:space="preserve">767,500 </w:t>
            </w:r>
          </w:p>
        </w:tc>
      </w:tr>
    </w:tbl>
    <w:p w:rsidR="009D4955" w:rsidRDefault="00391194">
      <w:pPr>
        <w:spacing w:after="0" w:line="259" w:lineRule="auto"/>
        <w:ind w:left="782" w:firstLine="0"/>
      </w:pPr>
      <w:r>
        <w:t xml:space="preserve"> </w:t>
      </w:r>
    </w:p>
    <w:p w:rsidR="009D4955" w:rsidRDefault="00391194">
      <w:pPr>
        <w:pStyle w:val="Heading3"/>
        <w:spacing w:after="56"/>
        <w:ind w:left="792"/>
      </w:pPr>
      <w:r>
        <w:t xml:space="preserve">APPENDIX 4. CURRENT ACTION PRIORITIES – V.12.2.2013 </w:t>
      </w:r>
    </w:p>
    <w:p w:rsidR="009D4955" w:rsidRDefault="00391194">
      <w:pPr>
        <w:spacing w:after="33" w:line="259" w:lineRule="auto"/>
        <w:ind w:left="1503" w:firstLine="0"/>
      </w:pPr>
      <w:r>
        <w:rPr>
          <w:b/>
          <w:sz w:val="20"/>
        </w:rPr>
        <w:t xml:space="preserve"> </w:t>
      </w:r>
    </w:p>
    <w:p w:rsidR="009D4955" w:rsidRDefault="00391194">
      <w:pPr>
        <w:numPr>
          <w:ilvl w:val="0"/>
          <w:numId w:val="6"/>
        </w:numPr>
        <w:ind w:right="9" w:hanging="360"/>
      </w:pPr>
      <w:r>
        <w:t xml:space="preserve">Develop and maintain messaging to tell what we are doing for WNS and what the public can do </w:t>
      </w:r>
    </w:p>
    <w:p w:rsidR="009D4955" w:rsidRDefault="00391194">
      <w:pPr>
        <w:numPr>
          <w:ilvl w:val="0"/>
          <w:numId w:val="6"/>
        </w:numPr>
        <w:ind w:right="9" w:hanging="360"/>
      </w:pPr>
      <w:r>
        <w:t>Develop and maintain messaging about the story of bat conservation and what we can do for bats.  Need to keep focus on conservation and generating support for bats</w:t>
      </w:r>
      <w:r>
        <w:t xml:space="preserve">, and override the sense of futility surrounding WNS. </w:t>
      </w:r>
    </w:p>
    <w:p w:rsidR="009D4955" w:rsidRDefault="00391194">
      <w:pPr>
        <w:numPr>
          <w:ilvl w:val="0"/>
          <w:numId w:val="6"/>
        </w:numPr>
        <w:ind w:right="9" w:hanging="360"/>
      </w:pPr>
      <w:r>
        <w:t xml:space="preserve">Update the "Battle for Bats" brochure that explains WNS and its significance as a wildlife crisis.  Make available on the WNS website and partner websites </w:t>
      </w:r>
    </w:p>
    <w:p w:rsidR="009D4955" w:rsidRDefault="00391194">
      <w:pPr>
        <w:numPr>
          <w:ilvl w:val="0"/>
          <w:numId w:val="6"/>
        </w:numPr>
        <w:ind w:right="9" w:hanging="360"/>
      </w:pPr>
      <w:r>
        <w:t>Update "Battle for Bats" or other outreach vi</w:t>
      </w:r>
      <w:r>
        <w:t xml:space="preserve">deo highlighting work of partners in WNS response for use by partners, others </w:t>
      </w:r>
    </w:p>
    <w:p w:rsidR="009D4955" w:rsidRDefault="00391194">
      <w:pPr>
        <w:numPr>
          <w:ilvl w:val="0"/>
          <w:numId w:val="6"/>
        </w:numPr>
        <w:ind w:right="9" w:hanging="360"/>
      </w:pPr>
      <w:r>
        <w:t>Update educational resources on website.  Currently, the page (http://whitenosesyndrome.org/resources/education) has mostly newsletters and press releases at the top. Need to ma</w:t>
      </w:r>
      <w:r>
        <w:t xml:space="preserve">ke more user-friendly. </w:t>
      </w:r>
    </w:p>
    <w:p w:rsidR="009D4955" w:rsidRDefault="00391194">
      <w:pPr>
        <w:numPr>
          <w:ilvl w:val="0"/>
          <w:numId w:val="6"/>
        </w:numPr>
        <w:ind w:right="9" w:hanging="360"/>
      </w:pPr>
      <w:r>
        <w:t xml:space="preserve">Create a repository for shared resources (e.g., video, audio, photos, fact sheets) that can be used by partner organizations </w:t>
      </w:r>
      <w:r>
        <w:rPr>
          <w:rFonts w:ascii="Segoe UI Symbol" w:eastAsia="Segoe UI Symbol" w:hAnsi="Segoe UI Symbol" w:cs="Segoe UI Symbol"/>
        </w:rPr>
        <w:t></w:t>
      </w:r>
      <w:r>
        <w:rPr>
          <w:rFonts w:ascii="Arial" w:eastAsia="Arial" w:hAnsi="Arial" w:cs="Arial"/>
        </w:rPr>
        <w:t xml:space="preserve"> </w:t>
      </w:r>
      <w:r>
        <w:t xml:space="preserve">Develop and maintain a Frequently Asked Questions section on the WNS website.  </w:t>
      </w:r>
    </w:p>
    <w:p w:rsidR="009D4955" w:rsidRDefault="00391194">
      <w:pPr>
        <w:numPr>
          <w:ilvl w:val="0"/>
          <w:numId w:val="6"/>
        </w:numPr>
        <w:ind w:right="9" w:hanging="360"/>
      </w:pPr>
      <w:r>
        <w:t>Identify appropriate meth</w:t>
      </w:r>
      <w:r>
        <w:t>odologies to inform target audiences about decontamination procedures and produce/disseminate outreach materials, such as: DVDs, Brochures, Wallet-sized card, Posters for Visitor Centers, Canned Presentations for Grottos, Info Packets for Grottos, Web link</w:t>
      </w:r>
      <w:r>
        <w:t xml:space="preserve">s </w:t>
      </w:r>
    </w:p>
    <w:p w:rsidR="009D4955" w:rsidRDefault="00391194">
      <w:pPr>
        <w:numPr>
          <w:ilvl w:val="0"/>
          <w:numId w:val="6"/>
        </w:numPr>
        <w:ind w:right="9" w:hanging="360"/>
      </w:pPr>
      <w:r>
        <w:t xml:space="preserve">Develop and maintain contact lists for each of the federal and state agencies involved in the WNS investigation; link this information on the Contact webpage </w:t>
      </w:r>
    </w:p>
    <w:p w:rsidR="009D4955" w:rsidRDefault="00391194">
      <w:pPr>
        <w:numPr>
          <w:ilvl w:val="0"/>
          <w:numId w:val="6"/>
        </w:numPr>
        <w:ind w:right="9" w:hanging="360"/>
      </w:pPr>
      <w:r>
        <w:t xml:space="preserve">Update Communications Plan </w:t>
      </w:r>
    </w:p>
    <w:p w:rsidR="009D4955" w:rsidRDefault="00391194">
      <w:pPr>
        <w:numPr>
          <w:ilvl w:val="0"/>
          <w:numId w:val="6"/>
        </w:numPr>
        <w:ind w:right="9" w:hanging="360"/>
      </w:pPr>
      <w:r>
        <w:t>Develop "The Ask.” What do we want the public to do? Agencies?  Et</w:t>
      </w:r>
      <w:r>
        <w:t xml:space="preserve">c.? </w:t>
      </w:r>
    </w:p>
    <w:p w:rsidR="009D4955" w:rsidRDefault="00391194">
      <w:pPr>
        <w:numPr>
          <w:ilvl w:val="0"/>
          <w:numId w:val="6"/>
        </w:numPr>
        <w:ind w:right="9" w:hanging="360"/>
      </w:pPr>
      <w:r>
        <w:t>Update the Point of Contact database to include the following:  federal, state, and tribal WNS biologists, Congressional members, media, researchers involved in WNS research, NGOs, and members of the WNS Investigation Team with media communications ex</w:t>
      </w:r>
      <w:r>
        <w:t xml:space="preserve">pertise. </w:t>
      </w:r>
    </w:p>
    <w:p w:rsidR="009D4955" w:rsidRDefault="00391194">
      <w:pPr>
        <w:numPr>
          <w:ilvl w:val="0"/>
          <w:numId w:val="6"/>
        </w:numPr>
        <w:ind w:right="9" w:hanging="360"/>
      </w:pPr>
      <w:r>
        <w:t xml:space="preserve">Develop Educational Posters </w:t>
      </w:r>
    </w:p>
    <w:p w:rsidR="009D4955" w:rsidRDefault="00391194">
      <w:pPr>
        <w:numPr>
          <w:ilvl w:val="0"/>
          <w:numId w:val="6"/>
        </w:numPr>
        <w:ind w:right="9" w:hanging="360"/>
      </w:pPr>
      <w:r>
        <w:t xml:space="preserve">Develop two downloadable educational activities/modules on the value of bats and what their loss could mean due to WNS.  Have all needed items uploaded to website </w:t>
      </w:r>
      <w:r>
        <w:t xml:space="preserve">for partners (http://whitenosesyndrome.org/resources/education). In future, adapt activities for Project Learning Tree, 4H, FFA, K-12 coursework. </w:t>
      </w:r>
    </w:p>
    <w:p w:rsidR="009D4955" w:rsidRDefault="00391194">
      <w:pPr>
        <w:numPr>
          <w:ilvl w:val="0"/>
          <w:numId w:val="6"/>
        </w:numPr>
        <w:ind w:right="9" w:hanging="360"/>
      </w:pPr>
      <w:r>
        <w:t xml:space="preserve">Develop a Private Landowners Guide to Managing for Bats </w:t>
      </w:r>
    </w:p>
    <w:p w:rsidR="009D4955" w:rsidRDefault="00391194">
      <w:pPr>
        <w:numPr>
          <w:ilvl w:val="0"/>
          <w:numId w:val="6"/>
        </w:numPr>
        <w:ind w:right="9" w:hanging="360"/>
      </w:pPr>
      <w:r>
        <w:t>Create “WNS Communicator’s Toolkit” with region-spec</w:t>
      </w:r>
      <w:r>
        <w:t xml:space="preserve">ific content for external audiences </w:t>
      </w:r>
    </w:p>
    <w:p w:rsidR="009D4955" w:rsidRDefault="00391194">
      <w:pPr>
        <w:numPr>
          <w:ilvl w:val="0"/>
          <w:numId w:val="6"/>
        </w:numPr>
        <w:ind w:right="9" w:hanging="360"/>
      </w:pPr>
      <w:r>
        <w:t xml:space="preserve">Post the WNS Team Organization Chart on the Contact webpage, and link contact information to each coordinator and working group lead found on the chart </w:t>
      </w:r>
    </w:p>
    <w:p w:rsidR="009D4955" w:rsidRDefault="00391194">
      <w:pPr>
        <w:numPr>
          <w:ilvl w:val="0"/>
          <w:numId w:val="6"/>
        </w:numPr>
        <w:ind w:right="9" w:hanging="360"/>
      </w:pPr>
      <w:r>
        <w:t xml:space="preserve">Messaging for employees/concessionaires on what to say about WNS </w:t>
      </w:r>
    </w:p>
    <w:p w:rsidR="009D4955" w:rsidRDefault="00391194">
      <w:pPr>
        <w:numPr>
          <w:ilvl w:val="0"/>
          <w:numId w:val="6"/>
        </w:numPr>
        <w:ind w:right="9" w:hanging="360"/>
      </w:pPr>
      <w:r>
        <w:t xml:space="preserve">Develop new partnerships with the agricultural and garden community to tell the story of the importance of bats. </w:t>
      </w:r>
    </w:p>
    <w:p w:rsidR="009D4955" w:rsidRDefault="00391194">
      <w:pPr>
        <w:numPr>
          <w:ilvl w:val="0"/>
          <w:numId w:val="6"/>
        </w:numPr>
        <w:ind w:right="9" w:hanging="360"/>
      </w:pPr>
      <w:r>
        <w:t xml:space="preserve">Post podcasts, video clips, and other media products on the WNS website, or create links to such materials. </w:t>
      </w:r>
    </w:p>
    <w:p w:rsidR="009D4955" w:rsidRDefault="00391194">
      <w:pPr>
        <w:numPr>
          <w:ilvl w:val="0"/>
          <w:numId w:val="6"/>
        </w:numPr>
        <w:ind w:right="9" w:hanging="360"/>
      </w:pPr>
      <w:r>
        <w:t>Presence at National Speleologica</w:t>
      </w:r>
      <w:r>
        <w:t xml:space="preserve">l Society conference.  Could include postcards reminding folks from West not to bring gear to infected states, display at convention, etc. </w:t>
      </w:r>
    </w:p>
    <w:p w:rsidR="009D4955" w:rsidRDefault="00391194">
      <w:pPr>
        <w:numPr>
          <w:ilvl w:val="0"/>
          <w:numId w:val="6"/>
        </w:numPr>
        <w:ind w:right="9" w:hanging="360"/>
      </w:pPr>
      <w:r>
        <w:t xml:space="preserve">BatsLIVE! webinar on WNS </w:t>
      </w:r>
    </w:p>
    <w:p w:rsidR="009D4955" w:rsidRDefault="00391194">
      <w:pPr>
        <w:numPr>
          <w:ilvl w:val="0"/>
          <w:numId w:val="6"/>
        </w:numPr>
        <w:ind w:right="9" w:hanging="360"/>
      </w:pPr>
      <w:r>
        <w:t xml:space="preserve">Develop "Press Kits" for working with local media. </w:t>
      </w:r>
    </w:p>
    <w:p w:rsidR="009D4955" w:rsidRDefault="00391194">
      <w:pPr>
        <w:numPr>
          <w:ilvl w:val="0"/>
          <w:numId w:val="6"/>
        </w:numPr>
        <w:ind w:right="9" w:hanging="360"/>
      </w:pPr>
      <w:r>
        <w:t>Write article on WNS for national inte</w:t>
      </w:r>
      <w:r>
        <w:t xml:space="preserve">rpretation association </w:t>
      </w:r>
    </w:p>
    <w:p w:rsidR="009D4955" w:rsidRDefault="00391194">
      <w:pPr>
        <w:numPr>
          <w:ilvl w:val="0"/>
          <w:numId w:val="6"/>
        </w:numPr>
        <w:ind w:right="9" w:hanging="360"/>
      </w:pPr>
      <w:r>
        <w:t xml:space="preserve">Develop umbrella logo to symbolize the partnerships developed to fight WNS. </w:t>
      </w:r>
    </w:p>
    <w:p w:rsidR="009D4955" w:rsidRDefault="00391194">
      <w:pPr>
        <w:numPr>
          <w:ilvl w:val="0"/>
          <w:numId w:val="6"/>
        </w:numPr>
        <w:ind w:right="9" w:hanging="360"/>
      </w:pPr>
      <w:r>
        <w:t xml:space="preserve">Produce WNS awareness materials (giveaways) for dissemination by partner agencies and organizations (e.g., bumper stickers, magnets). </w:t>
      </w:r>
      <w:r>
        <w:t xml:space="preserve">Add link to WNS web page. </w:t>
      </w:r>
    </w:p>
    <w:p w:rsidR="009D4955" w:rsidRDefault="00391194">
      <w:pPr>
        <w:numPr>
          <w:ilvl w:val="0"/>
          <w:numId w:val="6"/>
        </w:numPr>
        <w:ind w:right="9" w:hanging="360"/>
      </w:pPr>
      <w:r>
        <w:t xml:space="preserve">Develop Educational Trunks </w:t>
      </w:r>
    </w:p>
    <w:p w:rsidR="009D4955" w:rsidRDefault="00391194">
      <w:pPr>
        <w:numPr>
          <w:ilvl w:val="0"/>
          <w:numId w:val="6"/>
        </w:numPr>
        <w:ind w:right="9" w:hanging="360"/>
      </w:pPr>
      <w:r>
        <w:t xml:space="preserve">Allow the public to post questions on the WNS website and update FAQs to address their questions. </w:t>
      </w:r>
    </w:p>
    <w:p w:rsidR="009D4955" w:rsidRDefault="00391194">
      <w:pPr>
        <w:numPr>
          <w:ilvl w:val="0"/>
          <w:numId w:val="6"/>
        </w:numPr>
        <w:ind w:right="9" w:hanging="360"/>
      </w:pPr>
      <w:r>
        <w:t xml:space="preserve">Adopt a logo or slogan that can become the symbol for a WNS Awareness Campaign </w:t>
      </w:r>
    </w:p>
    <w:p w:rsidR="009D4955" w:rsidRDefault="00391194">
      <w:pPr>
        <w:numPr>
          <w:ilvl w:val="0"/>
          <w:numId w:val="6"/>
        </w:numPr>
        <w:ind w:right="9" w:hanging="360"/>
      </w:pPr>
      <w:r>
        <w:t>Encourage the establis</w:t>
      </w:r>
      <w:r>
        <w:t xml:space="preserve">hment of a national bat day/bat awareness week </w:t>
      </w:r>
    </w:p>
    <w:p w:rsidR="009D4955" w:rsidRDefault="00391194">
      <w:pPr>
        <w:numPr>
          <w:ilvl w:val="0"/>
          <w:numId w:val="6"/>
        </w:numPr>
        <w:ind w:right="9" w:hanging="360"/>
      </w:pPr>
      <w:r>
        <w:t xml:space="preserve">Provide information about WNS for the "Masters of the Night" exhibit </w:t>
      </w:r>
    </w:p>
    <w:p w:rsidR="009D4955" w:rsidRDefault="00391194">
      <w:pPr>
        <w:numPr>
          <w:ilvl w:val="0"/>
          <w:numId w:val="6"/>
        </w:numPr>
        <w:ind w:right="9" w:hanging="360"/>
      </w:pPr>
      <w:r>
        <w:t xml:space="preserve">Create customizable traveling bat/WNS displays for use at events (Prototype from USFWS R5) </w:t>
      </w:r>
    </w:p>
    <w:p w:rsidR="009D4955" w:rsidRDefault="00391194">
      <w:pPr>
        <w:numPr>
          <w:ilvl w:val="0"/>
          <w:numId w:val="6"/>
        </w:numPr>
        <w:ind w:right="9" w:hanging="360"/>
      </w:pPr>
      <w:r>
        <w:t>Develop and maintain a “Mythbusters” section o</w:t>
      </w:r>
      <w:r>
        <w:t xml:space="preserve">n the WNS website, and share with other bat conservation organizations </w:t>
      </w:r>
    </w:p>
    <w:p w:rsidR="009D4955" w:rsidRDefault="00391194">
      <w:pPr>
        <w:numPr>
          <w:ilvl w:val="0"/>
          <w:numId w:val="6"/>
        </w:numPr>
        <w:ind w:right="9" w:hanging="360"/>
      </w:pPr>
      <w:r>
        <w:t xml:space="preserve">Translate and publish the National WNS Plan and Implementation Plans in Spanish and French for our international partners </w:t>
      </w:r>
    </w:p>
    <w:p w:rsidR="009D4955" w:rsidRDefault="00391194">
      <w:pPr>
        <w:numPr>
          <w:ilvl w:val="0"/>
          <w:numId w:val="6"/>
        </w:numPr>
        <w:spacing w:after="338"/>
        <w:ind w:right="9" w:hanging="360"/>
      </w:pPr>
      <w:r>
        <w:t>Create a rotating “Partner Profile” on the WNS website, highl</w:t>
      </w:r>
      <w:r>
        <w:t xml:space="preserve">ighting collaboration between partners </w:t>
      </w:r>
      <w:r>
        <w:rPr>
          <w:rFonts w:ascii="Segoe UI Symbol" w:eastAsia="Segoe UI Symbol" w:hAnsi="Segoe UI Symbol" w:cs="Segoe UI Symbol"/>
        </w:rPr>
        <w:t></w:t>
      </w:r>
      <w:r>
        <w:rPr>
          <w:rFonts w:ascii="Arial" w:eastAsia="Arial" w:hAnsi="Arial" w:cs="Arial"/>
        </w:rPr>
        <w:t xml:space="preserve"> </w:t>
      </w:r>
      <w:r>
        <w:t xml:space="preserve">Encourage the adoption of a “state bat” </w:t>
      </w:r>
    </w:p>
    <w:p w:rsidR="009D4955" w:rsidRDefault="00391194">
      <w:pPr>
        <w:spacing w:after="0" w:line="259" w:lineRule="auto"/>
        <w:ind w:left="192" w:firstLine="0"/>
        <w:jc w:val="center"/>
      </w:pPr>
      <w:r>
        <w:rPr>
          <w:b/>
          <w:sz w:val="40"/>
        </w:rPr>
        <w:t xml:space="preserve"> </w:t>
      </w:r>
    </w:p>
    <w:p w:rsidR="009D4955" w:rsidRDefault="009D4955">
      <w:pPr>
        <w:sectPr w:rsidR="009D4955">
          <w:headerReference w:type="even" r:id="rId26"/>
          <w:headerReference w:type="default" r:id="rId27"/>
          <w:footerReference w:type="even" r:id="rId28"/>
          <w:footerReference w:type="default" r:id="rId29"/>
          <w:headerReference w:type="first" r:id="rId30"/>
          <w:footerReference w:type="first" r:id="rId31"/>
          <w:footnotePr>
            <w:numRestart w:val="eachPage"/>
          </w:footnotePr>
          <w:pgSz w:w="15840" w:h="12240" w:orient="landscape"/>
          <w:pgMar w:top="7" w:right="747" w:bottom="1469" w:left="658" w:header="720" w:footer="726" w:gutter="0"/>
          <w:cols w:space="720"/>
        </w:sectPr>
      </w:pPr>
    </w:p>
    <w:p w:rsidR="009D4955" w:rsidRDefault="00391194">
      <w:pPr>
        <w:spacing w:after="72" w:line="259" w:lineRule="auto"/>
        <w:ind w:left="0" w:firstLine="0"/>
      </w:pPr>
      <w:r>
        <w:rPr>
          <w:b/>
          <w:sz w:val="40"/>
        </w:rPr>
        <w:t xml:space="preserve"> </w:t>
      </w:r>
    </w:p>
    <w:p w:rsidR="009D4955" w:rsidRDefault="00391194">
      <w:pPr>
        <w:spacing w:after="23" w:line="249" w:lineRule="auto"/>
        <w:ind w:left="19" w:right="2"/>
        <w:jc w:val="center"/>
      </w:pPr>
      <w:r>
        <w:rPr>
          <w:b/>
          <w:sz w:val="52"/>
        </w:rPr>
        <w:t xml:space="preserve">Data and Technical Information </w:t>
      </w:r>
    </w:p>
    <w:p w:rsidR="009D4955" w:rsidRDefault="00391194">
      <w:pPr>
        <w:spacing w:after="23" w:line="249" w:lineRule="auto"/>
        <w:ind w:left="19" w:right="2"/>
        <w:jc w:val="center"/>
      </w:pPr>
      <w:r>
        <w:rPr>
          <w:b/>
          <w:sz w:val="52"/>
        </w:rPr>
        <w:t xml:space="preserve">Management for  </w:t>
      </w:r>
    </w:p>
    <w:p w:rsidR="009D4955" w:rsidRDefault="00391194">
      <w:pPr>
        <w:spacing w:after="0" w:line="259" w:lineRule="auto"/>
        <w:ind w:left="413"/>
      </w:pPr>
      <w:r>
        <w:rPr>
          <w:b/>
          <w:sz w:val="52"/>
        </w:rPr>
        <w:t xml:space="preserve">The National Plan for Assisting States, </w:t>
      </w:r>
    </w:p>
    <w:p w:rsidR="009D4955" w:rsidRDefault="00391194">
      <w:pPr>
        <w:spacing w:after="23" w:line="249" w:lineRule="auto"/>
        <w:ind w:left="19" w:right="1"/>
        <w:jc w:val="center"/>
      </w:pPr>
      <w:r>
        <w:rPr>
          <w:b/>
          <w:sz w:val="52"/>
        </w:rPr>
        <w:t xml:space="preserve">Federal Agencies, and Tribes in </w:t>
      </w:r>
    </w:p>
    <w:p w:rsidR="009D4955" w:rsidRDefault="00391194">
      <w:pPr>
        <w:spacing w:after="0" w:line="259" w:lineRule="auto"/>
        <w:ind w:left="139"/>
      </w:pPr>
      <w:r>
        <w:rPr>
          <w:b/>
          <w:sz w:val="52"/>
        </w:rPr>
        <w:t xml:space="preserve">Managing White-Nose Syndrome in Bats </w:t>
      </w:r>
    </w:p>
    <w:p w:rsidR="009D4955" w:rsidRDefault="00391194">
      <w:pPr>
        <w:spacing w:after="0" w:line="259" w:lineRule="auto"/>
        <w:ind w:left="0" w:firstLine="0"/>
      </w:pPr>
      <w:r>
        <w:rPr>
          <w:b/>
          <w:sz w:val="52"/>
        </w:rPr>
        <w:t xml:space="preserve"> </w:t>
      </w:r>
      <w:r>
        <w:rPr>
          <w:b/>
          <w:sz w:val="52"/>
        </w:rPr>
        <w:tab/>
        <w:t xml:space="preserve"> </w:t>
      </w:r>
    </w:p>
    <w:p w:rsidR="009D4955" w:rsidRDefault="00391194">
      <w:pPr>
        <w:spacing w:after="0" w:line="259" w:lineRule="auto"/>
        <w:ind w:left="140" w:firstLine="0"/>
        <w:jc w:val="center"/>
      </w:pPr>
      <w:r>
        <w:rPr>
          <w:b/>
          <w:sz w:val="52"/>
        </w:rPr>
        <w:t xml:space="preserve"> </w:t>
      </w:r>
    </w:p>
    <w:p w:rsidR="009D4955" w:rsidRDefault="00391194">
      <w:pPr>
        <w:spacing w:after="23" w:line="249" w:lineRule="auto"/>
        <w:ind w:left="19"/>
        <w:jc w:val="center"/>
      </w:pPr>
      <w:r>
        <w:rPr>
          <w:b/>
          <w:sz w:val="52"/>
        </w:rPr>
        <w:t xml:space="preserve">2011-2015 </w:t>
      </w:r>
    </w:p>
    <w:p w:rsidR="009D4955" w:rsidRDefault="00391194">
      <w:pPr>
        <w:spacing w:after="0" w:line="259" w:lineRule="auto"/>
        <w:ind w:left="100" w:firstLine="0"/>
        <w:jc w:val="center"/>
      </w:pPr>
      <w:r>
        <w:rPr>
          <w:b/>
          <w:sz w:val="36"/>
        </w:rPr>
        <w:t xml:space="preserve"> </w:t>
      </w:r>
    </w:p>
    <w:p w:rsidR="009D4955" w:rsidRDefault="00391194">
      <w:pPr>
        <w:spacing w:after="0" w:line="259" w:lineRule="auto"/>
        <w:ind w:left="100" w:firstLine="0"/>
        <w:jc w:val="center"/>
      </w:pPr>
      <w:r>
        <w:rPr>
          <w:b/>
          <w:sz w:val="36"/>
        </w:rPr>
        <w:t xml:space="preserve"> </w:t>
      </w:r>
    </w:p>
    <w:p w:rsidR="009D4955" w:rsidRDefault="00391194">
      <w:pPr>
        <w:tabs>
          <w:tab w:val="center" w:pos="7551"/>
        </w:tabs>
        <w:ind w:left="-15" w:firstLine="0"/>
      </w:pPr>
      <w:r>
        <w:t xml:space="preserve">Submitted by: ___________________________________  </w:t>
      </w:r>
      <w:r>
        <w:tab/>
        <w:t xml:space="preserve">Date: _____________ </w:t>
      </w:r>
    </w:p>
    <w:p w:rsidR="009D4955" w:rsidRDefault="00391194">
      <w:pPr>
        <w:tabs>
          <w:tab w:val="center" w:pos="720"/>
          <w:tab w:val="center" w:pos="2589"/>
        </w:tabs>
        <w:ind w:left="-15" w:firstLine="0"/>
      </w:pPr>
      <w:r>
        <w:t xml:space="preserve"> </w:t>
      </w:r>
      <w:r>
        <w:tab/>
        <w:t xml:space="preserve"> </w:t>
      </w:r>
      <w:r>
        <w:tab/>
        <w:t xml:space="preserve">Laura E. Ellison, USGS </w:t>
      </w:r>
    </w:p>
    <w:p w:rsidR="009D4955" w:rsidRDefault="00391194">
      <w:pPr>
        <w:tabs>
          <w:tab w:val="center" w:pos="720"/>
          <w:tab w:val="center" w:pos="4786"/>
        </w:tabs>
        <w:ind w:left="-15" w:firstLine="0"/>
      </w:pPr>
      <w:r>
        <w:t xml:space="preserve"> </w:t>
      </w:r>
      <w:r>
        <w:tab/>
        <w:t xml:space="preserve"> </w:t>
      </w:r>
      <w:r>
        <w:tab/>
        <w:t xml:space="preserve">Data and Technical Information Management Working Group Leader </w:t>
      </w:r>
    </w:p>
    <w:p w:rsidR="009D4955" w:rsidRDefault="00391194">
      <w:pPr>
        <w:spacing w:after="0" w:line="259" w:lineRule="auto"/>
        <w:ind w:left="0" w:firstLine="0"/>
      </w:pPr>
      <w:r>
        <w:t xml:space="preserve"> </w:t>
      </w:r>
      <w:r>
        <w:tab/>
        <w:t xml:space="preserve"> </w:t>
      </w:r>
    </w:p>
    <w:p w:rsidR="009D4955" w:rsidRDefault="00391194">
      <w:pPr>
        <w:spacing w:after="0" w:line="259" w:lineRule="auto"/>
        <w:ind w:left="0" w:firstLine="0"/>
      </w:pPr>
      <w:r>
        <w:t xml:space="preserve"> </w:t>
      </w:r>
    </w:p>
    <w:p w:rsidR="009D4955" w:rsidRDefault="00391194">
      <w:pPr>
        <w:spacing w:after="0" w:line="259" w:lineRule="auto"/>
        <w:ind w:left="0" w:firstLine="0"/>
      </w:pPr>
      <w:r>
        <w:t xml:space="preserve"> </w:t>
      </w:r>
    </w:p>
    <w:p w:rsidR="009D4955" w:rsidRDefault="00391194">
      <w:pPr>
        <w:spacing w:after="0" w:line="259" w:lineRule="auto"/>
        <w:ind w:left="0" w:firstLine="0"/>
      </w:pPr>
      <w:r>
        <w:t xml:space="preserve"> </w:t>
      </w:r>
    </w:p>
    <w:p w:rsidR="009D4955" w:rsidRDefault="00391194">
      <w:pPr>
        <w:tabs>
          <w:tab w:val="center" w:pos="7611"/>
        </w:tabs>
        <w:ind w:left="-15" w:firstLine="0"/>
      </w:pPr>
      <w:r>
        <w:t xml:space="preserve">Approved by: ____________________________________  </w:t>
      </w:r>
      <w:r>
        <w:tab/>
        <w:t>Date: ____</w:t>
      </w:r>
      <w:r>
        <w:t xml:space="preserve">__________ </w:t>
      </w:r>
    </w:p>
    <w:p w:rsidR="009D4955" w:rsidRDefault="00391194">
      <w:pPr>
        <w:tabs>
          <w:tab w:val="center" w:pos="720"/>
          <w:tab w:val="center" w:pos="2710"/>
        </w:tabs>
        <w:ind w:left="-15" w:firstLine="0"/>
      </w:pPr>
      <w:r>
        <w:t xml:space="preserve"> </w:t>
      </w:r>
      <w:r>
        <w:tab/>
        <w:t xml:space="preserve"> </w:t>
      </w:r>
      <w:r>
        <w:tab/>
        <w:t xml:space="preserve">Jeremy Coleman, USFWS </w:t>
      </w:r>
    </w:p>
    <w:p w:rsidR="009D4955" w:rsidRDefault="00391194">
      <w:pPr>
        <w:tabs>
          <w:tab w:val="center" w:pos="720"/>
          <w:tab w:val="center" w:pos="3569"/>
        </w:tabs>
        <w:spacing w:after="111"/>
        <w:ind w:left="-15" w:firstLine="0"/>
      </w:pPr>
      <w:r>
        <w:t xml:space="preserve"> </w:t>
      </w:r>
      <w:r>
        <w:tab/>
        <w:t xml:space="preserve"> </w:t>
      </w:r>
      <w:r>
        <w:tab/>
        <w:t xml:space="preserve">National White-nose Syndrome Coordinator </w:t>
      </w:r>
    </w:p>
    <w:p w:rsidR="009D4955" w:rsidRDefault="00391194">
      <w:pPr>
        <w:spacing w:after="0" w:line="259" w:lineRule="auto"/>
        <w:ind w:left="0" w:firstLine="0"/>
      </w:pPr>
      <w:r>
        <w:rPr>
          <w:b/>
          <w:sz w:val="36"/>
        </w:rPr>
        <w:t xml:space="preserve"> </w:t>
      </w:r>
    </w:p>
    <w:p w:rsidR="009D4955" w:rsidRDefault="00391194">
      <w:pPr>
        <w:spacing w:after="0" w:line="259" w:lineRule="auto"/>
        <w:ind w:left="0" w:firstLine="0"/>
      </w:pPr>
      <w:r>
        <w:rPr>
          <w:b/>
          <w:sz w:val="36"/>
        </w:rPr>
        <w:t xml:space="preserve"> </w:t>
      </w:r>
      <w:r>
        <w:rPr>
          <w:b/>
          <w:sz w:val="36"/>
        </w:rPr>
        <w:tab/>
        <w:t xml:space="preserve"> </w:t>
      </w:r>
    </w:p>
    <w:p w:rsidR="009D4955" w:rsidRDefault="00391194">
      <w:pPr>
        <w:pStyle w:val="Heading2"/>
        <w:ind w:left="-5"/>
      </w:pPr>
      <w:r>
        <w:t xml:space="preserve">TABLE OF CONTENTS </w:t>
      </w:r>
    </w:p>
    <w:p w:rsidR="009D4955" w:rsidRDefault="00391194">
      <w:pPr>
        <w:spacing w:after="0" w:line="259" w:lineRule="auto"/>
        <w:ind w:left="0" w:firstLine="0"/>
      </w:pPr>
      <w:r>
        <w:rPr>
          <w:b/>
        </w:rPr>
        <w:t xml:space="preserve"> </w:t>
      </w:r>
    </w:p>
    <w:tbl>
      <w:tblPr>
        <w:tblStyle w:val="TableGrid"/>
        <w:tblW w:w="9540" w:type="dxa"/>
        <w:tblInd w:w="-89" w:type="dxa"/>
        <w:tblCellMar>
          <w:top w:w="69" w:type="dxa"/>
          <w:left w:w="89" w:type="dxa"/>
          <w:bottom w:w="0" w:type="dxa"/>
          <w:right w:w="115" w:type="dxa"/>
        </w:tblCellMar>
        <w:tblLook w:val="04A0" w:firstRow="1" w:lastRow="0" w:firstColumn="1" w:lastColumn="0" w:noHBand="0" w:noVBand="1"/>
      </w:tblPr>
      <w:tblGrid>
        <w:gridCol w:w="9540"/>
      </w:tblGrid>
      <w:tr w:rsidR="009D4955">
        <w:trPr>
          <w:trHeight w:val="437"/>
        </w:trPr>
        <w:tc>
          <w:tcPr>
            <w:tcW w:w="9540" w:type="dxa"/>
            <w:tcBorders>
              <w:top w:val="nil"/>
              <w:left w:val="nil"/>
              <w:bottom w:val="nil"/>
              <w:right w:val="nil"/>
            </w:tcBorders>
            <w:shd w:val="clear" w:color="auto" w:fill="4F81BD"/>
          </w:tcPr>
          <w:p w:rsidR="009D4955" w:rsidRDefault="00391194">
            <w:pPr>
              <w:spacing w:after="0" w:line="259" w:lineRule="auto"/>
              <w:ind w:left="0" w:firstLine="0"/>
            </w:pPr>
            <w:r>
              <w:rPr>
                <w:b/>
                <w:color w:val="FFFFFF"/>
              </w:rPr>
              <w:t xml:space="preserve"> </w:t>
            </w:r>
          </w:p>
        </w:tc>
      </w:tr>
    </w:tbl>
    <w:p w:rsidR="009D4955" w:rsidRDefault="00391194">
      <w:pPr>
        <w:spacing w:after="261"/>
        <w:ind w:left="-5" w:right="9"/>
      </w:pPr>
      <w:r>
        <w:t>Executive Summary ...................................................................................................................... 28</w:t>
      </w:r>
      <w:r>
        <w:rPr>
          <w:sz w:val="22"/>
        </w:rPr>
        <w:t xml:space="preserve"> </w:t>
      </w:r>
    </w:p>
    <w:p w:rsidR="009D4955" w:rsidRDefault="00391194">
      <w:pPr>
        <w:spacing w:after="263"/>
        <w:ind w:left="-5" w:right="9"/>
      </w:pPr>
      <w:r>
        <w:t>List of Preparers ............................................................................................................................ 28</w:t>
      </w:r>
      <w:r>
        <w:rPr>
          <w:sz w:val="22"/>
        </w:rPr>
        <w:t xml:space="preserve"> </w:t>
      </w:r>
    </w:p>
    <w:p w:rsidR="009D4955" w:rsidRDefault="00391194">
      <w:pPr>
        <w:spacing w:after="263"/>
        <w:ind w:left="-5" w:right="9"/>
      </w:pPr>
      <w:r>
        <w:t>Data Management Strategy ....................................................................................</w:t>
      </w:r>
      <w:r>
        <w:t>....................... 28</w:t>
      </w:r>
      <w:r>
        <w:rPr>
          <w:sz w:val="22"/>
        </w:rPr>
        <w:t xml:space="preserve"> </w:t>
      </w:r>
    </w:p>
    <w:p w:rsidR="009D4955" w:rsidRDefault="00391194">
      <w:pPr>
        <w:spacing w:after="264"/>
        <w:ind w:left="-5" w:right="9"/>
      </w:pPr>
      <w:r>
        <w:t>Appendix 1.  Data Management Working Group Contacts .......................................................... 29</w:t>
      </w:r>
      <w:r>
        <w:rPr>
          <w:sz w:val="22"/>
        </w:rPr>
        <w:t xml:space="preserve"> </w:t>
      </w:r>
    </w:p>
    <w:p w:rsidR="009D4955" w:rsidRDefault="00391194">
      <w:pPr>
        <w:spacing w:after="263"/>
        <w:ind w:left="-5" w:right="9"/>
      </w:pPr>
      <w:r>
        <w:t>Appendix 2.  Data Management Activity Schedule, 2011-2015 .................................................. 30</w:t>
      </w:r>
      <w:r>
        <w:rPr>
          <w:sz w:val="22"/>
        </w:rPr>
        <w:t xml:space="preserve"> </w:t>
      </w:r>
    </w:p>
    <w:p w:rsidR="009D4955" w:rsidRDefault="00391194">
      <w:pPr>
        <w:spacing w:after="364"/>
        <w:ind w:left="-5" w:right="9"/>
      </w:pPr>
      <w:r>
        <w:t>Appendix 3.  Budget Summary by Goal ....................................................................................... 39</w:t>
      </w:r>
      <w:r>
        <w:rPr>
          <w:sz w:val="22"/>
        </w:rPr>
        <w:t xml:space="preserve"> </w:t>
      </w:r>
    </w:p>
    <w:p w:rsidR="009D4955" w:rsidRDefault="00391194">
      <w:pPr>
        <w:spacing w:after="0" w:line="259" w:lineRule="auto"/>
        <w:ind w:left="0" w:firstLine="0"/>
      </w:pPr>
      <w:r>
        <w:t xml:space="preserve"> </w:t>
      </w:r>
    </w:p>
    <w:p w:rsidR="009D4955" w:rsidRDefault="00391194">
      <w:pPr>
        <w:spacing w:after="0" w:line="259" w:lineRule="auto"/>
        <w:ind w:left="0" w:firstLine="0"/>
      </w:pPr>
      <w:r>
        <w:t xml:space="preserve"> </w:t>
      </w:r>
      <w:r>
        <w:tab/>
      </w:r>
      <w:r>
        <w:rPr>
          <w:sz w:val="22"/>
        </w:rPr>
        <w:t xml:space="preserve"> </w:t>
      </w:r>
      <w:r>
        <w:br w:type="page"/>
      </w:r>
    </w:p>
    <w:p w:rsidR="009D4955" w:rsidRDefault="00391194">
      <w:pPr>
        <w:pStyle w:val="Heading2"/>
        <w:ind w:left="-5"/>
      </w:pPr>
      <w:r>
        <w:t xml:space="preserve">EXECUTIVE SUMMARY  </w:t>
      </w:r>
    </w:p>
    <w:p w:rsidR="009D4955" w:rsidRDefault="00391194">
      <w:pPr>
        <w:spacing w:after="0" w:line="259" w:lineRule="auto"/>
        <w:ind w:left="0" w:firstLine="0"/>
      </w:pPr>
      <w:r>
        <w:t xml:space="preserve"> </w:t>
      </w:r>
    </w:p>
    <w:p w:rsidR="009D4955" w:rsidRDefault="00391194">
      <w:pPr>
        <w:ind w:left="-5" w:right="9"/>
      </w:pPr>
      <w:r>
        <w:t xml:space="preserve">The </w:t>
      </w:r>
      <w:r>
        <w:rPr>
          <w:i/>
        </w:rPr>
        <w:t>National Plan for Assisting States, Federal Agencies, and Tribes in Managing White-</w:t>
      </w:r>
      <w:r>
        <w:rPr>
          <w:i/>
        </w:rPr>
        <w:t xml:space="preserve">Nose Syndrome in Bats </w:t>
      </w:r>
      <w:r>
        <w:t>(</w:t>
      </w:r>
      <w:r>
        <w:rPr>
          <w:i/>
        </w:rPr>
        <w:t>National WNS Plan)</w:t>
      </w:r>
      <w:r>
        <w:t xml:space="preserve"> provides a strategic framework for the investigation and management of white-nose syndrome (WNS), including key action items and the role(s) of agencies and entities involved in the continental effort.  It establis</w:t>
      </w:r>
      <w:r>
        <w:t>hes seven critical elements as working groups, which include Data and Technical Information Management, and identifies the major goals and key action items within each of these elements to embark on a collaborative, continental effort to address this emerg</w:t>
      </w:r>
      <w:r>
        <w:t xml:space="preserve">ing infectious disease of North American bats. </w:t>
      </w:r>
    </w:p>
    <w:p w:rsidR="009D4955" w:rsidRDefault="00391194">
      <w:pPr>
        <w:spacing w:after="0" w:line="259" w:lineRule="auto"/>
        <w:ind w:left="0" w:firstLine="0"/>
      </w:pPr>
      <w:r>
        <w:t xml:space="preserve"> </w:t>
      </w:r>
    </w:p>
    <w:p w:rsidR="009D4955" w:rsidRDefault="00391194">
      <w:pPr>
        <w:ind w:left="-5" w:right="9"/>
      </w:pPr>
      <w:r>
        <w:t xml:space="preserve">The </w:t>
      </w:r>
      <w:r>
        <w:rPr>
          <w:i/>
        </w:rPr>
        <w:t>National WNS Plan</w:t>
      </w:r>
      <w:r>
        <w:t xml:space="preserve"> recognizes that the management and dissemination of scientific information is critical to States, Federal agencies, Tribes, and other groups involved in the investigation and managemen</w:t>
      </w:r>
      <w:r>
        <w:t xml:space="preserve">t of WNS.  The goal of this </w:t>
      </w:r>
      <w:r>
        <w:rPr>
          <w:i/>
        </w:rPr>
        <w:t>Data and Technical Information Management Plan</w:t>
      </w:r>
      <w:r>
        <w:t>, “</w:t>
      </w:r>
      <w:r>
        <w:rPr>
          <w:i/>
        </w:rPr>
        <w:t>Data Management Plan</w:t>
      </w:r>
      <w:r>
        <w:t xml:space="preserve">,” is to identify and assign specific tasks necessary to achieve each Action Item outlined in the Data Management section of the </w:t>
      </w:r>
      <w:r>
        <w:rPr>
          <w:i/>
        </w:rPr>
        <w:t>National WNS Plan</w:t>
      </w:r>
      <w:r>
        <w:t>. This docume</w:t>
      </w:r>
      <w:r>
        <w:t>nt is meant to be an adaptive product that will be periodically reviewed and updated by members of the Data Management Working Group to incorporate advancements made in data management and web-based applications so that information can by rapidly dissemina</w:t>
      </w:r>
      <w:r>
        <w:t xml:space="preserve">ted to the scientific community working on WNS-based issues. </w:t>
      </w:r>
    </w:p>
    <w:p w:rsidR="009D4955" w:rsidRDefault="00391194">
      <w:pPr>
        <w:spacing w:after="237" w:line="259" w:lineRule="auto"/>
        <w:ind w:left="0" w:firstLine="0"/>
      </w:pPr>
      <w:r>
        <w:t xml:space="preserve"> </w:t>
      </w:r>
    </w:p>
    <w:p w:rsidR="009D4955" w:rsidRDefault="00391194">
      <w:pPr>
        <w:pStyle w:val="Heading2"/>
        <w:ind w:left="-5"/>
      </w:pPr>
      <w:r>
        <w:t xml:space="preserve">LIST OF PREPARERS </w:t>
      </w:r>
    </w:p>
    <w:p w:rsidR="009D4955" w:rsidRDefault="00391194">
      <w:pPr>
        <w:spacing w:after="0" w:line="259" w:lineRule="auto"/>
        <w:ind w:left="0" w:firstLine="0"/>
      </w:pPr>
      <w:r>
        <w:t xml:space="preserve"> </w:t>
      </w:r>
    </w:p>
    <w:p w:rsidR="009D4955" w:rsidRDefault="00391194">
      <w:pPr>
        <w:ind w:left="-5" w:right="9"/>
      </w:pPr>
      <w:r>
        <w:t xml:space="preserve">The following people helped to develop this </w:t>
      </w:r>
      <w:r>
        <w:rPr>
          <w:i/>
        </w:rPr>
        <w:t>Data Management Plan,</w:t>
      </w:r>
      <w:r>
        <w:t xml:space="preserve"> from February through August 2012: </w:t>
      </w:r>
    </w:p>
    <w:p w:rsidR="009D4955" w:rsidRDefault="00391194">
      <w:pPr>
        <w:spacing w:after="0" w:line="259" w:lineRule="auto"/>
        <w:ind w:left="0" w:firstLine="0"/>
      </w:pPr>
      <w:r>
        <w:t xml:space="preserve"> </w:t>
      </w:r>
    </w:p>
    <w:p w:rsidR="009D4955" w:rsidRDefault="00391194">
      <w:pPr>
        <w:spacing w:after="47"/>
        <w:ind w:left="370" w:right="9"/>
      </w:pPr>
      <w:r>
        <w:rPr>
          <w:b/>
        </w:rPr>
        <w:t>Laura E. Ellison</w:t>
      </w:r>
      <w:r>
        <w:t xml:space="preserve">, U.S. Geological Survey </w:t>
      </w:r>
    </w:p>
    <w:p w:rsidR="009D4955" w:rsidRDefault="00391194">
      <w:pPr>
        <w:spacing w:after="64"/>
        <w:ind w:left="370" w:right="9"/>
      </w:pPr>
      <w:r>
        <w:rPr>
          <w:b/>
        </w:rPr>
        <w:t>Paul Cryan</w:t>
      </w:r>
      <w:r>
        <w:t>, U. S. Geologi</w:t>
      </w:r>
      <w:r>
        <w:t xml:space="preserve">cal Survey </w:t>
      </w:r>
    </w:p>
    <w:p w:rsidR="009D4955" w:rsidRDefault="00391194">
      <w:pPr>
        <w:spacing w:after="47"/>
        <w:ind w:left="370" w:right="9"/>
      </w:pPr>
      <w:r>
        <w:rPr>
          <w:b/>
        </w:rPr>
        <w:t>Joy O’Keefe</w:t>
      </w:r>
      <w:r>
        <w:t xml:space="preserve">, Indiana State University </w:t>
      </w:r>
    </w:p>
    <w:p w:rsidR="009D4955" w:rsidRDefault="00391194">
      <w:pPr>
        <w:spacing w:after="47"/>
        <w:ind w:left="370" w:right="9"/>
      </w:pPr>
      <w:r>
        <w:rPr>
          <w:b/>
        </w:rPr>
        <w:t>Richard Truex</w:t>
      </w:r>
      <w:r>
        <w:t xml:space="preserve">, U.S. Forest Service </w:t>
      </w:r>
    </w:p>
    <w:p w:rsidR="009D4955" w:rsidRDefault="00391194">
      <w:pPr>
        <w:spacing w:after="47"/>
        <w:ind w:left="370" w:right="9"/>
      </w:pPr>
      <w:r>
        <w:rPr>
          <w:b/>
        </w:rPr>
        <w:t>Joshua Dein</w:t>
      </w:r>
      <w:r>
        <w:t xml:space="preserve">, U.S. Geological Survey </w:t>
      </w:r>
    </w:p>
    <w:p w:rsidR="009D4955" w:rsidRDefault="00391194">
      <w:pPr>
        <w:spacing w:after="47"/>
        <w:ind w:left="370" w:right="9"/>
      </w:pPr>
      <w:r>
        <w:rPr>
          <w:b/>
        </w:rPr>
        <w:t>Lance Everette</w:t>
      </w:r>
      <w:r>
        <w:t xml:space="preserve">, U.S. Geological Survey </w:t>
      </w:r>
    </w:p>
    <w:p w:rsidR="009D4955" w:rsidRDefault="00391194">
      <w:pPr>
        <w:spacing w:after="47"/>
        <w:ind w:left="370" w:right="9"/>
      </w:pPr>
      <w:r>
        <w:rPr>
          <w:b/>
        </w:rPr>
        <w:t>Jeremy Coleman</w:t>
      </w:r>
      <w:r>
        <w:t xml:space="preserve">, U.S. Fish and Wildlife Service </w:t>
      </w:r>
    </w:p>
    <w:p w:rsidR="009D4955" w:rsidRDefault="00391194">
      <w:pPr>
        <w:spacing w:after="47"/>
        <w:ind w:left="370" w:right="9"/>
      </w:pPr>
      <w:r>
        <w:rPr>
          <w:b/>
        </w:rPr>
        <w:t>Susan Loeb</w:t>
      </w:r>
      <w:r>
        <w:t xml:space="preserve">, U.S. Forest Service </w:t>
      </w:r>
    </w:p>
    <w:p w:rsidR="009D4955" w:rsidRDefault="00391194">
      <w:pPr>
        <w:spacing w:after="244"/>
        <w:ind w:left="-15" w:right="5392" w:firstLine="360"/>
      </w:pPr>
      <w:r>
        <w:rPr>
          <w:b/>
        </w:rPr>
        <w:t>Kevin Castle</w:t>
      </w:r>
      <w:r>
        <w:t xml:space="preserve">, National Park Service  </w:t>
      </w:r>
    </w:p>
    <w:p w:rsidR="009D4955" w:rsidRDefault="00391194">
      <w:pPr>
        <w:shd w:val="clear" w:color="auto" w:fill="DBE5F1"/>
        <w:spacing w:after="89" w:line="267" w:lineRule="auto"/>
        <w:ind w:left="-5"/>
      </w:pPr>
      <w:r>
        <w:rPr>
          <w:sz w:val="22"/>
        </w:rPr>
        <w:t xml:space="preserve">  </w:t>
      </w:r>
      <w:r>
        <w:t xml:space="preserve">DATA MANAGEMENT STRATEGY </w:t>
      </w:r>
    </w:p>
    <w:p w:rsidR="009D4955" w:rsidRDefault="00391194">
      <w:pPr>
        <w:spacing w:after="0" w:line="259" w:lineRule="auto"/>
        <w:ind w:left="0" w:firstLine="0"/>
      </w:pPr>
      <w:r>
        <w:rPr>
          <w:b/>
        </w:rPr>
        <w:t xml:space="preserve"> </w:t>
      </w:r>
    </w:p>
    <w:p w:rsidR="009D4955" w:rsidRDefault="00391194">
      <w:pPr>
        <w:pStyle w:val="Heading2"/>
        <w:shd w:val="clear" w:color="auto" w:fill="auto"/>
        <w:spacing w:after="11" w:line="249" w:lineRule="auto"/>
        <w:ind w:left="14"/>
      </w:pPr>
      <w:r>
        <w:rPr>
          <w:b/>
        </w:rPr>
        <w:t xml:space="preserve">WORKING GROUP ROLES AND RESPONSIBILITIES </w:t>
      </w:r>
    </w:p>
    <w:p w:rsidR="009D4955" w:rsidRDefault="00391194">
      <w:pPr>
        <w:spacing w:after="0" w:line="259" w:lineRule="auto"/>
        <w:ind w:left="0" w:firstLine="0"/>
      </w:pPr>
      <w:r>
        <w:t xml:space="preserve"> </w:t>
      </w:r>
    </w:p>
    <w:p w:rsidR="009D4955" w:rsidRDefault="00391194">
      <w:pPr>
        <w:ind w:left="-5" w:right="9"/>
      </w:pPr>
      <w:r>
        <w:t>The Data Management Working Group is responsible for developing and implementing an effective plan for creating uniform standards for data colle</w:t>
      </w:r>
      <w:r>
        <w:t>ction and data transfer to help facilitate research and management of WNS.  The members of the working group and their contact information are provided in Appendix 1. These individuals will serve as a team to oversee the implementation of this plan. The wo</w:t>
      </w:r>
      <w:r>
        <w:t xml:space="preserve">rking group will convene periodically to review and report accomplishments and prioritize future efforts. </w:t>
      </w:r>
    </w:p>
    <w:p w:rsidR="009D4955" w:rsidRDefault="00391194">
      <w:pPr>
        <w:spacing w:after="0" w:line="259" w:lineRule="auto"/>
        <w:ind w:left="0" w:firstLine="0"/>
      </w:pPr>
      <w:r>
        <w:t xml:space="preserve"> </w:t>
      </w:r>
    </w:p>
    <w:p w:rsidR="009D4955" w:rsidRDefault="00391194">
      <w:pPr>
        <w:pStyle w:val="Heading2"/>
        <w:shd w:val="clear" w:color="auto" w:fill="auto"/>
        <w:spacing w:after="11" w:line="249" w:lineRule="auto"/>
        <w:ind w:left="14"/>
      </w:pPr>
      <w:r>
        <w:rPr>
          <w:b/>
        </w:rPr>
        <w:t xml:space="preserve">DATA MANAGEMENT ACTIVITY SCHEDULE </w:t>
      </w:r>
    </w:p>
    <w:p w:rsidR="009D4955" w:rsidRDefault="00391194">
      <w:pPr>
        <w:spacing w:after="0" w:line="259" w:lineRule="auto"/>
        <w:ind w:left="0" w:firstLine="0"/>
      </w:pPr>
      <w:r>
        <w:t xml:space="preserve"> </w:t>
      </w:r>
    </w:p>
    <w:p w:rsidR="009D4955" w:rsidRDefault="00391194">
      <w:pPr>
        <w:ind w:left="-5" w:right="9"/>
      </w:pPr>
      <w:r>
        <w:t xml:space="preserve">Two strategic goals, along with several action items, were identified in the </w:t>
      </w:r>
      <w:r>
        <w:rPr>
          <w:i/>
        </w:rPr>
        <w:t xml:space="preserve">National WNS Plan. </w:t>
      </w:r>
      <w:r>
        <w:t xml:space="preserve"> These goals a</w:t>
      </w:r>
      <w:r>
        <w:t xml:space="preserve">nd action items were used as the starting point for developing and prioritizing the Data Management Activity Schedule (see Appendix 2). </w:t>
      </w:r>
    </w:p>
    <w:p w:rsidR="009D4955" w:rsidRDefault="00391194">
      <w:pPr>
        <w:spacing w:after="0" w:line="259" w:lineRule="auto"/>
        <w:ind w:left="0" w:firstLine="0"/>
      </w:pPr>
      <w:r>
        <w:t xml:space="preserve"> </w:t>
      </w:r>
    </w:p>
    <w:p w:rsidR="009D4955" w:rsidRDefault="00391194">
      <w:pPr>
        <w:pStyle w:val="Heading2"/>
        <w:shd w:val="clear" w:color="auto" w:fill="auto"/>
        <w:spacing w:after="11" w:line="249" w:lineRule="auto"/>
        <w:ind w:left="14"/>
      </w:pPr>
      <w:r>
        <w:rPr>
          <w:b/>
        </w:rPr>
        <w:t xml:space="preserve">MONITORING AND EVALUATION OF THE DATA MANAGEMENT GUIDE </w:t>
      </w:r>
    </w:p>
    <w:p w:rsidR="009D4955" w:rsidRDefault="00391194">
      <w:pPr>
        <w:spacing w:after="0" w:line="259" w:lineRule="auto"/>
        <w:ind w:left="0" w:firstLine="0"/>
      </w:pPr>
      <w:r>
        <w:t xml:space="preserve"> </w:t>
      </w:r>
    </w:p>
    <w:p w:rsidR="009D4955" w:rsidRDefault="00391194">
      <w:pPr>
        <w:ind w:left="-5" w:right="9"/>
      </w:pPr>
      <w:r>
        <w:t xml:space="preserve">This Data Management Plan will be reviewed twice a year by </w:t>
      </w:r>
      <w:r>
        <w:t xml:space="preserve">the Data Working Group (April and October) and updated as needed. </w:t>
      </w:r>
    </w:p>
    <w:p w:rsidR="009D4955" w:rsidRDefault="00391194">
      <w:pPr>
        <w:spacing w:after="0" w:line="259" w:lineRule="auto"/>
        <w:ind w:left="0" w:firstLine="0"/>
      </w:pPr>
      <w:r>
        <w:t xml:space="preserve"> </w:t>
      </w:r>
    </w:p>
    <w:p w:rsidR="009D4955" w:rsidRDefault="00391194">
      <w:pPr>
        <w:ind w:left="-5" w:right="9"/>
      </w:pPr>
      <w:r>
        <w:t xml:space="preserve">The Data Management Working Group leader will assemble the working group members (via conference call, videoconference, webinar, or other means).  Updates to the </w:t>
      </w:r>
      <w:r>
        <w:rPr>
          <w:i/>
        </w:rPr>
        <w:t>Data Management Plan</w:t>
      </w:r>
      <w:r>
        <w:t xml:space="preserve"> will</w:t>
      </w:r>
      <w:r>
        <w:t xml:space="preserve"> be forwarded to the WNS Coordinators, Steering Committee, and other working group leaders for approval. </w:t>
      </w:r>
    </w:p>
    <w:p w:rsidR="009D4955" w:rsidRDefault="00391194">
      <w:pPr>
        <w:spacing w:after="0" w:line="259" w:lineRule="auto"/>
        <w:ind w:left="0" w:firstLine="0"/>
      </w:pPr>
      <w:r>
        <w:t xml:space="preserve"> </w:t>
      </w:r>
    </w:p>
    <w:p w:rsidR="009D4955" w:rsidRDefault="00391194">
      <w:pPr>
        <w:spacing w:after="237" w:line="259" w:lineRule="auto"/>
        <w:ind w:left="0" w:firstLine="0"/>
      </w:pPr>
      <w:r>
        <w:t xml:space="preserve"> </w:t>
      </w:r>
    </w:p>
    <w:p w:rsidR="009D4955" w:rsidRDefault="00391194">
      <w:pPr>
        <w:pStyle w:val="Heading3"/>
        <w:spacing w:after="131"/>
        <w:ind w:left="-5"/>
      </w:pPr>
      <w:r>
        <w:t xml:space="preserve">APPENDIX 1. DATA MANAGEMENT WORKING GROUP CONTACTS </w:t>
      </w:r>
    </w:p>
    <w:p w:rsidR="009D4955" w:rsidRDefault="00391194">
      <w:pPr>
        <w:spacing w:after="0" w:line="259" w:lineRule="auto"/>
        <w:ind w:left="0" w:firstLine="0"/>
      </w:pPr>
      <w:r>
        <w:rPr>
          <w:b/>
          <w:sz w:val="28"/>
        </w:rPr>
        <w:t xml:space="preserve"> </w:t>
      </w:r>
    </w:p>
    <w:p w:rsidR="009D4955" w:rsidRDefault="00391194">
      <w:pPr>
        <w:pStyle w:val="Heading4"/>
        <w:ind w:left="14"/>
      </w:pPr>
      <w:r>
        <w:t xml:space="preserve">Data Management Working Group Leader </w:t>
      </w:r>
    </w:p>
    <w:p w:rsidR="009D4955" w:rsidRDefault="00391194">
      <w:pPr>
        <w:ind w:left="-5" w:right="9"/>
      </w:pPr>
      <w:r>
        <w:t xml:space="preserve">The leader is responsible for pulling the core and extended teams together, as needed, to implement, evaluate, and update the </w:t>
      </w:r>
      <w:r>
        <w:rPr>
          <w:i/>
        </w:rPr>
        <w:t>Data Management Plan</w:t>
      </w:r>
      <w:r>
        <w:t xml:space="preserve">. The leader will serve with the WNS coordinators and other working group leads to provide recommendations to </w:t>
      </w:r>
      <w:r>
        <w:t xml:space="preserve">the steering committee and prioritize research needs.  </w:t>
      </w:r>
    </w:p>
    <w:p w:rsidR="009D4955" w:rsidRDefault="00391194">
      <w:pPr>
        <w:spacing w:after="0" w:line="259" w:lineRule="auto"/>
        <w:ind w:left="0" w:firstLine="0"/>
      </w:pPr>
      <w:r>
        <w:rPr>
          <w:b/>
          <w:sz w:val="28"/>
        </w:rPr>
        <w:t xml:space="preserve"> </w:t>
      </w:r>
    </w:p>
    <w:p w:rsidR="009D4955" w:rsidRDefault="00391194">
      <w:pPr>
        <w:pStyle w:val="Heading4"/>
        <w:ind w:left="14"/>
      </w:pPr>
      <w:r>
        <w:t xml:space="preserve">Data Working Group Core Team </w:t>
      </w:r>
    </w:p>
    <w:p w:rsidR="009D4955" w:rsidRDefault="00391194">
      <w:pPr>
        <w:ind w:left="-5" w:right="9"/>
      </w:pPr>
      <w:r>
        <w:t xml:space="preserve">The core team is comprised of representatives from some of the agencies and organizations involved in the WNS investigation.   </w:t>
      </w:r>
    </w:p>
    <w:p w:rsidR="009D4955" w:rsidRDefault="00391194">
      <w:pPr>
        <w:spacing w:after="0" w:line="259" w:lineRule="auto"/>
        <w:ind w:left="0" w:firstLine="0"/>
      </w:pPr>
      <w:r>
        <w:t xml:space="preserve"> </w:t>
      </w:r>
    </w:p>
    <w:tbl>
      <w:tblPr>
        <w:tblStyle w:val="TableGrid"/>
        <w:tblW w:w="9856" w:type="dxa"/>
        <w:tblInd w:w="-247" w:type="dxa"/>
        <w:tblCellMar>
          <w:top w:w="12" w:type="dxa"/>
          <w:left w:w="108" w:type="dxa"/>
          <w:bottom w:w="0" w:type="dxa"/>
          <w:right w:w="65" w:type="dxa"/>
        </w:tblCellMar>
        <w:tblLook w:val="04A0" w:firstRow="1" w:lastRow="0" w:firstColumn="1" w:lastColumn="0" w:noHBand="0" w:noVBand="1"/>
      </w:tblPr>
      <w:tblGrid>
        <w:gridCol w:w="3128"/>
        <w:gridCol w:w="3421"/>
        <w:gridCol w:w="3308"/>
      </w:tblGrid>
      <w:tr w:rsidR="009D4955">
        <w:trPr>
          <w:trHeight w:val="1781"/>
        </w:trPr>
        <w:tc>
          <w:tcPr>
            <w:tcW w:w="3128"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0" w:firstLine="0"/>
            </w:pPr>
            <w:r>
              <w:rPr>
                <w:b/>
                <w:sz w:val="22"/>
              </w:rPr>
              <w:t xml:space="preserve">Paul Cryan, USGS </w:t>
            </w:r>
          </w:p>
          <w:p w:rsidR="009D4955" w:rsidRDefault="00391194">
            <w:pPr>
              <w:spacing w:after="0" w:line="259" w:lineRule="auto"/>
              <w:ind w:left="0" w:firstLine="0"/>
            </w:pPr>
            <w:r>
              <w:rPr>
                <w:sz w:val="22"/>
              </w:rPr>
              <w:t>Fort Collins Science</w:t>
            </w:r>
            <w:r>
              <w:rPr>
                <w:sz w:val="22"/>
              </w:rPr>
              <w:t xml:space="preserve"> Center </w:t>
            </w:r>
          </w:p>
          <w:p w:rsidR="009D4955" w:rsidRDefault="00391194">
            <w:pPr>
              <w:spacing w:after="0" w:line="259" w:lineRule="auto"/>
              <w:ind w:left="0" w:firstLine="0"/>
            </w:pPr>
            <w:r>
              <w:rPr>
                <w:sz w:val="22"/>
              </w:rPr>
              <w:t xml:space="preserve">2150 Centre Ave., Bldg. C </w:t>
            </w:r>
          </w:p>
          <w:p w:rsidR="009D4955" w:rsidRDefault="00391194">
            <w:pPr>
              <w:spacing w:after="6" w:line="238" w:lineRule="auto"/>
              <w:ind w:left="0" w:right="289" w:firstLine="0"/>
            </w:pPr>
            <w:r>
              <w:rPr>
                <w:sz w:val="22"/>
              </w:rPr>
              <w:t xml:space="preserve">Fort Collins, CO 80526 (970) 226-9389 (office) </w:t>
            </w:r>
            <w:r>
              <w:rPr>
                <w:color w:val="0000FF"/>
                <w:sz w:val="22"/>
                <w:u w:val="single" w:color="0000FF"/>
              </w:rPr>
              <w:t>cryanp@usgs.gov</w:t>
            </w:r>
            <w:r>
              <w:rPr>
                <w:sz w:val="22"/>
              </w:rPr>
              <w:t xml:space="preserve"> </w:t>
            </w:r>
          </w:p>
          <w:p w:rsidR="009D4955" w:rsidRDefault="00391194">
            <w:pPr>
              <w:spacing w:after="0" w:line="259" w:lineRule="auto"/>
              <w:ind w:left="0" w:firstLine="0"/>
            </w:pPr>
            <w:r>
              <w:rPr>
                <w:b/>
                <w:sz w:val="22"/>
              </w:rPr>
              <w:t xml:space="preserve"> </w:t>
            </w:r>
          </w:p>
        </w:tc>
        <w:tc>
          <w:tcPr>
            <w:tcW w:w="3421"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0" w:firstLine="0"/>
            </w:pPr>
            <w:r>
              <w:rPr>
                <w:b/>
                <w:sz w:val="22"/>
              </w:rPr>
              <w:t xml:space="preserve">Joshua Dein, USGS </w:t>
            </w:r>
          </w:p>
          <w:p w:rsidR="009D4955" w:rsidRDefault="00391194">
            <w:pPr>
              <w:spacing w:after="0" w:line="259" w:lineRule="auto"/>
              <w:ind w:left="0" w:firstLine="0"/>
            </w:pPr>
            <w:r>
              <w:rPr>
                <w:sz w:val="22"/>
              </w:rPr>
              <w:t xml:space="preserve">National Wildlife Health Center </w:t>
            </w:r>
          </w:p>
          <w:p w:rsidR="009D4955" w:rsidRDefault="00391194">
            <w:pPr>
              <w:spacing w:after="0" w:line="259" w:lineRule="auto"/>
              <w:ind w:left="0" w:firstLine="0"/>
            </w:pPr>
            <w:r>
              <w:rPr>
                <w:sz w:val="22"/>
              </w:rPr>
              <w:t xml:space="preserve">6006 Schroeder Road </w:t>
            </w:r>
          </w:p>
          <w:p w:rsidR="009D4955" w:rsidRDefault="00391194">
            <w:pPr>
              <w:spacing w:after="0" w:line="259" w:lineRule="auto"/>
              <w:ind w:left="0" w:firstLine="0"/>
            </w:pPr>
            <w:r>
              <w:rPr>
                <w:sz w:val="22"/>
              </w:rPr>
              <w:t xml:space="preserve">Madison, WI 53711-6223 </w:t>
            </w:r>
          </w:p>
          <w:p w:rsidR="009D4955" w:rsidRDefault="00391194">
            <w:pPr>
              <w:spacing w:after="2" w:line="236" w:lineRule="auto"/>
              <w:ind w:left="0" w:right="275" w:firstLine="0"/>
            </w:pPr>
            <w:r>
              <w:rPr>
                <w:sz w:val="22"/>
              </w:rPr>
              <w:t xml:space="preserve">(608) 270-2450 </w:t>
            </w:r>
            <w:r>
              <w:rPr>
                <w:color w:val="0000FF"/>
                <w:sz w:val="22"/>
                <w:u w:val="single" w:color="0000FF"/>
              </w:rPr>
              <w:t>fjdein@usgs.gov</w:t>
            </w:r>
            <w:r>
              <w:rPr>
                <w:sz w:val="22"/>
              </w:rPr>
              <w:t xml:space="preserve"> </w:t>
            </w:r>
          </w:p>
          <w:p w:rsidR="009D4955" w:rsidRDefault="00391194">
            <w:pPr>
              <w:spacing w:after="0" w:line="259" w:lineRule="auto"/>
              <w:ind w:left="0" w:firstLine="0"/>
            </w:pPr>
            <w:r>
              <w:rPr>
                <w:sz w:val="22"/>
              </w:rPr>
              <w:t xml:space="preserve"> </w:t>
            </w:r>
          </w:p>
        </w:tc>
        <w:tc>
          <w:tcPr>
            <w:tcW w:w="3308"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0" w:firstLine="0"/>
            </w:pPr>
            <w:r>
              <w:rPr>
                <w:b/>
                <w:sz w:val="22"/>
              </w:rPr>
              <w:t xml:space="preserve">Lance Everette, USGS </w:t>
            </w:r>
          </w:p>
          <w:p w:rsidR="009D4955" w:rsidRDefault="00391194">
            <w:pPr>
              <w:spacing w:after="0" w:line="259" w:lineRule="auto"/>
              <w:ind w:left="0" w:firstLine="0"/>
            </w:pPr>
            <w:r>
              <w:rPr>
                <w:sz w:val="22"/>
              </w:rPr>
              <w:t xml:space="preserve">Fort Collins Science Center </w:t>
            </w:r>
          </w:p>
          <w:p w:rsidR="009D4955" w:rsidRDefault="00391194">
            <w:pPr>
              <w:spacing w:after="0" w:line="259" w:lineRule="auto"/>
              <w:ind w:left="0" w:firstLine="0"/>
            </w:pPr>
            <w:r>
              <w:rPr>
                <w:sz w:val="22"/>
              </w:rPr>
              <w:t xml:space="preserve">2150 Centre Ave., Bldg. C </w:t>
            </w:r>
          </w:p>
          <w:p w:rsidR="009D4955" w:rsidRDefault="00391194">
            <w:pPr>
              <w:spacing w:after="1" w:line="238" w:lineRule="auto"/>
              <w:ind w:left="0" w:right="469" w:firstLine="0"/>
            </w:pPr>
            <w:r>
              <w:rPr>
                <w:sz w:val="22"/>
              </w:rPr>
              <w:t xml:space="preserve">Fort Collins, CO 80526 (970) 226-9225 </w:t>
            </w:r>
            <w:r>
              <w:rPr>
                <w:color w:val="0000FF"/>
                <w:sz w:val="22"/>
                <w:u w:val="single" w:color="0000FF"/>
              </w:rPr>
              <w:t>everettel@usgs.gov</w:t>
            </w:r>
            <w:r>
              <w:rPr>
                <w:sz w:val="22"/>
              </w:rPr>
              <w:t xml:space="preserve"> </w:t>
            </w:r>
          </w:p>
          <w:p w:rsidR="009D4955" w:rsidRDefault="00391194">
            <w:pPr>
              <w:spacing w:after="0" w:line="259" w:lineRule="auto"/>
              <w:ind w:left="0" w:firstLine="0"/>
            </w:pPr>
            <w:r>
              <w:rPr>
                <w:sz w:val="22"/>
              </w:rPr>
              <w:t xml:space="preserve"> </w:t>
            </w:r>
          </w:p>
        </w:tc>
      </w:tr>
      <w:tr w:rsidR="009D4955">
        <w:trPr>
          <w:trHeight w:val="2794"/>
        </w:trPr>
        <w:tc>
          <w:tcPr>
            <w:tcW w:w="3128" w:type="dxa"/>
            <w:tcBorders>
              <w:top w:val="single" w:sz="4" w:space="0" w:color="000000"/>
              <w:left w:val="single" w:sz="4" w:space="0" w:color="000000"/>
              <w:bottom w:val="single" w:sz="4" w:space="0" w:color="000000"/>
              <w:right w:val="single" w:sz="4" w:space="0" w:color="000000"/>
            </w:tcBorders>
          </w:tcPr>
          <w:p w:rsidR="009D4955" w:rsidRDefault="00391194">
            <w:pPr>
              <w:spacing w:after="1" w:line="235" w:lineRule="auto"/>
              <w:ind w:left="0" w:right="391" w:firstLine="0"/>
            </w:pPr>
            <w:r>
              <w:rPr>
                <w:b/>
                <w:sz w:val="22"/>
              </w:rPr>
              <w:t xml:space="preserve">Richard Truex, USFS </w:t>
            </w:r>
            <w:r>
              <w:rPr>
                <w:sz w:val="22"/>
              </w:rPr>
              <w:t xml:space="preserve">Rocky Mountain Region 740 Simms St. </w:t>
            </w:r>
          </w:p>
          <w:p w:rsidR="009D4955" w:rsidRDefault="00391194">
            <w:pPr>
              <w:spacing w:after="0" w:line="259" w:lineRule="auto"/>
              <w:ind w:left="0" w:right="750" w:firstLine="0"/>
            </w:pPr>
            <w:r>
              <w:rPr>
                <w:sz w:val="22"/>
              </w:rPr>
              <w:t xml:space="preserve">Golden, CO 80401 (303) 275-5022 </w:t>
            </w:r>
            <w:r>
              <w:rPr>
                <w:color w:val="0000FF"/>
                <w:sz w:val="22"/>
                <w:u w:val="single" w:color="0000FF"/>
              </w:rPr>
              <w:t>rtruex@fs.fed.us</w:t>
            </w:r>
            <w:r>
              <w:rPr>
                <w:sz w:val="22"/>
              </w:rPr>
              <w:t xml:space="preserve"> </w:t>
            </w:r>
          </w:p>
        </w:tc>
        <w:tc>
          <w:tcPr>
            <w:tcW w:w="3421"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0" w:firstLine="0"/>
            </w:pPr>
            <w:r>
              <w:rPr>
                <w:b/>
                <w:sz w:val="22"/>
              </w:rPr>
              <w:t xml:space="preserve">Joy O’Keefe, Indiana State </w:t>
            </w:r>
          </w:p>
          <w:p w:rsidR="009D4955" w:rsidRDefault="00391194">
            <w:pPr>
              <w:spacing w:after="0" w:line="259" w:lineRule="auto"/>
              <w:ind w:left="0" w:firstLine="0"/>
            </w:pPr>
            <w:r>
              <w:rPr>
                <w:b/>
                <w:sz w:val="22"/>
              </w:rPr>
              <w:t xml:space="preserve">University </w:t>
            </w:r>
          </w:p>
          <w:p w:rsidR="009D4955" w:rsidRDefault="00391194">
            <w:pPr>
              <w:spacing w:after="2" w:line="236" w:lineRule="auto"/>
              <w:ind w:left="0" w:right="494" w:firstLine="0"/>
            </w:pPr>
            <w:r>
              <w:rPr>
                <w:sz w:val="22"/>
              </w:rPr>
              <w:t xml:space="preserve">Department of Biology Indiana State University </w:t>
            </w:r>
          </w:p>
          <w:p w:rsidR="009D4955" w:rsidRDefault="00391194">
            <w:pPr>
              <w:spacing w:after="0" w:line="259" w:lineRule="auto"/>
              <w:ind w:left="0" w:firstLine="0"/>
            </w:pPr>
            <w:r>
              <w:rPr>
                <w:color w:val="0000FF"/>
                <w:sz w:val="22"/>
                <w:u w:val="single" w:color="0000FF"/>
              </w:rPr>
              <w:t>joyokeefe@gmail.com</w:t>
            </w:r>
            <w:r>
              <w:rPr>
                <w:sz w:val="22"/>
              </w:rPr>
              <w:t xml:space="preserve"> </w:t>
            </w:r>
          </w:p>
          <w:p w:rsidR="009D4955" w:rsidRDefault="00391194">
            <w:pPr>
              <w:spacing w:after="0" w:line="259" w:lineRule="auto"/>
              <w:ind w:left="0" w:firstLine="0"/>
            </w:pPr>
            <w:r>
              <w:rPr>
                <w:sz w:val="22"/>
              </w:rPr>
              <w:t xml:space="preserve"> </w:t>
            </w:r>
          </w:p>
          <w:p w:rsidR="009D4955" w:rsidRDefault="00391194">
            <w:pPr>
              <w:spacing w:after="0" w:line="259" w:lineRule="auto"/>
              <w:ind w:left="720" w:firstLine="0"/>
            </w:pPr>
            <w:r>
              <w:rPr>
                <w:sz w:val="22"/>
              </w:rPr>
              <w:t xml:space="preserve"> </w:t>
            </w:r>
          </w:p>
        </w:tc>
        <w:tc>
          <w:tcPr>
            <w:tcW w:w="3308"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0" w:firstLine="0"/>
            </w:pPr>
            <w:r>
              <w:rPr>
                <w:b/>
                <w:sz w:val="22"/>
              </w:rPr>
              <w:t xml:space="preserve">Susan Loeb, USFS </w:t>
            </w:r>
          </w:p>
          <w:p w:rsidR="009D4955" w:rsidRDefault="00391194">
            <w:pPr>
              <w:spacing w:after="0" w:line="259" w:lineRule="auto"/>
              <w:ind w:left="0" w:firstLine="0"/>
            </w:pPr>
            <w:r>
              <w:rPr>
                <w:sz w:val="22"/>
              </w:rPr>
              <w:t>Southern Research Station</w:t>
            </w:r>
            <w:r>
              <w:rPr>
                <w:b/>
                <w:sz w:val="22"/>
              </w:rPr>
              <w:t xml:space="preserve"> </w:t>
            </w:r>
          </w:p>
          <w:p w:rsidR="009D4955" w:rsidRDefault="00391194">
            <w:pPr>
              <w:spacing w:after="0" w:line="259" w:lineRule="auto"/>
              <w:ind w:left="0" w:firstLine="0"/>
            </w:pPr>
            <w:r>
              <w:rPr>
                <w:sz w:val="22"/>
              </w:rPr>
              <w:t xml:space="preserve">Department of Forestry &amp; Natural </w:t>
            </w:r>
          </w:p>
          <w:p w:rsidR="009D4955" w:rsidRDefault="00391194">
            <w:pPr>
              <w:spacing w:after="0" w:line="259" w:lineRule="auto"/>
              <w:ind w:left="0" w:firstLine="0"/>
            </w:pPr>
            <w:r>
              <w:rPr>
                <w:sz w:val="22"/>
              </w:rPr>
              <w:t xml:space="preserve">Resources </w:t>
            </w:r>
          </w:p>
          <w:p w:rsidR="009D4955" w:rsidRDefault="00391194">
            <w:pPr>
              <w:spacing w:after="2" w:line="236" w:lineRule="auto"/>
              <w:ind w:left="0" w:right="476" w:firstLine="0"/>
            </w:pPr>
            <w:r>
              <w:rPr>
                <w:sz w:val="22"/>
              </w:rPr>
              <w:t xml:space="preserve">Clemson University Clemson, SC 29634 </w:t>
            </w:r>
          </w:p>
          <w:p w:rsidR="009D4955" w:rsidRDefault="00391194">
            <w:pPr>
              <w:spacing w:after="0" w:line="259" w:lineRule="auto"/>
              <w:ind w:left="0" w:firstLine="0"/>
            </w:pPr>
            <w:r>
              <w:rPr>
                <w:sz w:val="22"/>
              </w:rPr>
              <w:t xml:space="preserve">PH: </w:t>
            </w:r>
            <w:r>
              <w:rPr>
                <w:color w:val="0000FF"/>
                <w:sz w:val="22"/>
                <w:u w:val="single" w:color="0000FF"/>
              </w:rPr>
              <w:t>864-656-4865</w:t>
            </w:r>
            <w:r>
              <w:rPr>
                <w:sz w:val="22"/>
              </w:rPr>
              <w:t xml:space="preserve">, Fax: </w:t>
            </w:r>
            <w:r>
              <w:rPr>
                <w:color w:val="0000FF"/>
                <w:sz w:val="22"/>
                <w:u w:val="single" w:color="0000FF"/>
              </w:rPr>
              <w:t>864-656-</w:t>
            </w:r>
          </w:p>
          <w:p w:rsidR="009D4955" w:rsidRDefault="00391194">
            <w:pPr>
              <w:spacing w:after="0" w:line="259" w:lineRule="auto"/>
              <w:ind w:left="0" w:firstLine="0"/>
            </w:pPr>
            <w:r>
              <w:rPr>
                <w:color w:val="0000FF"/>
                <w:sz w:val="22"/>
                <w:u w:val="single" w:color="0000FF"/>
              </w:rPr>
              <w:t>1407</w:t>
            </w:r>
            <w:r>
              <w:rPr>
                <w:sz w:val="22"/>
              </w:rPr>
              <w:t xml:space="preserve"> </w:t>
            </w:r>
          </w:p>
          <w:p w:rsidR="009D4955" w:rsidRDefault="00391194">
            <w:pPr>
              <w:spacing w:after="2" w:line="239" w:lineRule="auto"/>
              <w:ind w:left="0" w:firstLine="0"/>
            </w:pPr>
            <w:r>
              <w:rPr>
                <w:sz w:val="22"/>
              </w:rPr>
              <w:t>E-</w:t>
            </w:r>
            <w:r>
              <w:rPr>
                <w:sz w:val="22"/>
              </w:rPr>
              <w:t xml:space="preserve">mail: </w:t>
            </w:r>
            <w:r>
              <w:rPr>
                <w:color w:val="0000FF"/>
                <w:sz w:val="22"/>
                <w:u w:val="single" w:color="0000FF"/>
              </w:rPr>
              <w:t>sloeb@clemson.edu</w:t>
            </w:r>
            <w:r>
              <w:rPr>
                <w:sz w:val="22"/>
              </w:rPr>
              <w:t xml:space="preserve"> or </w:t>
            </w:r>
            <w:r>
              <w:rPr>
                <w:color w:val="0000FF"/>
                <w:sz w:val="22"/>
                <w:u w:val="single" w:color="0000FF"/>
              </w:rPr>
              <w:t>sloeb@fs.fed.us</w:t>
            </w:r>
            <w:r>
              <w:rPr>
                <w:sz w:val="22"/>
              </w:rPr>
              <w:t xml:space="preserve"> </w:t>
            </w:r>
          </w:p>
          <w:p w:rsidR="009D4955" w:rsidRDefault="00391194">
            <w:pPr>
              <w:spacing w:after="0" w:line="259" w:lineRule="auto"/>
              <w:ind w:left="0" w:firstLine="0"/>
            </w:pPr>
            <w:r>
              <w:rPr>
                <w:b/>
                <w:sz w:val="22"/>
              </w:rPr>
              <w:t xml:space="preserve"> </w:t>
            </w:r>
          </w:p>
        </w:tc>
      </w:tr>
      <w:tr w:rsidR="009D4955">
        <w:trPr>
          <w:trHeight w:val="2285"/>
        </w:trPr>
        <w:tc>
          <w:tcPr>
            <w:tcW w:w="3128"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0" w:firstLine="0"/>
            </w:pPr>
            <w:r>
              <w:rPr>
                <w:b/>
                <w:sz w:val="22"/>
              </w:rPr>
              <w:t xml:space="preserve">Kevin Castle, NPS </w:t>
            </w:r>
          </w:p>
          <w:p w:rsidR="009D4955" w:rsidRDefault="00391194">
            <w:pPr>
              <w:spacing w:after="0" w:line="259" w:lineRule="auto"/>
              <w:ind w:left="0" w:firstLine="0"/>
            </w:pPr>
            <w:r>
              <w:rPr>
                <w:sz w:val="22"/>
              </w:rPr>
              <w:t xml:space="preserve">Wildlife Health Branch </w:t>
            </w:r>
          </w:p>
          <w:p w:rsidR="009D4955" w:rsidRDefault="00391194">
            <w:pPr>
              <w:spacing w:after="0" w:line="259" w:lineRule="auto"/>
              <w:ind w:left="0" w:firstLine="0"/>
            </w:pPr>
            <w:r>
              <w:rPr>
                <w:sz w:val="22"/>
              </w:rPr>
              <w:t xml:space="preserve">National Park Service </w:t>
            </w:r>
          </w:p>
          <w:p w:rsidR="009D4955" w:rsidRDefault="00391194">
            <w:pPr>
              <w:spacing w:after="0" w:line="259" w:lineRule="auto"/>
              <w:ind w:left="0" w:firstLine="0"/>
            </w:pPr>
            <w:r>
              <w:rPr>
                <w:sz w:val="22"/>
              </w:rPr>
              <w:t xml:space="preserve">1201 Oakridge Drive, Suite 200 </w:t>
            </w:r>
          </w:p>
          <w:p w:rsidR="009D4955" w:rsidRDefault="00391194">
            <w:pPr>
              <w:spacing w:after="0" w:line="259" w:lineRule="auto"/>
              <w:ind w:left="0" w:firstLine="0"/>
            </w:pPr>
            <w:r>
              <w:rPr>
                <w:sz w:val="22"/>
              </w:rPr>
              <w:t xml:space="preserve">Fort Collins, CO  80525 </w:t>
            </w:r>
          </w:p>
          <w:p w:rsidR="009D4955" w:rsidRDefault="00391194">
            <w:pPr>
              <w:spacing w:after="0" w:line="259" w:lineRule="auto"/>
              <w:ind w:left="0" w:firstLine="0"/>
            </w:pPr>
            <w:r>
              <w:rPr>
                <w:sz w:val="22"/>
              </w:rPr>
              <w:t xml:space="preserve">Cell: </w:t>
            </w:r>
            <w:r>
              <w:rPr>
                <w:sz w:val="22"/>
                <w:u w:val="single" w:color="000000"/>
              </w:rPr>
              <w:t>(970) 219-0104</w:t>
            </w:r>
            <w:r>
              <w:rPr>
                <w:sz w:val="22"/>
              </w:rPr>
              <w:t xml:space="preserve"> </w:t>
            </w:r>
          </w:p>
          <w:p w:rsidR="009D4955" w:rsidRDefault="00391194">
            <w:pPr>
              <w:spacing w:after="0" w:line="259" w:lineRule="auto"/>
              <w:ind w:left="0" w:firstLine="0"/>
            </w:pPr>
            <w:r>
              <w:rPr>
                <w:sz w:val="22"/>
              </w:rPr>
              <w:t xml:space="preserve">Phone: </w:t>
            </w:r>
            <w:r>
              <w:rPr>
                <w:sz w:val="22"/>
                <w:u w:val="single" w:color="000000"/>
              </w:rPr>
              <w:t>(970) 267-2162</w:t>
            </w:r>
            <w:r>
              <w:rPr>
                <w:b/>
                <w:sz w:val="22"/>
              </w:rPr>
              <w:t xml:space="preserve"> </w:t>
            </w:r>
          </w:p>
          <w:p w:rsidR="009D4955" w:rsidRDefault="00391194">
            <w:pPr>
              <w:spacing w:after="0" w:line="259" w:lineRule="auto"/>
              <w:ind w:left="0" w:firstLine="0"/>
            </w:pPr>
            <w:r>
              <w:rPr>
                <w:color w:val="0000FF"/>
                <w:sz w:val="22"/>
                <w:u w:val="single" w:color="0000FF"/>
              </w:rPr>
              <w:t>Kevin_Castle@nps.gov</w:t>
            </w:r>
            <w:r>
              <w:rPr>
                <w:sz w:val="22"/>
              </w:rPr>
              <w:t xml:space="preserve"> </w:t>
            </w:r>
          </w:p>
          <w:p w:rsidR="009D4955" w:rsidRDefault="00391194">
            <w:pPr>
              <w:spacing w:after="0" w:line="259" w:lineRule="auto"/>
              <w:ind w:left="0" w:firstLine="0"/>
            </w:pPr>
            <w:r>
              <w:rPr>
                <w:sz w:val="22"/>
              </w:rPr>
              <w:t xml:space="preserve"> </w:t>
            </w:r>
          </w:p>
        </w:tc>
        <w:tc>
          <w:tcPr>
            <w:tcW w:w="3421"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0" w:firstLine="0"/>
            </w:pPr>
            <w:r>
              <w:rPr>
                <w:b/>
                <w:sz w:val="22"/>
              </w:rPr>
              <w:t xml:space="preserve">Jeremy Coleman, USFWS </w:t>
            </w:r>
          </w:p>
          <w:p w:rsidR="009D4955" w:rsidRDefault="00391194">
            <w:pPr>
              <w:spacing w:after="0" w:line="259" w:lineRule="auto"/>
              <w:ind w:left="0" w:firstLine="0"/>
            </w:pPr>
            <w:r>
              <w:rPr>
                <w:sz w:val="22"/>
              </w:rPr>
              <w:t xml:space="preserve">National WNS Coordinator </w:t>
            </w:r>
          </w:p>
          <w:p w:rsidR="009D4955" w:rsidRDefault="00391194">
            <w:pPr>
              <w:spacing w:after="0" w:line="259" w:lineRule="auto"/>
              <w:ind w:left="0" w:firstLine="0"/>
            </w:pPr>
            <w:r>
              <w:rPr>
                <w:sz w:val="22"/>
              </w:rPr>
              <w:t xml:space="preserve">Wildlife Disease Coordinator, NE </w:t>
            </w:r>
          </w:p>
          <w:p w:rsidR="009D4955" w:rsidRDefault="00391194">
            <w:pPr>
              <w:spacing w:after="0" w:line="259" w:lineRule="auto"/>
              <w:ind w:left="0" w:firstLine="0"/>
            </w:pPr>
            <w:r>
              <w:rPr>
                <w:sz w:val="22"/>
              </w:rPr>
              <w:t xml:space="preserve">Region </w:t>
            </w:r>
          </w:p>
          <w:p w:rsidR="009D4955" w:rsidRDefault="00391194">
            <w:pPr>
              <w:spacing w:after="0" w:line="239" w:lineRule="auto"/>
              <w:ind w:left="0" w:right="102" w:firstLine="0"/>
            </w:pPr>
            <w:r>
              <w:rPr>
                <w:sz w:val="22"/>
              </w:rPr>
              <w:t xml:space="preserve">300 Westgate Center Drive Hadley, Massachusetts 01035 USA </w:t>
            </w:r>
          </w:p>
          <w:p w:rsidR="009D4955" w:rsidRDefault="00391194">
            <w:pPr>
              <w:spacing w:after="0" w:line="259" w:lineRule="auto"/>
              <w:ind w:left="0" w:right="681" w:firstLine="0"/>
            </w:pPr>
            <w:r>
              <w:rPr>
                <w:sz w:val="22"/>
              </w:rPr>
              <w:t xml:space="preserve">office: </w:t>
            </w:r>
            <w:r>
              <w:rPr>
                <w:sz w:val="22"/>
                <w:u w:val="single" w:color="000000"/>
              </w:rPr>
              <w:t>413.253.8223</w:t>
            </w:r>
            <w:r>
              <w:rPr>
                <w:sz w:val="22"/>
              </w:rPr>
              <w:t xml:space="preserve"> mobile: </w:t>
            </w:r>
            <w:r>
              <w:rPr>
                <w:sz w:val="22"/>
                <w:u w:val="single" w:color="000000"/>
              </w:rPr>
              <w:t>413.265.1441</w:t>
            </w:r>
            <w:r>
              <w:rPr>
                <w:sz w:val="22"/>
              </w:rPr>
              <w:t xml:space="preserve"> </w:t>
            </w:r>
            <w:r>
              <w:rPr>
                <w:color w:val="0000FF"/>
                <w:sz w:val="22"/>
                <w:u w:val="single" w:color="0000FF"/>
              </w:rPr>
              <w:t>jeremy_coleman@fws.gov</w:t>
            </w:r>
            <w:r>
              <w:rPr>
                <w:b/>
                <w:sz w:val="22"/>
              </w:rPr>
              <w:t xml:space="preserve"> </w:t>
            </w:r>
          </w:p>
        </w:tc>
        <w:tc>
          <w:tcPr>
            <w:tcW w:w="3308"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0" w:firstLine="0"/>
            </w:pPr>
            <w:r>
              <w:rPr>
                <w:b/>
                <w:sz w:val="22"/>
              </w:rPr>
              <w:t xml:space="preserve">Sybill Amelon, USFS </w:t>
            </w:r>
          </w:p>
          <w:p w:rsidR="009D4955" w:rsidRDefault="00391194">
            <w:pPr>
              <w:spacing w:after="0" w:line="238" w:lineRule="auto"/>
              <w:ind w:left="0" w:firstLine="0"/>
            </w:pPr>
            <w:r>
              <w:rPr>
                <w:sz w:val="22"/>
              </w:rPr>
              <w:t>National R&amp;D Coordi</w:t>
            </w:r>
            <w:r>
              <w:rPr>
                <w:sz w:val="22"/>
              </w:rPr>
              <w:t xml:space="preserve">nator - WNS USFS Northern Research Station 202 Nat. Res. Bldg. - Univ. of Mo. </w:t>
            </w:r>
          </w:p>
          <w:p w:rsidR="009D4955" w:rsidRDefault="00391194">
            <w:pPr>
              <w:spacing w:after="6" w:line="238" w:lineRule="auto"/>
              <w:ind w:left="0" w:right="506" w:firstLine="0"/>
            </w:pPr>
            <w:r>
              <w:rPr>
                <w:sz w:val="22"/>
              </w:rPr>
              <w:t xml:space="preserve">Columbia, MO 65211 573-875-5341 ext. 231 e-mail </w:t>
            </w:r>
            <w:r>
              <w:rPr>
                <w:color w:val="0000FF"/>
                <w:sz w:val="22"/>
                <w:u w:val="single" w:color="0000FF"/>
              </w:rPr>
              <w:t>samelon@fs.fed.us</w:t>
            </w:r>
            <w:r>
              <w:rPr>
                <w:sz w:val="22"/>
              </w:rPr>
              <w:t xml:space="preserve"> </w:t>
            </w:r>
          </w:p>
          <w:p w:rsidR="009D4955" w:rsidRDefault="00391194">
            <w:pPr>
              <w:spacing w:after="0" w:line="259" w:lineRule="auto"/>
              <w:ind w:left="0" w:firstLine="0"/>
            </w:pPr>
            <w:r>
              <w:rPr>
                <w:b/>
                <w:sz w:val="22"/>
              </w:rPr>
              <w:t xml:space="preserve"> </w:t>
            </w:r>
          </w:p>
        </w:tc>
      </w:tr>
      <w:tr w:rsidR="009D4955">
        <w:trPr>
          <w:trHeight w:val="2288"/>
        </w:trPr>
        <w:tc>
          <w:tcPr>
            <w:tcW w:w="3128"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0" w:firstLine="0"/>
            </w:pPr>
            <w:r>
              <w:rPr>
                <w:b/>
                <w:sz w:val="22"/>
              </w:rPr>
              <w:t xml:space="preserve">Thomas Rodhouse, NPS </w:t>
            </w:r>
          </w:p>
          <w:p w:rsidR="009D4955" w:rsidRDefault="00391194">
            <w:pPr>
              <w:spacing w:after="0" w:line="259" w:lineRule="auto"/>
              <w:ind w:left="0" w:firstLine="0"/>
            </w:pPr>
            <w:r>
              <w:rPr>
                <w:sz w:val="22"/>
              </w:rPr>
              <w:t xml:space="preserve">Upper Columbia Basin Network </w:t>
            </w:r>
          </w:p>
          <w:p w:rsidR="009D4955" w:rsidRDefault="00391194">
            <w:pPr>
              <w:spacing w:after="0" w:line="259" w:lineRule="auto"/>
              <w:ind w:left="0" w:firstLine="0"/>
            </w:pPr>
            <w:r>
              <w:rPr>
                <w:sz w:val="22"/>
              </w:rPr>
              <w:t xml:space="preserve">I&amp;M </w:t>
            </w:r>
          </w:p>
          <w:p w:rsidR="009D4955" w:rsidRDefault="00391194">
            <w:pPr>
              <w:spacing w:after="0" w:line="259" w:lineRule="auto"/>
              <w:ind w:left="0" w:firstLine="0"/>
            </w:pPr>
            <w:r>
              <w:rPr>
                <w:sz w:val="22"/>
              </w:rPr>
              <w:t xml:space="preserve">63095 Deschutes Market Road </w:t>
            </w:r>
          </w:p>
          <w:p w:rsidR="009D4955" w:rsidRDefault="00391194">
            <w:pPr>
              <w:spacing w:after="0" w:line="259" w:lineRule="auto"/>
              <w:ind w:left="0" w:firstLine="0"/>
            </w:pPr>
            <w:r>
              <w:rPr>
                <w:sz w:val="22"/>
              </w:rPr>
              <w:t xml:space="preserve">Bend, OR 97701 </w:t>
            </w:r>
          </w:p>
          <w:p w:rsidR="009D4955" w:rsidRDefault="00391194">
            <w:pPr>
              <w:spacing w:after="0" w:line="259" w:lineRule="auto"/>
              <w:ind w:left="0" w:firstLine="0"/>
            </w:pPr>
            <w:r>
              <w:rPr>
                <w:sz w:val="22"/>
              </w:rPr>
              <w:t xml:space="preserve">(541) 312-6425 </w:t>
            </w:r>
          </w:p>
          <w:p w:rsidR="009D4955" w:rsidRDefault="00391194">
            <w:pPr>
              <w:spacing w:after="0" w:line="259" w:lineRule="auto"/>
              <w:ind w:left="0" w:firstLine="0"/>
            </w:pPr>
            <w:r>
              <w:rPr>
                <w:color w:val="0000FF"/>
                <w:sz w:val="22"/>
                <w:u w:val="single" w:color="0000FF"/>
              </w:rPr>
              <w:t>Tom_Rodhouse@nps.gov</w:t>
            </w:r>
            <w:r>
              <w:rPr>
                <w:sz w:val="22"/>
              </w:rPr>
              <w:t xml:space="preserve"> </w:t>
            </w:r>
          </w:p>
          <w:p w:rsidR="009D4955" w:rsidRDefault="00391194">
            <w:pPr>
              <w:spacing w:after="0" w:line="259" w:lineRule="auto"/>
              <w:ind w:left="0" w:firstLine="0"/>
            </w:pPr>
            <w:r>
              <w:rPr>
                <w:b/>
                <w:sz w:val="22"/>
              </w:rPr>
              <w:t xml:space="preserve"> </w:t>
            </w:r>
          </w:p>
        </w:tc>
        <w:tc>
          <w:tcPr>
            <w:tcW w:w="3421"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0" w:firstLine="0"/>
            </w:pPr>
            <w:r>
              <w:rPr>
                <w:b/>
                <w:sz w:val="22"/>
              </w:rPr>
              <w:t xml:space="preserve">Kristine Evans, USFWS </w:t>
            </w:r>
          </w:p>
          <w:p w:rsidR="009D4955" w:rsidRDefault="00391194">
            <w:pPr>
              <w:spacing w:after="0" w:line="259" w:lineRule="auto"/>
              <w:ind w:left="0" w:firstLine="0"/>
            </w:pPr>
            <w:r>
              <w:rPr>
                <w:sz w:val="22"/>
              </w:rPr>
              <w:t xml:space="preserve">National Wildlife Refuge System </w:t>
            </w:r>
          </w:p>
          <w:p w:rsidR="009D4955" w:rsidRDefault="00391194">
            <w:pPr>
              <w:spacing w:after="0" w:line="259" w:lineRule="auto"/>
              <w:ind w:left="0" w:firstLine="0"/>
            </w:pPr>
            <w:r>
              <w:rPr>
                <w:sz w:val="22"/>
              </w:rPr>
              <w:t xml:space="preserve">Gulf Coastal Plains and Ozarks </w:t>
            </w:r>
          </w:p>
          <w:p w:rsidR="009D4955" w:rsidRDefault="00391194">
            <w:pPr>
              <w:spacing w:after="0" w:line="259" w:lineRule="auto"/>
              <w:ind w:left="0" w:firstLine="0"/>
            </w:pPr>
            <w:r>
              <w:rPr>
                <w:sz w:val="22"/>
              </w:rPr>
              <w:t xml:space="preserve">Inventory and Monitoring Network </w:t>
            </w:r>
          </w:p>
          <w:p w:rsidR="009D4955" w:rsidRDefault="00391194">
            <w:pPr>
              <w:spacing w:after="0" w:line="259" w:lineRule="auto"/>
              <w:ind w:left="0" w:firstLine="0"/>
            </w:pPr>
            <w:r>
              <w:rPr>
                <w:sz w:val="22"/>
              </w:rPr>
              <w:t xml:space="preserve">Box 9627, Mississippi State, MS </w:t>
            </w:r>
          </w:p>
          <w:p w:rsidR="009D4955" w:rsidRDefault="00391194">
            <w:pPr>
              <w:spacing w:after="0" w:line="259" w:lineRule="auto"/>
              <w:ind w:left="0" w:firstLine="0"/>
            </w:pPr>
            <w:r>
              <w:rPr>
                <w:sz w:val="22"/>
              </w:rPr>
              <w:t xml:space="preserve">39762 </w:t>
            </w:r>
          </w:p>
          <w:p w:rsidR="009D4955" w:rsidRDefault="00391194">
            <w:pPr>
              <w:spacing w:after="0" w:line="259" w:lineRule="auto"/>
              <w:ind w:left="0" w:firstLine="0"/>
            </w:pPr>
            <w:r>
              <w:rPr>
                <w:sz w:val="22"/>
              </w:rPr>
              <w:t xml:space="preserve">(662) 325-7642 </w:t>
            </w:r>
          </w:p>
          <w:p w:rsidR="009D4955" w:rsidRDefault="00391194">
            <w:pPr>
              <w:spacing w:after="0" w:line="259" w:lineRule="auto"/>
              <w:ind w:left="0" w:firstLine="0"/>
            </w:pPr>
            <w:r>
              <w:rPr>
                <w:color w:val="0000FF"/>
                <w:sz w:val="22"/>
                <w:u w:val="single" w:color="0000FF"/>
              </w:rPr>
              <w:t>Kristine_Evans@fws.gov</w:t>
            </w:r>
            <w:r>
              <w:rPr>
                <w:color w:val="0000FF"/>
                <w:sz w:val="22"/>
              </w:rPr>
              <w:t xml:space="preserve"> </w:t>
            </w:r>
          </w:p>
          <w:p w:rsidR="009D4955" w:rsidRDefault="00391194">
            <w:pPr>
              <w:spacing w:after="0" w:line="259" w:lineRule="auto"/>
              <w:ind w:left="0" w:firstLine="0"/>
            </w:pPr>
            <w:r>
              <w:rPr>
                <w:sz w:val="22"/>
              </w:rPr>
              <w:t xml:space="preserve"> </w:t>
            </w:r>
          </w:p>
        </w:tc>
        <w:tc>
          <w:tcPr>
            <w:tcW w:w="3308"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0" w:firstLine="0"/>
            </w:pPr>
            <w:r>
              <w:rPr>
                <w:b/>
                <w:sz w:val="22"/>
              </w:rPr>
              <w:t xml:space="preserve">Jenny Barnett, USFWS </w:t>
            </w:r>
          </w:p>
          <w:p w:rsidR="009D4955" w:rsidRDefault="00391194">
            <w:pPr>
              <w:spacing w:after="0" w:line="259" w:lineRule="auto"/>
              <w:ind w:left="0" w:firstLine="0"/>
            </w:pPr>
            <w:r>
              <w:rPr>
                <w:sz w:val="22"/>
              </w:rPr>
              <w:t xml:space="preserve">Mid-Columbia River NWRC </w:t>
            </w:r>
          </w:p>
          <w:p w:rsidR="009D4955" w:rsidRDefault="00391194">
            <w:pPr>
              <w:spacing w:after="0" w:line="259" w:lineRule="auto"/>
              <w:ind w:left="0" w:firstLine="0"/>
            </w:pPr>
            <w:r>
              <w:rPr>
                <w:sz w:val="22"/>
              </w:rPr>
              <w:t xml:space="preserve">64 Maple Street </w:t>
            </w:r>
          </w:p>
          <w:p w:rsidR="009D4955" w:rsidRDefault="00391194">
            <w:pPr>
              <w:spacing w:after="0" w:line="259" w:lineRule="auto"/>
              <w:ind w:left="0" w:firstLine="0"/>
            </w:pPr>
            <w:r>
              <w:rPr>
                <w:sz w:val="22"/>
              </w:rPr>
              <w:t xml:space="preserve">Burbank, WA 99323 </w:t>
            </w:r>
          </w:p>
          <w:p w:rsidR="009D4955" w:rsidRDefault="00391194">
            <w:pPr>
              <w:spacing w:after="0" w:line="259" w:lineRule="auto"/>
              <w:ind w:left="0" w:firstLine="0"/>
            </w:pPr>
            <w:r>
              <w:rPr>
                <w:sz w:val="22"/>
              </w:rPr>
              <w:t xml:space="preserve">509-380-6479 </w:t>
            </w:r>
          </w:p>
          <w:p w:rsidR="009D4955" w:rsidRDefault="00391194">
            <w:pPr>
              <w:spacing w:after="0" w:line="259" w:lineRule="auto"/>
              <w:ind w:left="0" w:firstLine="0"/>
            </w:pPr>
            <w:r>
              <w:rPr>
                <w:color w:val="0000FF"/>
                <w:sz w:val="22"/>
                <w:u w:val="single" w:color="0000FF"/>
              </w:rPr>
              <w:t>Jenny_Barnett@fws.gov</w:t>
            </w:r>
            <w:r>
              <w:rPr>
                <w:sz w:val="22"/>
              </w:rPr>
              <w:t xml:space="preserve"> </w:t>
            </w:r>
          </w:p>
          <w:p w:rsidR="009D4955" w:rsidRDefault="00391194">
            <w:pPr>
              <w:spacing w:after="0" w:line="259" w:lineRule="auto"/>
              <w:ind w:left="0" w:firstLine="0"/>
            </w:pPr>
            <w:r>
              <w:rPr>
                <w:sz w:val="22"/>
              </w:rPr>
              <w:t xml:space="preserve"> </w:t>
            </w:r>
          </w:p>
        </w:tc>
      </w:tr>
    </w:tbl>
    <w:p w:rsidR="009D4955" w:rsidRDefault="00391194">
      <w:pPr>
        <w:pStyle w:val="Heading3"/>
        <w:ind w:left="-5"/>
      </w:pPr>
      <w:r>
        <w:t xml:space="preserve">APPENDIX 2. DATA MANAGEMENT ACTIVITY SCHEDULE, 2011-2015 </w:t>
      </w:r>
    </w:p>
    <w:p w:rsidR="009D4955" w:rsidRDefault="00391194">
      <w:pPr>
        <w:spacing w:after="0" w:line="259" w:lineRule="auto"/>
        <w:ind w:left="0" w:firstLine="0"/>
      </w:pPr>
      <w:r>
        <w:t xml:space="preserve"> </w:t>
      </w:r>
    </w:p>
    <w:p w:rsidR="009D4955" w:rsidRDefault="00391194">
      <w:pPr>
        <w:ind w:left="-5" w:right="9"/>
      </w:pPr>
      <w:r>
        <w:t>The following tables highlight activities necessary for implementing a da</w:t>
      </w:r>
      <w:r>
        <w:t xml:space="preserve">ta management scheme to monitor, conserve and recover species affected by or susceptible to WNS for the period 20112015.  Estimates for timeframes and budgets will be reviewed annually and updated. </w:t>
      </w:r>
    </w:p>
    <w:p w:rsidR="009D4955" w:rsidRDefault="00391194">
      <w:pPr>
        <w:spacing w:after="0" w:line="259" w:lineRule="auto"/>
        <w:ind w:left="0" w:firstLine="0"/>
      </w:pPr>
      <w:r>
        <w:t xml:space="preserve"> </w:t>
      </w:r>
    </w:p>
    <w:p w:rsidR="009D4955" w:rsidRDefault="009D4955">
      <w:pPr>
        <w:sectPr w:rsidR="009D4955">
          <w:headerReference w:type="even" r:id="rId32"/>
          <w:headerReference w:type="default" r:id="rId33"/>
          <w:footerReference w:type="even" r:id="rId34"/>
          <w:footerReference w:type="default" r:id="rId35"/>
          <w:headerReference w:type="first" r:id="rId36"/>
          <w:footerReference w:type="first" r:id="rId37"/>
          <w:footnotePr>
            <w:numRestart w:val="eachPage"/>
          </w:footnotePr>
          <w:pgSz w:w="12240" w:h="15840"/>
          <w:pgMar w:top="1443" w:right="1447" w:bottom="1607" w:left="1440" w:header="720" w:footer="726" w:gutter="0"/>
          <w:cols w:space="720"/>
        </w:sectPr>
      </w:pPr>
    </w:p>
    <w:p w:rsidR="009D4955" w:rsidRDefault="00391194">
      <w:pPr>
        <w:ind w:left="-5" w:right="9"/>
      </w:pPr>
      <w:r>
        <w:t>Goal 1:  Provide a database system that can be used by all state,</w:t>
      </w:r>
      <w:r>
        <w:t xml:space="preserve"> federal and tribal agencies, and serve as a central repository for nationwide analyses and specific projects. Staff Time ~480 h, annually. </w:t>
      </w:r>
    </w:p>
    <w:tbl>
      <w:tblPr>
        <w:tblStyle w:val="TableGrid"/>
        <w:tblW w:w="13950" w:type="dxa"/>
        <w:tblInd w:w="-89" w:type="dxa"/>
        <w:tblCellMar>
          <w:top w:w="49" w:type="dxa"/>
          <w:left w:w="106" w:type="dxa"/>
          <w:bottom w:w="8" w:type="dxa"/>
          <w:right w:w="86" w:type="dxa"/>
        </w:tblCellMar>
        <w:tblLook w:val="04A0" w:firstRow="1" w:lastRow="0" w:firstColumn="1" w:lastColumn="0" w:noHBand="0" w:noVBand="1"/>
      </w:tblPr>
      <w:tblGrid>
        <w:gridCol w:w="905"/>
        <w:gridCol w:w="1606"/>
        <w:gridCol w:w="2170"/>
        <w:gridCol w:w="1524"/>
        <w:gridCol w:w="1239"/>
        <w:gridCol w:w="1037"/>
        <w:gridCol w:w="1387"/>
        <w:gridCol w:w="1311"/>
        <w:gridCol w:w="2771"/>
      </w:tblGrid>
      <w:tr w:rsidR="009D4955">
        <w:trPr>
          <w:trHeight w:val="1247"/>
        </w:trPr>
        <w:tc>
          <w:tcPr>
            <w:tcW w:w="13950" w:type="dxa"/>
            <w:gridSpan w:val="9"/>
            <w:tcBorders>
              <w:top w:val="single" w:sz="17" w:space="0" w:color="000000"/>
              <w:left w:val="single" w:sz="4" w:space="0" w:color="000000"/>
              <w:bottom w:val="nil"/>
              <w:right w:val="single" w:sz="4" w:space="0" w:color="000000"/>
            </w:tcBorders>
            <w:shd w:val="clear" w:color="auto" w:fill="D99594"/>
            <w:vAlign w:val="bottom"/>
          </w:tcPr>
          <w:p w:rsidR="009D4955" w:rsidRDefault="00391194">
            <w:pPr>
              <w:tabs>
                <w:tab w:val="center" w:pos="10415"/>
              </w:tabs>
              <w:spacing w:after="0" w:line="259" w:lineRule="auto"/>
              <w:ind w:left="0" w:firstLine="0"/>
            </w:pPr>
            <w:r>
              <w:rPr>
                <w:b/>
              </w:rPr>
              <w:t xml:space="preserve">Action </w:t>
            </w:r>
            <w:r>
              <w:rPr>
                <w:b/>
              </w:rPr>
              <w:tab/>
              <w:t xml:space="preserve">Estimated </w:t>
            </w:r>
          </w:p>
          <w:p w:rsidR="009D4955" w:rsidRDefault="00391194">
            <w:pPr>
              <w:tabs>
                <w:tab w:val="center" w:pos="10418"/>
              </w:tabs>
              <w:spacing w:after="0" w:line="259" w:lineRule="auto"/>
              <w:ind w:left="0" w:firstLine="0"/>
            </w:pPr>
            <w:r>
              <w:rPr>
                <w:b/>
              </w:rPr>
              <w:t xml:space="preserve">No./ </w:t>
            </w:r>
            <w:r>
              <w:rPr>
                <w:b/>
              </w:rPr>
              <w:tab/>
              <w:t xml:space="preserve">Total </w:t>
            </w:r>
          </w:p>
          <w:p w:rsidR="009D4955" w:rsidRDefault="00391194">
            <w:pPr>
              <w:tabs>
                <w:tab w:val="center" w:pos="5335"/>
                <w:tab w:val="center" w:pos="7855"/>
                <w:tab w:val="center" w:pos="9067"/>
                <w:tab w:val="center" w:pos="10417"/>
              </w:tabs>
              <w:spacing w:after="0" w:line="259" w:lineRule="auto"/>
              <w:ind w:left="0" w:firstLine="0"/>
            </w:pPr>
            <w:r>
              <w:rPr>
                <w:b/>
              </w:rPr>
              <w:t xml:space="preserve">Task </w:t>
            </w:r>
            <w:r>
              <w:rPr>
                <w:b/>
              </w:rPr>
              <w:tab/>
              <w:t xml:space="preserve">Expertise </w:t>
            </w:r>
            <w:r>
              <w:rPr>
                <w:b/>
              </w:rPr>
              <w:tab/>
              <w:t>Relativ</w:t>
            </w:r>
            <w:r>
              <w:rPr>
                <w:b/>
              </w:rPr>
              <w:tab/>
              <w:t xml:space="preserve">Estimated </w:t>
            </w:r>
            <w:r>
              <w:rPr>
                <w:b/>
              </w:rPr>
              <w:tab/>
              <w:t xml:space="preserve">Budget </w:t>
            </w:r>
          </w:p>
          <w:p w:rsidR="009D4955" w:rsidRDefault="00391194">
            <w:pPr>
              <w:tabs>
                <w:tab w:val="center" w:pos="1601"/>
                <w:tab w:val="center" w:pos="3488"/>
                <w:tab w:val="center" w:pos="5335"/>
                <w:tab w:val="center" w:pos="6717"/>
                <w:tab w:val="center" w:pos="9207"/>
                <w:tab w:val="center" w:pos="12456"/>
              </w:tabs>
              <w:spacing w:after="0" w:line="259" w:lineRule="auto"/>
              <w:ind w:left="0" w:firstLine="0"/>
            </w:pPr>
            <w:r>
              <w:rPr>
                <w:b/>
              </w:rPr>
              <w:t xml:space="preserve">No. </w:t>
            </w:r>
            <w:r>
              <w:rPr>
                <w:b/>
              </w:rPr>
              <w:tab/>
              <w:t xml:space="preserve">Activity </w:t>
            </w:r>
            <w:r>
              <w:rPr>
                <w:b/>
              </w:rPr>
              <w:tab/>
              <w:t xml:space="preserve">Lead </w:t>
            </w:r>
            <w:r>
              <w:rPr>
                <w:b/>
              </w:rPr>
              <w:tab/>
              <w:t xml:space="preserve">Required </w:t>
            </w:r>
            <w:r>
              <w:rPr>
                <w:b/>
              </w:rPr>
              <w:tab/>
              <w:t xml:space="preserve">Review </w:t>
            </w:r>
            <w:r>
              <w:rPr>
                <w:b/>
              </w:rPr>
              <w:tab/>
            </w:r>
            <w:r>
              <w:rPr>
                <w:b/>
                <w:u w:val="single" w:color="000000"/>
              </w:rPr>
              <w:t xml:space="preserve">e Order Timeframe and Status </w:t>
            </w:r>
            <w:r>
              <w:rPr>
                <w:b/>
                <w:u w:val="single" w:color="000000"/>
              </w:rPr>
              <w:tab/>
            </w:r>
            <w:r>
              <w:rPr>
                <w:b/>
              </w:rPr>
              <w:t xml:space="preserve">In Progress </w:t>
            </w:r>
          </w:p>
        </w:tc>
      </w:tr>
      <w:tr w:rsidR="009D4955">
        <w:trPr>
          <w:trHeight w:val="800"/>
        </w:trPr>
        <w:tc>
          <w:tcPr>
            <w:tcW w:w="13950" w:type="dxa"/>
            <w:gridSpan w:val="9"/>
            <w:tcBorders>
              <w:top w:val="nil"/>
              <w:left w:val="single" w:sz="4" w:space="0" w:color="000000"/>
              <w:bottom w:val="single" w:sz="4" w:space="0" w:color="000000"/>
              <w:right w:val="single" w:sz="4" w:space="0" w:color="000000"/>
            </w:tcBorders>
            <w:shd w:val="clear" w:color="auto" w:fill="F2DBDB"/>
            <w:vAlign w:val="center"/>
          </w:tcPr>
          <w:p w:rsidR="009D4955" w:rsidRDefault="00391194">
            <w:pPr>
              <w:spacing w:after="0" w:line="259" w:lineRule="auto"/>
              <w:ind w:left="0" w:firstLine="0"/>
            </w:pPr>
            <w:r>
              <w:rPr>
                <w:b/>
                <w:i/>
              </w:rPr>
              <w:t xml:space="preserve">Action Item 1.1:  Establish or utilize an existing robust database that can accommodate diagnostic test results as well as monitoring and surveillance data from state, federal and tribal agencies. </w:t>
            </w:r>
          </w:p>
        </w:tc>
      </w:tr>
      <w:tr w:rsidR="009D4955">
        <w:trPr>
          <w:trHeight w:val="2114"/>
        </w:trPr>
        <w:tc>
          <w:tcPr>
            <w:tcW w:w="905"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22" w:firstLine="0"/>
              <w:jc w:val="center"/>
            </w:pPr>
            <w:r>
              <w:rPr>
                <w:sz w:val="22"/>
              </w:rPr>
              <w:t xml:space="preserve">1.1.1 </w:t>
            </w:r>
          </w:p>
        </w:tc>
        <w:tc>
          <w:tcPr>
            <w:tcW w:w="1606"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2" w:firstLine="0"/>
            </w:pPr>
            <w:r>
              <w:rPr>
                <w:sz w:val="22"/>
              </w:rPr>
              <w:t xml:space="preserve">Develop a </w:t>
            </w:r>
          </w:p>
          <w:p w:rsidR="009D4955" w:rsidRDefault="00391194">
            <w:pPr>
              <w:spacing w:after="2" w:line="237" w:lineRule="auto"/>
              <w:ind w:left="2" w:firstLine="0"/>
            </w:pPr>
            <w:r>
              <w:rPr>
                <w:i/>
                <w:sz w:val="22"/>
              </w:rPr>
              <w:t xml:space="preserve">WNS Disease Tracking </w:t>
            </w:r>
          </w:p>
          <w:p w:rsidR="009D4955" w:rsidRDefault="00391194">
            <w:pPr>
              <w:spacing w:after="0" w:line="259" w:lineRule="auto"/>
              <w:ind w:left="2" w:firstLine="0"/>
            </w:pPr>
            <w:r>
              <w:rPr>
                <w:i/>
                <w:sz w:val="22"/>
              </w:rPr>
              <w:t>System v. 1.0.</w:t>
            </w:r>
            <w:r>
              <w:rPr>
                <w:sz w:val="22"/>
              </w:rPr>
              <w:t xml:space="preserve"> </w:t>
            </w:r>
          </w:p>
        </w:tc>
        <w:tc>
          <w:tcPr>
            <w:tcW w:w="2170"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21" w:firstLine="0"/>
              <w:jc w:val="center"/>
            </w:pPr>
            <w:r>
              <w:rPr>
                <w:sz w:val="22"/>
              </w:rPr>
              <w:t xml:space="preserve">Cryan/Everette </w:t>
            </w:r>
          </w:p>
        </w:tc>
        <w:tc>
          <w:tcPr>
            <w:tcW w:w="1524"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firstLine="0"/>
              <w:jc w:val="center"/>
            </w:pPr>
            <w:r>
              <w:rPr>
                <w:sz w:val="22"/>
              </w:rPr>
              <w:t xml:space="preserve">Data WG, USGS </w:t>
            </w:r>
          </w:p>
        </w:tc>
        <w:tc>
          <w:tcPr>
            <w:tcW w:w="1239"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0" w:right="21" w:firstLine="0"/>
              <w:jc w:val="center"/>
            </w:pPr>
            <w:r>
              <w:rPr>
                <w:sz w:val="22"/>
              </w:rPr>
              <w:t xml:space="preserve">Initial </w:t>
            </w:r>
          </w:p>
          <w:p w:rsidR="009D4955" w:rsidRDefault="00391194">
            <w:pPr>
              <w:spacing w:after="0" w:line="259" w:lineRule="auto"/>
              <w:ind w:left="0" w:right="19" w:firstLine="0"/>
              <w:jc w:val="center"/>
            </w:pPr>
            <w:r>
              <w:rPr>
                <w:sz w:val="22"/>
              </w:rPr>
              <w:t xml:space="preserve">review </w:t>
            </w:r>
          </w:p>
          <w:p w:rsidR="009D4955" w:rsidRDefault="00391194">
            <w:pPr>
              <w:spacing w:after="0" w:line="239" w:lineRule="auto"/>
              <w:ind w:left="0" w:firstLine="0"/>
              <w:jc w:val="center"/>
            </w:pPr>
            <w:r>
              <w:rPr>
                <w:sz w:val="22"/>
              </w:rPr>
              <w:t xml:space="preserve">completed by NY, </w:t>
            </w:r>
          </w:p>
          <w:p w:rsidR="009D4955" w:rsidRDefault="00391194">
            <w:pPr>
              <w:spacing w:after="0" w:line="259" w:lineRule="auto"/>
              <w:ind w:left="12" w:firstLine="0"/>
              <w:jc w:val="center"/>
            </w:pPr>
            <w:r>
              <w:rPr>
                <w:sz w:val="22"/>
              </w:rPr>
              <w:t xml:space="preserve">PA, and VT state points of contact. </w:t>
            </w:r>
          </w:p>
        </w:tc>
        <w:tc>
          <w:tcPr>
            <w:tcW w:w="1037"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21" w:firstLine="0"/>
              <w:jc w:val="center"/>
            </w:pPr>
            <w:r>
              <w:rPr>
                <w:sz w:val="22"/>
              </w:rPr>
              <w:t xml:space="preserve">1st </w:t>
            </w:r>
          </w:p>
        </w:tc>
        <w:tc>
          <w:tcPr>
            <w:tcW w:w="1387"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firstLine="0"/>
              <w:jc w:val="center"/>
            </w:pPr>
            <w:r>
              <w:rPr>
                <w:sz w:val="22"/>
              </w:rPr>
              <w:t xml:space="preserve">Completed: 12/2011 </w:t>
            </w:r>
          </w:p>
        </w:tc>
        <w:tc>
          <w:tcPr>
            <w:tcW w:w="1311"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0" w:right="22" w:firstLine="0"/>
              <w:jc w:val="center"/>
            </w:pPr>
            <w:r>
              <w:rPr>
                <w:sz w:val="22"/>
              </w:rPr>
              <w:t xml:space="preserve">$75,000 </w:t>
            </w:r>
          </w:p>
          <w:p w:rsidR="009D4955" w:rsidRDefault="00391194">
            <w:pPr>
              <w:spacing w:after="2" w:line="236" w:lineRule="auto"/>
              <w:ind w:left="0" w:firstLine="0"/>
              <w:jc w:val="center"/>
            </w:pPr>
            <w:r>
              <w:rPr>
                <w:sz w:val="22"/>
              </w:rPr>
              <w:t xml:space="preserve">($60,000 from QRP, </w:t>
            </w:r>
          </w:p>
          <w:p w:rsidR="009D4955" w:rsidRDefault="00391194">
            <w:pPr>
              <w:spacing w:after="2" w:line="237" w:lineRule="auto"/>
              <w:ind w:left="0" w:firstLine="0"/>
              <w:jc w:val="center"/>
            </w:pPr>
            <w:r>
              <w:rPr>
                <w:sz w:val="22"/>
              </w:rPr>
              <w:t xml:space="preserve">$15,000 from </w:t>
            </w:r>
          </w:p>
          <w:p w:rsidR="009D4955" w:rsidRDefault="00391194">
            <w:pPr>
              <w:spacing w:after="0" w:line="259" w:lineRule="auto"/>
              <w:ind w:left="0" w:right="22" w:firstLine="0"/>
              <w:jc w:val="center"/>
            </w:pPr>
            <w:r>
              <w:rPr>
                <w:sz w:val="22"/>
              </w:rPr>
              <w:t xml:space="preserve">FORT), </w:t>
            </w:r>
          </w:p>
          <w:p w:rsidR="009D4955" w:rsidRDefault="00391194">
            <w:pPr>
              <w:spacing w:after="0" w:line="259" w:lineRule="auto"/>
              <w:ind w:left="48" w:firstLine="0"/>
            </w:pPr>
            <w:r>
              <w:rPr>
                <w:sz w:val="22"/>
              </w:rPr>
              <w:t xml:space="preserve">Staff Time, </w:t>
            </w:r>
          </w:p>
          <w:p w:rsidR="009D4955" w:rsidRDefault="00391194">
            <w:pPr>
              <w:spacing w:after="0" w:line="259" w:lineRule="auto"/>
              <w:ind w:left="36" w:firstLine="0"/>
            </w:pPr>
            <w:r>
              <w:rPr>
                <w:b/>
                <w:sz w:val="22"/>
              </w:rPr>
              <w:t>Completed</w:t>
            </w:r>
            <w:r>
              <w:rPr>
                <w:sz w:val="22"/>
              </w:rPr>
              <w:t xml:space="preserve"> </w:t>
            </w:r>
          </w:p>
        </w:tc>
        <w:tc>
          <w:tcPr>
            <w:tcW w:w="2771"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2" w:line="236" w:lineRule="auto"/>
              <w:ind w:left="0" w:firstLine="0"/>
              <w:jc w:val="center"/>
            </w:pPr>
            <w:r>
              <w:rPr>
                <w:sz w:val="22"/>
              </w:rPr>
              <w:t xml:space="preserve">Completed; NY, PA, VT users QA/QC'ing data. </w:t>
            </w:r>
          </w:p>
          <w:p w:rsidR="009D4955" w:rsidRDefault="00391194">
            <w:pPr>
              <w:spacing w:after="0" w:line="259" w:lineRule="auto"/>
              <w:ind w:left="0" w:right="22" w:firstLine="0"/>
              <w:jc w:val="center"/>
            </w:pPr>
            <w:r>
              <w:rPr>
                <w:sz w:val="22"/>
              </w:rPr>
              <w:t xml:space="preserve">Working with UC Santa </w:t>
            </w:r>
          </w:p>
          <w:p w:rsidR="009D4955" w:rsidRDefault="00391194">
            <w:pPr>
              <w:spacing w:after="0" w:line="259" w:lineRule="auto"/>
              <w:ind w:left="0" w:firstLine="0"/>
              <w:jc w:val="center"/>
            </w:pPr>
            <w:r>
              <w:rPr>
                <w:sz w:val="22"/>
              </w:rPr>
              <w:t xml:space="preserve">Barbara (W. Frick) to incorporate 17 new state’s 800 samples. </w:t>
            </w:r>
          </w:p>
        </w:tc>
      </w:tr>
      <w:tr w:rsidR="009D4955">
        <w:trPr>
          <w:trHeight w:val="2115"/>
        </w:trPr>
        <w:tc>
          <w:tcPr>
            <w:tcW w:w="905"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22" w:firstLine="0"/>
              <w:jc w:val="center"/>
            </w:pPr>
            <w:r>
              <w:rPr>
                <w:sz w:val="22"/>
              </w:rPr>
              <w:t xml:space="preserve">1.1.2 </w:t>
            </w:r>
          </w:p>
        </w:tc>
        <w:tc>
          <w:tcPr>
            <w:tcW w:w="1606"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2" w:firstLine="0"/>
            </w:pPr>
            <w:r>
              <w:rPr>
                <w:sz w:val="22"/>
              </w:rPr>
              <w:t xml:space="preserve">Develop a </w:t>
            </w:r>
          </w:p>
          <w:p w:rsidR="009D4955" w:rsidRDefault="00391194">
            <w:pPr>
              <w:spacing w:after="0" w:line="259" w:lineRule="auto"/>
              <w:ind w:left="2" w:firstLine="0"/>
            </w:pPr>
            <w:r>
              <w:rPr>
                <w:i/>
                <w:sz w:val="22"/>
              </w:rPr>
              <w:t xml:space="preserve">WNS Disease </w:t>
            </w:r>
          </w:p>
          <w:p w:rsidR="009D4955" w:rsidRDefault="00391194">
            <w:pPr>
              <w:spacing w:after="0" w:line="238" w:lineRule="auto"/>
              <w:ind w:left="2" w:firstLine="0"/>
            </w:pPr>
            <w:r>
              <w:rPr>
                <w:i/>
                <w:sz w:val="22"/>
              </w:rPr>
              <w:t xml:space="preserve">Tracking System v. 2 </w:t>
            </w:r>
            <w:r>
              <w:rPr>
                <w:sz w:val="22"/>
              </w:rPr>
              <w:t xml:space="preserve">based on feedback from state POCs on </w:t>
            </w:r>
          </w:p>
          <w:p w:rsidR="009D4955" w:rsidRDefault="00391194">
            <w:pPr>
              <w:spacing w:after="0" w:line="259" w:lineRule="auto"/>
              <w:ind w:left="2" w:firstLine="0"/>
            </w:pPr>
            <w:r>
              <w:rPr>
                <w:i/>
                <w:sz w:val="22"/>
              </w:rPr>
              <w:t>v. 1.</w:t>
            </w:r>
            <w:r>
              <w:rPr>
                <w:sz w:val="22"/>
              </w:rPr>
              <w:t xml:space="preserve"> </w:t>
            </w:r>
          </w:p>
        </w:tc>
        <w:tc>
          <w:tcPr>
            <w:tcW w:w="2170"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firstLine="0"/>
              <w:jc w:val="center"/>
            </w:pPr>
            <w:r>
              <w:rPr>
                <w:sz w:val="22"/>
              </w:rPr>
              <w:t xml:space="preserve">Everette/Ellison/ Cryan </w:t>
            </w:r>
          </w:p>
        </w:tc>
        <w:tc>
          <w:tcPr>
            <w:tcW w:w="1524"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firstLine="0"/>
              <w:jc w:val="center"/>
            </w:pPr>
            <w:r>
              <w:rPr>
                <w:sz w:val="22"/>
              </w:rPr>
              <w:t xml:space="preserve">Data WG, USGS </w:t>
            </w:r>
          </w:p>
        </w:tc>
        <w:tc>
          <w:tcPr>
            <w:tcW w:w="1239"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60" w:firstLine="53"/>
            </w:pPr>
            <w:r>
              <w:rPr>
                <w:sz w:val="22"/>
              </w:rPr>
              <w:t xml:space="preserve"> Updated frequently </w:t>
            </w:r>
          </w:p>
        </w:tc>
        <w:tc>
          <w:tcPr>
            <w:tcW w:w="1037"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19" w:firstLine="0"/>
              <w:jc w:val="center"/>
            </w:pPr>
            <w:r>
              <w:rPr>
                <w:sz w:val="22"/>
              </w:rPr>
              <w:t xml:space="preserve">2nd </w:t>
            </w:r>
          </w:p>
        </w:tc>
        <w:tc>
          <w:tcPr>
            <w:tcW w:w="1387"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20" w:firstLine="0"/>
              <w:jc w:val="center"/>
            </w:pPr>
            <w:r>
              <w:rPr>
                <w:sz w:val="22"/>
              </w:rPr>
              <w:t xml:space="preserve">TBD: </w:t>
            </w:r>
          </w:p>
          <w:p w:rsidR="009D4955" w:rsidRDefault="00391194">
            <w:pPr>
              <w:spacing w:after="0" w:line="259" w:lineRule="auto"/>
              <w:ind w:left="0" w:right="19" w:firstLine="0"/>
              <w:jc w:val="center"/>
            </w:pPr>
            <w:r>
              <w:rPr>
                <w:sz w:val="22"/>
              </w:rPr>
              <w:t xml:space="preserve">funding </w:t>
            </w:r>
          </w:p>
          <w:p w:rsidR="009D4955" w:rsidRDefault="00391194">
            <w:pPr>
              <w:spacing w:after="0" w:line="259" w:lineRule="auto"/>
              <w:ind w:left="0" w:right="21" w:firstLine="0"/>
              <w:jc w:val="center"/>
            </w:pPr>
            <w:r>
              <w:rPr>
                <w:sz w:val="22"/>
              </w:rPr>
              <w:t xml:space="preserve">dependent </w:t>
            </w:r>
          </w:p>
          <w:p w:rsidR="009D4955" w:rsidRDefault="00391194">
            <w:pPr>
              <w:spacing w:after="0" w:line="259" w:lineRule="auto"/>
              <w:ind w:left="0" w:right="22" w:firstLine="0"/>
              <w:jc w:val="center"/>
            </w:pPr>
            <w:r>
              <w:rPr>
                <w:sz w:val="22"/>
              </w:rPr>
              <w:t xml:space="preserve">FY13 </w:t>
            </w:r>
          </w:p>
        </w:tc>
        <w:tc>
          <w:tcPr>
            <w:tcW w:w="1311"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0" w:right="22" w:firstLine="0"/>
              <w:jc w:val="center"/>
            </w:pPr>
            <w:r>
              <w:rPr>
                <w:sz w:val="22"/>
              </w:rPr>
              <w:t xml:space="preserve">$280,000 </w:t>
            </w:r>
          </w:p>
          <w:p w:rsidR="009D4955" w:rsidRDefault="00391194">
            <w:pPr>
              <w:spacing w:after="0" w:line="236" w:lineRule="auto"/>
              <w:ind w:left="0" w:firstLine="0"/>
              <w:jc w:val="center"/>
            </w:pPr>
            <w:r>
              <w:rPr>
                <w:sz w:val="22"/>
              </w:rPr>
              <w:t xml:space="preserve">(all staff time, </w:t>
            </w:r>
          </w:p>
          <w:p w:rsidR="009D4955" w:rsidRDefault="00391194">
            <w:pPr>
              <w:spacing w:after="0" w:line="259" w:lineRule="auto"/>
              <w:ind w:left="0" w:right="22" w:firstLine="0"/>
              <w:jc w:val="center"/>
            </w:pPr>
            <w:r>
              <w:rPr>
                <w:sz w:val="22"/>
              </w:rPr>
              <w:t xml:space="preserve">project </w:t>
            </w:r>
          </w:p>
          <w:p w:rsidR="009D4955" w:rsidRDefault="00391194">
            <w:pPr>
              <w:spacing w:after="2" w:line="236" w:lineRule="auto"/>
              <w:ind w:left="11" w:firstLine="0"/>
              <w:jc w:val="center"/>
            </w:pPr>
            <w:r>
              <w:rPr>
                <w:sz w:val="22"/>
              </w:rPr>
              <w:t xml:space="preserve">manager and </w:t>
            </w:r>
          </w:p>
          <w:p w:rsidR="009D4955" w:rsidRDefault="00391194">
            <w:pPr>
              <w:spacing w:after="0" w:line="259" w:lineRule="auto"/>
              <w:ind w:left="48" w:firstLine="0"/>
            </w:pPr>
            <w:r>
              <w:rPr>
                <w:sz w:val="22"/>
              </w:rPr>
              <w:t xml:space="preserve">developer); </w:t>
            </w:r>
          </w:p>
          <w:p w:rsidR="009D4955" w:rsidRDefault="00391194">
            <w:pPr>
              <w:spacing w:after="0" w:line="259" w:lineRule="auto"/>
              <w:ind w:left="50" w:firstLine="0"/>
            </w:pPr>
            <w:r>
              <w:rPr>
                <w:sz w:val="22"/>
              </w:rPr>
              <w:t xml:space="preserve">Not funded </w:t>
            </w:r>
          </w:p>
        </w:tc>
        <w:tc>
          <w:tcPr>
            <w:tcW w:w="2771"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20" w:firstLine="0"/>
              <w:jc w:val="center"/>
            </w:pPr>
            <w:r>
              <w:rPr>
                <w:sz w:val="22"/>
              </w:rPr>
              <w:t xml:space="preserve">Initial Scoping/Planning </w:t>
            </w:r>
          </w:p>
        </w:tc>
      </w:tr>
    </w:tbl>
    <w:p w:rsidR="009D4955" w:rsidRDefault="009D4955">
      <w:pPr>
        <w:spacing w:after="0" w:line="259" w:lineRule="auto"/>
        <w:ind w:left="-1440" w:right="13717" w:firstLine="0"/>
      </w:pPr>
    </w:p>
    <w:tbl>
      <w:tblPr>
        <w:tblStyle w:val="TableGrid"/>
        <w:tblW w:w="13950" w:type="dxa"/>
        <w:tblInd w:w="-89" w:type="dxa"/>
        <w:tblCellMar>
          <w:top w:w="46" w:type="dxa"/>
          <w:left w:w="108" w:type="dxa"/>
          <w:bottom w:w="7" w:type="dxa"/>
          <w:right w:w="53" w:type="dxa"/>
        </w:tblCellMar>
        <w:tblLook w:val="04A0" w:firstRow="1" w:lastRow="0" w:firstColumn="1" w:lastColumn="0" w:noHBand="0" w:noVBand="1"/>
      </w:tblPr>
      <w:tblGrid>
        <w:gridCol w:w="905"/>
        <w:gridCol w:w="1606"/>
        <w:gridCol w:w="2170"/>
        <w:gridCol w:w="1524"/>
        <w:gridCol w:w="1239"/>
        <w:gridCol w:w="1037"/>
        <w:gridCol w:w="1387"/>
        <w:gridCol w:w="1311"/>
        <w:gridCol w:w="2771"/>
      </w:tblGrid>
      <w:tr w:rsidR="009D4955">
        <w:trPr>
          <w:trHeight w:val="1245"/>
        </w:trPr>
        <w:tc>
          <w:tcPr>
            <w:tcW w:w="905" w:type="dxa"/>
            <w:tcBorders>
              <w:top w:val="single" w:sz="17" w:space="0" w:color="000000"/>
              <w:left w:val="single" w:sz="4" w:space="0" w:color="000000"/>
              <w:bottom w:val="single" w:sz="4" w:space="0" w:color="000000"/>
              <w:right w:val="nil"/>
            </w:tcBorders>
            <w:shd w:val="clear" w:color="auto" w:fill="D99594"/>
            <w:vAlign w:val="bottom"/>
          </w:tcPr>
          <w:p w:rsidR="009D4955" w:rsidRDefault="00391194">
            <w:pPr>
              <w:spacing w:after="0" w:line="259" w:lineRule="auto"/>
              <w:ind w:left="2" w:firstLine="0"/>
            </w:pPr>
            <w:r>
              <w:rPr>
                <w:b/>
              </w:rPr>
              <w:t xml:space="preserve">Action </w:t>
            </w:r>
          </w:p>
          <w:p w:rsidR="009D4955" w:rsidRDefault="00391194">
            <w:pPr>
              <w:spacing w:after="0" w:line="259" w:lineRule="auto"/>
              <w:ind w:left="0" w:right="60" w:firstLine="0"/>
              <w:jc w:val="center"/>
            </w:pPr>
            <w:r>
              <w:rPr>
                <w:b/>
              </w:rPr>
              <w:t xml:space="preserve">No./ </w:t>
            </w:r>
          </w:p>
          <w:p w:rsidR="009D4955" w:rsidRDefault="00391194">
            <w:pPr>
              <w:spacing w:after="0" w:line="259" w:lineRule="auto"/>
              <w:ind w:left="0" w:firstLine="0"/>
              <w:jc w:val="center"/>
            </w:pPr>
            <w:r>
              <w:rPr>
                <w:b/>
              </w:rPr>
              <w:t xml:space="preserve">Task No. </w:t>
            </w:r>
          </w:p>
        </w:tc>
        <w:tc>
          <w:tcPr>
            <w:tcW w:w="1606" w:type="dxa"/>
            <w:tcBorders>
              <w:top w:val="single" w:sz="17" w:space="0" w:color="000000"/>
              <w:left w:val="nil"/>
              <w:bottom w:val="single" w:sz="4" w:space="0" w:color="000000"/>
              <w:right w:val="nil"/>
            </w:tcBorders>
            <w:shd w:val="clear" w:color="auto" w:fill="D99594"/>
            <w:vAlign w:val="bottom"/>
          </w:tcPr>
          <w:p w:rsidR="009D4955" w:rsidRDefault="00391194">
            <w:pPr>
              <w:spacing w:after="0" w:line="259" w:lineRule="auto"/>
              <w:ind w:left="0" w:right="57" w:firstLine="0"/>
              <w:jc w:val="center"/>
            </w:pPr>
            <w:r>
              <w:rPr>
                <w:b/>
              </w:rPr>
              <w:t xml:space="preserve">Activity </w:t>
            </w:r>
          </w:p>
        </w:tc>
        <w:tc>
          <w:tcPr>
            <w:tcW w:w="2170" w:type="dxa"/>
            <w:tcBorders>
              <w:top w:val="single" w:sz="17" w:space="0" w:color="000000"/>
              <w:left w:val="nil"/>
              <w:bottom w:val="single" w:sz="4" w:space="0" w:color="000000"/>
              <w:right w:val="nil"/>
            </w:tcBorders>
            <w:shd w:val="clear" w:color="auto" w:fill="D99594"/>
            <w:vAlign w:val="bottom"/>
          </w:tcPr>
          <w:p w:rsidR="009D4955" w:rsidRDefault="00391194">
            <w:pPr>
              <w:spacing w:after="0" w:line="259" w:lineRule="auto"/>
              <w:ind w:left="0" w:right="59" w:firstLine="0"/>
              <w:jc w:val="center"/>
            </w:pPr>
            <w:r>
              <w:rPr>
                <w:b/>
              </w:rPr>
              <w:t xml:space="preserve">Lead </w:t>
            </w:r>
          </w:p>
        </w:tc>
        <w:tc>
          <w:tcPr>
            <w:tcW w:w="1524" w:type="dxa"/>
            <w:tcBorders>
              <w:top w:val="single" w:sz="17" w:space="0" w:color="000000"/>
              <w:left w:val="nil"/>
              <w:bottom w:val="single" w:sz="4" w:space="0" w:color="000000"/>
              <w:right w:val="nil"/>
            </w:tcBorders>
            <w:shd w:val="clear" w:color="auto" w:fill="D99594"/>
            <w:vAlign w:val="bottom"/>
          </w:tcPr>
          <w:p w:rsidR="009D4955" w:rsidRDefault="00391194">
            <w:pPr>
              <w:spacing w:after="0" w:line="259" w:lineRule="auto"/>
              <w:ind w:left="0" w:firstLine="0"/>
              <w:jc w:val="center"/>
            </w:pPr>
            <w:r>
              <w:rPr>
                <w:b/>
              </w:rPr>
              <w:t xml:space="preserve">Expertise Required </w:t>
            </w:r>
          </w:p>
        </w:tc>
        <w:tc>
          <w:tcPr>
            <w:tcW w:w="1239" w:type="dxa"/>
            <w:tcBorders>
              <w:top w:val="single" w:sz="17" w:space="0" w:color="000000"/>
              <w:left w:val="nil"/>
              <w:bottom w:val="single" w:sz="4" w:space="0" w:color="000000"/>
              <w:right w:val="nil"/>
            </w:tcBorders>
            <w:shd w:val="clear" w:color="auto" w:fill="D99594"/>
            <w:vAlign w:val="bottom"/>
          </w:tcPr>
          <w:p w:rsidR="009D4955" w:rsidRDefault="00391194">
            <w:pPr>
              <w:spacing w:after="0" w:line="259" w:lineRule="auto"/>
              <w:ind w:left="0" w:right="59" w:firstLine="0"/>
              <w:jc w:val="center"/>
            </w:pPr>
            <w:r>
              <w:rPr>
                <w:b/>
              </w:rPr>
              <w:t xml:space="preserve">Review </w:t>
            </w:r>
          </w:p>
        </w:tc>
        <w:tc>
          <w:tcPr>
            <w:tcW w:w="1037" w:type="dxa"/>
            <w:tcBorders>
              <w:top w:val="single" w:sz="17" w:space="0" w:color="000000"/>
              <w:left w:val="nil"/>
              <w:bottom w:val="single" w:sz="4" w:space="0" w:color="000000"/>
              <w:right w:val="nil"/>
            </w:tcBorders>
            <w:shd w:val="clear" w:color="auto" w:fill="D99594"/>
            <w:vAlign w:val="bottom"/>
          </w:tcPr>
          <w:p w:rsidR="009D4955" w:rsidRDefault="00391194">
            <w:pPr>
              <w:spacing w:after="0" w:line="259" w:lineRule="auto"/>
              <w:ind w:left="0" w:right="48" w:firstLine="0"/>
              <w:jc w:val="center"/>
            </w:pPr>
            <w:r>
              <w:rPr>
                <w:b/>
              </w:rPr>
              <w:t xml:space="preserve">Relativ e Order </w:t>
            </w:r>
          </w:p>
        </w:tc>
        <w:tc>
          <w:tcPr>
            <w:tcW w:w="1387" w:type="dxa"/>
            <w:tcBorders>
              <w:top w:val="single" w:sz="17" w:space="0" w:color="000000"/>
              <w:left w:val="nil"/>
              <w:bottom w:val="single" w:sz="4" w:space="0" w:color="000000"/>
              <w:right w:val="nil"/>
            </w:tcBorders>
            <w:shd w:val="clear" w:color="auto" w:fill="D99594"/>
            <w:vAlign w:val="bottom"/>
          </w:tcPr>
          <w:p w:rsidR="009D4955" w:rsidRDefault="00391194">
            <w:pPr>
              <w:spacing w:after="0" w:line="259" w:lineRule="auto"/>
              <w:ind w:left="0" w:firstLine="0"/>
              <w:jc w:val="center"/>
            </w:pPr>
            <w:r>
              <w:rPr>
                <w:b/>
              </w:rPr>
              <w:t xml:space="preserve">Estimated Timeframe </w:t>
            </w:r>
          </w:p>
        </w:tc>
        <w:tc>
          <w:tcPr>
            <w:tcW w:w="1311" w:type="dxa"/>
            <w:tcBorders>
              <w:top w:val="single" w:sz="17" w:space="0" w:color="000000"/>
              <w:left w:val="nil"/>
              <w:bottom w:val="single" w:sz="4" w:space="0" w:color="000000"/>
              <w:right w:val="nil"/>
            </w:tcBorders>
            <w:shd w:val="clear" w:color="auto" w:fill="D99594"/>
            <w:vAlign w:val="bottom"/>
          </w:tcPr>
          <w:p w:rsidR="009D4955" w:rsidRDefault="00391194">
            <w:pPr>
              <w:spacing w:after="0" w:line="259" w:lineRule="auto"/>
              <w:ind w:left="26" w:firstLine="0"/>
            </w:pPr>
            <w:r>
              <w:rPr>
                <w:b/>
              </w:rPr>
              <w:t xml:space="preserve">Estimated </w:t>
            </w:r>
          </w:p>
          <w:p w:rsidR="009D4955" w:rsidRDefault="00391194">
            <w:pPr>
              <w:spacing w:after="0" w:line="259" w:lineRule="auto"/>
              <w:ind w:left="0" w:right="55" w:firstLine="0"/>
              <w:jc w:val="center"/>
            </w:pPr>
            <w:r>
              <w:rPr>
                <w:b/>
              </w:rPr>
              <w:t xml:space="preserve">Total </w:t>
            </w:r>
          </w:p>
          <w:p w:rsidR="009D4955" w:rsidRDefault="00391194">
            <w:pPr>
              <w:spacing w:after="0" w:line="259" w:lineRule="auto"/>
              <w:ind w:left="0" w:firstLine="0"/>
              <w:jc w:val="center"/>
            </w:pPr>
            <w:r>
              <w:rPr>
                <w:b/>
              </w:rPr>
              <w:t xml:space="preserve">Budget and Status </w:t>
            </w:r>
          </w:p>
        </w:tc>
        <w:tc>
          <w:tcPr>
            <w:tcW w:w="2771" w:type="dxa"/>
            <w:tcBorders>
              <w:top w:val="single" w:sz="17" w:space="0" w:color="000000"/>
              <w:left w:val="nil"/>
              <w:bottom w:val="single" w:sz="4" w:space="0" w:color="000000"/>
              <w:right w:val="single" w:sz="4" w:space="0" w:color="000000"/>
            </w:tcBorders>
            <w:shd w:val="clear" w:color="auto" w:fill="D99594"/>
            <w:vAlign w:val="bottom"/>
          </w:tcPr>
          <w:p w:rsidR="009D4955" w:rsidRDefault="00391194">
            <w:pPr>
              <w:spacing w:after="0" w:line="259" w:lineRule="auto"/>
              <w:ind w:left="0" w:right="60" w:firstLine="0"/>
              <w:jc w:val="center"/>
            </w:pPr>
            <w:r>
              <w:rPr>
                <w:b/>
              </w:rPr>
              <w:t xml:space="preserve">In Progress </w:t>
            </w:r>
          </w:p>
        </w:tc>
      </w:tr>
      <w:tr w:rsidR="009D4955">
        <w:trPr>
          <w:trHeight w:val="3381"/>
        </w:trPr>
        <w:tc>
          <w:tcPr>
            <w:tcW w:w="905"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58" w:firstLine="0"/>
              <w:jc w:val="center"/>
            </w:pPr>
            <w:r>
              <w:rPr>
                <w:sz w:val="22"/>
              </w:rPr>
              <w:t xml:space="preserve">1.1.3 </w:t>
            </w:r>
          </w:p>
        </w:tc>
        <w:tc>
          <w:tcPr>
            <w:tcW w:w="1606"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0" w:firstLine="0"/>
            </w:pPr>
            <w:r>
              <w:rPr>
                <w:sz w:val="22"/>
              </w:rPr>
              <w:t xml:space="preserve">Enhance the </w:t>
            </w:r>
          </w:p>
          <w:p w:rsidR="009D4955" w:rsidRDefault="00391194">
            <w:pPr>
              <w:spacing w:after="0" w:line="259" w:lineRule="auto"/>
              <w:ind w:left="0" w:firstLine="0"/>
            </w:pPr>
            <w:r>
              <w:rPr>
                <w:i/>
                <w:sz w:val="22"/>
              </w:rPr>
              <w:t xml:space="preserve">USGS Bat </w:t>
            </w:r>
          </w:p>
          <w:p w:rsidR="009D4955" w:rsidRDefault="00391194">
            <w:pPr>
              <w:spacing w:after="0" w:line="259" w:lineRule="auto"/>
              <w:ind w:left="0" w:firstLine="0"/>
            </w:pPr>
            <w:r>
              <w:rPr>
                <w:i/>
                <w:sz w:val="22"/>
              </w:rPr>
              <w:t xml:space="preserve">Population </w:t>
            </w:r>
          </w:p>
          <w:p w:rsidR="009D4955" w:rsidRDefault="00391194">
            <w:pPr>
              <w:spacing w:after="0" w:line="259" w:lineRule="auto"/>
              <w:ind w:left="0" w:firstLine="0"/>
            </w:pPr>
            <w:r>
              <w:rPr>
                <w:i/>
                <w:sz w:val="22"/>
              </w:rPr>
              <w:t xml:space="preserve">Data (BPD) </w:t>
            </w:r>
          </w:p>
          <w:p w:rsidR="009D4955" w:rsidRDefault="00391194">
            <w:pPr>
              <w:spacing w:after="2" w:line="237" w:lineRule="auto"/>
              <w:ind w:left="0" w:firstLine="0"/>
            </w:pPr>
            <w:r>
              <w:rPr>
                <w:i/>
                <w:sz w:val="22"/>
              </w:rPr>
              <w:t xml:space="preserve">Project </w:t>
            </w:r>
            <w:r>
              <w:rPr>
                <w:sz w:val="22"/>
              </w:rPr>
              <w:t xml:space="preserve">to </w:t>
            </w:r>
            <w:r>
              <w:rPr>
                <w:i/>
                <w:sz w:val="22"/>
              </w:rPr>
              <w:t>v. 2</w:t>
            </w:r>
            <w:r>
              <w:rPr>
                <w:sz w:val="22"/>
              </w:rPr>
              <w:t xml:space="preserve"> with help of other working groups and the </w:t>
            </w:r>
          </w:p>
          <w:p w:rsidR="009D4955" w:rsidRDefault="00391194">
            <w:pPr>
              <w:spacing w:after="0" w:line="259" w:lineRule="auto"/>
              <w:ind w:left="0" w:firstLine="0"/>
            </w:pPr>
            <w:r>
              <w:rPr>
                <w:sz w:val="22"/>
              </w:rPr>
              <w:t xml:space="preserve">WNS </w:t>
            </w:r>
          </w:p>
          <w:p w:rsidR="009D4955" w:rsidRDefault="00391194">
            <w:pPr>
              <w:spacing w:after="0" w:line="259" w:lineRule="auto"/>
              <w:ind w:left="0" w:firstLine="0"/>
            </w:pPr>
            <w:r>
              <w:rPr>
                <w:sz w:val="22"/>
              </w:rPr>
              <w:t xml:space="preserve">Population </w:t>
            </w:r>
          </w:p>
          <w:p w:rsidR="009D4955" w:rsidRDefault="00391194">
            <w:pPr>
              <w:spacing w:after="0" w:line="259" w:lineRule="auto"/>
              <w:ind w:left="0" w:firstLine="0"/>
            </w:pPr>
            <w:r>
              <w:rPr>
                <w:sz w:val="22"/>
              </w:rPr>
              <w:t xml:space="preserve">Modeling and Monitoring Workshop. </w:t>
            </w:r>
          </w:p>
        </w:tc>
        <w:tc>
          <w:tcPr>
            <w:tcW w:w="2170"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57" w:firstLine="0"/>
              <w:jc w:val="center"/>
            </w:pPr>
            <w:r>
              <w:rPr>
                <w:sz w:val="22"/>
              </w:rPr>
              <w:t xml:space="preserve">Ellison/Everette </w:t>
            </w:r>
          </w:p>
        </w:tc>
        <w:tc>
          <w:tcPr>
            <w:tcW w:w="1524"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57" w:firstLine="0"/>
              <w:jc w:val="center"/>
            </w:pPr>
            <w:r>
              <w:rPr>
                <w:sz w:val="22"/>
              </w:rPr>
              <w:t xml:space="preserve">Data WG, </w:t>
            </w:r>
          </w:p>
          <w:p w:rsidR="009D4955" w:rsidRDefault="00391194">
            <w:pPr>
              <w:spacing w:after="0" w:line="259" w:lineRule="auto"/>
              <w:ind w:left="0" w:right="60" w:firstLine="0"/>
              <w:jc w:val="center"/>
            </w:pPr>
            <w:r>
              <w:rPr>
                <w:sz w:val="22"/>
              </w:rPr>
              <w:t xml:space="preserve">USGS, </w:t>
            </w:r>
          </w:p>
          <w:p w:rsidR="009D4955" w:rsidRDefault="00391194">
            <w:pPr>
              <w:spacing w:after="0" w:line="259" w:lineRule="auto"/>
              <w:ind w:left="0" w:firstLine="0"/>
              <w:jc w:val="center"/>
            </w:pPr>
            <w:r>
              <w:rPr>
                <w:sz w:val="22"/>
              </w:rPr>
              <w:t xml:space="preserve">USFWS, NPS, USFS </w:t>
            </w:r>
          </w:p>
        </w:tc>
        <w:tc>
          <w:tcPr>
            <w:tcW w:w="1239"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58" w:firstLine="53"/>
            </w:pPr>
            <w:r>
              <w:rPr>
                <w:sz w:val="22"/>
              </w:rPr>
              <w:t xml:space="preserve"> Updated frequently </w:t>
            </w:r>
          </w:p>
        </w:tc>
        <w:tc>
          <w:tcPr>
            <w:tcW w:w="1037"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55" w:firstLine="0"/>
              <w:jc w:val="center"/>
            </w:pPr>
            <w:r>
              <w:rPr>
                <w:sz w:val="22"/>
              </w:rPr>
              <w:t xml:space="preserve">2nd </w:t>
            </w:r>
          </w:p>
        </w:tc>
        <w:tc>
          <w:tcPr>
            <w:tcW w:w="1387"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36" w:lineRule="auto"/>
              <w:ind w:left="0" w:firstLine="0"/>
              <w:jc w:val="center"/>
            </w:pPr>
            <w:r>
              <w:rPr>
                <w:sz w:val="22"/>
              </w:rPr>
              <w:t xml:space="preserve">Scheduled Completion: </w:t>
            </w:r>
          </w:p>
          <w:p w:rsidR="009D4955" w:rsidRDefault="00391194">
            <w:pPr>
              <w:spacing w:after="0" w:line="259" w:lineRule="auto"/>
              <w:ind w:left="0" w:right="53" w:firstLine="0"/>
              <w:jc w:val="center"/>
            </w:pPr>
            <w:r>
              <w:rPr>
                <w:sz w:val="22"/>
              </w:rPr>
              <w:t xml:space="preserve">10/1/2012 </w:t>
            </w:r>
          </w:p>
        </w:tc>
        <w:tc>
          <w:tcPr>
            <w:tcW w:w="1311"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2" w:line="236" w:lineRule="auto"/>
              <w:ind w:left="0" w:firstLine="0"/>
              <w:jc w:val="center"/>
            </w:pPr>
            <w:r>
              <w:rPr>
                <w:sz w:val="22"/>
              </w:rPr>
              <w:t xml:space="preserve">$56,000, In Progress, </w:t>
            </w:r>
          </w:p>
          <w:p w:rsidR="009D4955" w:rsidRDefault="00391194">
            <w:pPr>
              <w:spacing w:after="17" w:line="259" w:lineRule="auto"/>
              <w:ind w:left="101" w:firstLine="0"/>
            </w:pPr>
            <w:r>
              <w:rPr>
                <w:sz w:val="22"/>
              </w:rPr>
              <w:t xml:space="preserve">FUNDED </w:t>
            </w:r>
          </w:p>
          <w:p w:rsidR="009D4955" w:rsidRDefault="00391194">
            <w:pPr>
              <w:spacing w:after="0" w:line="259" w:lineRule="auto"/>
              <w:ind w:left="0" w:firstLine="0"/>
              <w:jc w:val="center"/>
            </w:pPr>
            <w:r>
              <w:rPr>
                <w:sz w:val="22"/>
              </w:rPr>
              <w:t xml:space="preserve">(USGSFORT) </w:t>
            </w:r>
          </w:p>
        </w:tc>
        <w:tc>
          <w:tcPr>
            <w:tcW w:w="2771"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36" w:lineRule="auto"/>
              <w:ind w:left="487" w:hanging="398"/>
              <w:jc w:val="both"/>
            </w:pPr>
            <w:r>
              <w:rPr>
                <w:sz w:val="22"/>
              </w:rPr>
              <w:t xml:space="preserve">In Progress:  Bibliographic search June 2012; </w:t>
            </w:r>
          </w:p>
          <w:p w:rsidR="009D4955" w:rsidRDefault="00391194">
            <w:pPr>
              <w:spacing w:after="0" w:line="259" w:lineRule="auto"/>
              <w:ind w:left="0" w:right="57" w:firstLine="0"/>
              <w:jc w:val="center"/>
            </w:pPr>
            <w:r>
              <w:rPr>
                <w:sz w:val="22"/>
              </w:rPr>
              <w:t xml:space="preserve">count/roost data July 2012; </w:t>
            </w:r>
          </w:p>
          <w:p w:rsidR="009D4955" w:rsidRDefault="00391194">
            <w:pPr>
              <w:spacing w:after="0" w:line="259" w:lineRule="auto"/>
              <w:ind w:left="0" w:right="56" w:firstLine="0"/>
              <w:jc w:val="center"/>
            </w:pPr>
            <w:r>
              <w:rPr>
                <w:sz w:val="22"/>
              </w:rPr>
              <w:t xml:space="preserve">and capture data August </w:t>
            </w:r>
          </w:p>
          <w:p w:rsidR="009D4955" w:rsidRDefault="00391194">
            <w:pPr>
              <w:spacing w:after="0" w:line="259" w:lineRule="auto"/>
              <w:ind w:left="0" w:right="52" w:firstLine="0"/>
              <w:jc w:val="center"/>
            </w:pPr>
            <w:r>
              <w:rPr>
                <w:sz w:val="22"/>
              </w:rPr>
              <w:t xml:space="preserve">2012 </w:t>
            </w:r>
          </w:p>
        </w:tc>
      </w:tr>
      <w:tr w:rsidR="009D4955">
        <w:trPr>
          <w:trHeight w:val="4431"/>
        </w:trPr>
        <w:tc>
          <w:tcPr>
            <w:tcW w:w="905"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0" w:right="58" w:firstLine="0"/>
              <w:jc w:val="center"/>
            </w:pPr>
            <w:r>
              <w:rPr>
                <w:sz w:val="22"/>
              </w:rPr>
              <w:t xml:space="preserve">1.1.4 </w:t>
            </w:r>
          </w:p>
        </w:tc>
        <w:tc>
          <w:tcPr>
            <w:tcW w:w="1606"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37" w:lineRule="auto"/>
              <w:ind w:left="0" w:firstLine="0"/>
            </w:pPr>
            <w:r>
              <w:rPr>
                <w:sz w:val="22"/>
              </w:rPr>
              <w:t xml:space="preserve">Based on feedback from </w:t>
            </w:r>
            <w:r>
              <w:rPr>
                <w:i/>
                <w:sz w:val="22"/>
              </w:rPr>
              <w:t>BPD</w:t>
            </w:r>
            <w:r>
              <w:rPr>
                <w:sz w:val="22"/>
              </w:rPr>
              <w:t xml:space="preserve"> v. 2, increase the capabilities to provide a framework for national modeling and monitoring of bat populations on a national scale (</w:t>
            </w:r>
            <w:r>
              <w:rPr>
                <w:i/>
                <w:sz w:val="22"/>
              </w:rPr>
              <w:t xml:space="preserve">Bat Population Database </w:t>
            </w:r>
          </w:p>
          <w:p w:rsidR="009D4955" w:rsidRDefault="00391194">
            <w:pPr>
              <w:spacing w:after="19" w:line="259" w:lineRule="auto"/>
              <w:ind w:left="0" w:firstLine="0"/>
            </w:pPr>
            <w:r>
              <w:rPr>
                <w:i/>
                <w:sz w:val="22"/>
              </w:rPr>
              <w:t>Project v. 3</w:t>
            </w:r>
            <w:r>
              <w:rPr>
                <w:sz w:val="22"/>
              </w:rPr>
              <w:t xml:space="preserve">). </w:t>
            </w:r>
          </w:p>
          <w:p w:rsidR="009D4955" w:rsidRDefault="00391194">
            <w:pPr>
              <w:spacing w:after="0" w:line="259" w:lineRule="auto"/>
              <w:ind w:left="0" w:firstLine="0"/>
            </w:pPr>
            <w:r>
              <w:rPr>
                <w:sz w:val="22"/>
              </w:rPr>
              <w:t xml:space="preserve"> </w:t>
            </w:r>
          </w:p>
        </w:tc>
        <w:tc>
          <w:tcPr>
            <w:tcW w:w="2170"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0" w:firstLine="0"/>
              <w:jc w:val="center"/>
            </w:pPr>
            <w:r>
              <w:rPr>
                <w:sz w:val="22"/>
              </w:rPr>
              <w:t xml:space="preserve">Ellison/Everette/ Castle </w:t>
            </w:r>
          </w:p>
        </w:tc>
        <w:tc>
          <w:tcPr>
            <w:tcW w:w="1524"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0" w:right="57" w:firstLine="0"/>
              <w:jc w:val="center"/>
            </w:pPr>
            <w:r>
              <w:rPr>
                <w:sz w:val="22"/>
              </w:rPr>
              <w:t xml:space="preserve">Data WG, </w:t>
            </w:r>
          </w:p>
          <w:p w:rsidR="009D4955" w:rsidRDefault="00391194">
            <w:pPr>
              <w:spacing w:after="0" w:line="259" w:lineRule="auto"/>
              <w:ind w:left="0" w:firstLine="0"/>
              <w:jc w:val="center"/>
            </w:pPr>
            <w:r>
              <w:rPr>
                <w:sz w:val="22"/>
              </w:rPr>
              <w:t xml:space="preserve">USGS, NPS, USFWS </w:t>
            </w:r>
          </w:p>
        </w:tc>
        <w:tc>
          <w:tcPr>
            <w:tcW w:w="1239"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0" w:right="56" w:firstLine="0"/>
              <w:jc w:val="center"/>
            </w:pPr>
            <w:r>
              <w:rPr>
                <w:sz w:val="22"/>
              </w:rPr>
              <w:t xml:space="preserve">Updated </w:t>
            </w:r>
          </w:p>
          <w:p w:rsidR="009D4955" w:rsidRDefault="00391194">
            <w:pPr>
              <w:spacing w:after="0" w:line="259" w:lineRule="auto"/>
              <w:ind w:left="0" w:right="109" w:firstLine="0"/>
              <w:jc w:val="center"/>
            </w:pPr>
            <w:r>
              <w:rPr>
                <w:sz w:val="22"/>
              </w:rPr>
              <w:t xml:space="preserve">quarterly  </w:t>
            </w:r>
          </w:p>
        </w:tc>
        <w:tc>
          <w:tcPr>
            <w:tcW w:w="1037"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0" w:right="53" w:firstLine="0"/>
              <w:jc w:val="center"/>
            </w:pPr>
            <w:r>
              <w:rPr>
                <w:sz w:val="22"/>
              </w:rPr>
              <w:t xml:space="preserve">3rd </w:t>
            </w:r>
          </w:p>
        </w:tc>
        <w:tc>
          <w:tcPr>
            <w:tcW w:w="1387"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0" w:right="56" w:firstLine="0"/>
              <w:jc w:val="center"/>
            </w:pPr>
            <w:r>
              <w:rPr>
                <w:sz w:val="22"/>
              </w:rPr>
              <w:t xml:space="preserve">TBD: </w:t>
            </w:r>
          </w:p>
          <w:p w:rsidR="009D4955" w:rsidRDefault="00391194">
            <w:pPr>
              <w:spacing w:after="0" w:line="259" w:lineRule="auto"/>
              <w:ind w:left="0" w:right="55" w:firstLine="0"/>
              <w:jc w:val="center"/>
            </w:pPr>
            <w:r>
              <w:rPr>
                <w:sz w:val="22"/>
              </w:rPr>
              <w:t xml:space="preserve">funding </w:t>
            </w:r>
          </w:p>
          <w:p w:rsidR="009D4955" w:rsidRDefault="00391194">
            <w:pPr>
              <w:spacing w:after="0" w:line="259" w:lineRule="auto"/>
              <w:ind w:left="0" w:right="57" w:firstLine="0"/>
              <w:jc w:val="center"/>
            </w:pPr>
            <w:r>
              <w:rPr>
                <w:sz w:val="22"/>
              </w:rPr>
              <w:t xml:space="preserve">dependent </w:t>
            </w:r>
          </w:p>
          <w:p w:rsidR="009D4955" w:rsidRDefault="00391194">
            <w:pPr>
              <w:spacing w:after="0" w:line="259" w:lineRule="auto"/>
              <w:ind w:left="0" w:right="58" w:firstLine="0"/>
              <w:jc w:val="center"/>
            </w:pPr>
            <w:r>
              <w:rPr>
                <w:sz w:val="22"/>
              </w:rPr>
              <w:t xml:space="preserve">FY14 </w:t>
            </w:r>
          </w:p>
        </w:tc>
        <w:tc>
          <w:tcPr>
            <w:tcW w:w="1311" w:type="dxa"/>
            <w:tcBorders>
              <w:top w:val="single" w:sz="4" w:space="0" w:color="000000"/>
              <w:left w:val="single" w:sz="4" w:space="0" w:color="000000"/>
              <w:bottom w:val="single" w:sz="4" w:space="0" w:color="000000"/>
              <w:right w:val="single" w:sz="4" w:space="0" w:color="000000"/>
            </w:tcBorders>
          </w:tcPr>
          <w:p w:rsidR="009D4955" w:rsidRDefault="00391194">
            <w:pPr>
              <w:spacing w:after="17" w:line="259" w:lineRule="auto"/>
              <w:ind w:left="0" w:right="57" w:firstLine="0"/>
              <w:jc w:val="center"/>
            </w:pPr>
            <w:r>
              <w:rPr>
                <w:sz w:val="22"/>
              </w:rPr>
              <w:t xml:space="preserve">$220,000;  </w:t>
            </w:r>
          </w:p>
          <w:p w:rsidR="009D4955" w:rsidRDefault="00391194">
            <w:pPr>
              <w:spacing w:after="0" w:line="259" w:lineRule="auto"/>
              <w:ind w:left="48" w:firstLine="0"/>
            </w:pPr>
            <w:r>
              <w:rPr>
                <w:sz w:val="22"/>
              </w:rPr>
              <w:t xml:space="preserve">Not funded </w:t>
            </w:r>
          </w:p>
        </w:tc>
        <w:tc>
          <w:tcPr>
            <w:tcW w:w="2771" w:type="dxa"/>
            <w:tcBorders>
              <w:top w:val="single" w:sz="4" w:space="0" w:color="000000"/>
              <w:left w:val="single" w:sz="4" w:space="0" w:color="000000"/>
              <w:bottom w:val="single" w:sz="4" w:space="0" w:color="000000"/>
              <w:right w:val="single" w:sz="4" w:space="0" w:color="000000"/>
            </w:tcBorders>
          </w:tcPr>
          <w:p w:rsidR="009D4955" w:rsidRDefault="00391194">
            <w:pPr>
              <w:spacing w:after="2" w:line="236" w:lineRule="auto"/>
              <w:ind w:left="0" w:firstLine="0"/>
              <w:jc w:val="center"/>
            </w:pPr>
            <w:r>
              <w:rPr>
                <w:sz w:val="22"/>
              </w:rPr>
              <w:t xml:space="preserve">Planned. Will be based on prioritized </w:t>
            </w:r>
            <w:r>
              <w:rPr>
                <w:i/>
                <w:sz w:val="22"/>
              </w:rPr>
              <w:t>BPD v. 2</w:t>
            </w:r>
            <w:r>
              <w:rPr>
                <w:sz w:val="22"/>
              </w:rPr>
              <w:t xml:space="preserve"> user feedback and data </w:t>
            </w:r>
          </w:p>
          <w:p w:rsidR="009D4955" w:rsidRDefault="00391194">
            <w:pPr>
              <w:spacing w:after="0" w:line="259" w:lineRule="auto"/>
              <w:ind w:left="0" w:right="56" w:firstLine="0"/>
              <w:jc w:val="center"/>
            </w:pPr>
            <w:r>
              <w:rPr>
                <w:sz w:val="22"/>
              </w:rPr>
              <w:t xml:space="preserve">management team needs. </w:t>
            </w:r>
          </w:p>
          <w:p w:rsidR="009D4955" w:rsidRDefault="00391194">
            <w:pPr>
              <w:spacing w:after="0" w:line="259" w:lineRule="auto"/>
              <w:ind w:left="0" w:firstLine="0"/>
              <w:jc w:val="center"/>
            </w:pPr>
            <w:r>
              <w:rPr>
                <w:sz w:val="22"/>
              </w:rPr>
              <w:t xml:space="preserve">Will incorporate acoustic data and analyses. </w:t>
            </w:r>
          </w:p>
        </w:tc>
      </w:tr>
    </w:tbl>
    <w:p w:rsidR="009D4955" w:rsidRDefault="009D4955">
      <w:pPr>
        <w:spacing w:after="0" w:line="259" w:lineRule="auto"/>
        <w:ind w:left="-1440" w:right="13717" w:firstLine="0"/>
      </w:pPr>
    </w:p>
    <w:tbl>
      <w:tblPr>
        <w:tblStyle w:val="TableGrid"/>
        <w:tblW w:w="13950" w:type="dxa"/>
        <w:tblInd w:w="-89" w:type="dxa"/>
        <w:tblCellMar>
          <w:top w:w="49" w:type="dxa"/>
          <w:left w:w="106" w:type="dxa"/>
          <w:bottom w:w="8" w:type="dxa"/>
          <w:right w:w="56" w:type="dxa"/>
        </w:tblCellMar>
        <w:tblLook w:val="04A0" w:firstRow="1" w:lastRow="0" w:firstColumn="1" w:lastColumn="0" w:noHBand="0" w:noVBand="1"/>
      </w:tblPr>
      <w:tblGrid>
        <w:gridCol w:w="905"/>
        <w:gridCol w:w="1606"/>
        <w:gridCol w:w="2170"/>
        <w:gridCol w:w="1524"/>
        <w:gridCol w:w="1239"/>
        <w:gridCol w:w="1037"/>
        <w:gridCol w:w="1387"/>
        <w:gridCol w:w="1311"/>
        <w:gridCol w:w="2771"/>
      </w:tblGrid>
      <w:tr w:rsidR="009D4955">
        <w:trPr>
          <w:trHeight w:val="1246"/>
        </w:trPr>
        <w:tc>
          <w:tcPr>
            <w:tcW w:w="13950" w:type="dxa"/>
            <w:gridSpan w:val="9"/>
            <w:tcBorders>
              <w:top w:val="single" w:sz="17" w:space="0" w:color="000000"/>
              <w:left w:val="single" w:sz="4" w:space="0" w:color="000000"/>
              <w:bottom w:val="nil"/>
              <w:right w:val="single" w:sz="4" w:space="0" w:color="000000"/>
            </w:tcBorders>
            <w:shd w:val="clear" w:color="auto" w:fill="D99594"/>
            <w:vAlign w:val="bottom"/>
          </w:tcPr>
          <w:p w:rsidR="009D4955" w:rsidRDefault="00391194">
            <w:pPr>
              <w:tabs>
                <w:tab w:val="center" w:pos="344"/>
                <w:tab w:val="center" w:pos="10415"/>
              </w:tabs>
              <w:spacing w:after="0" w:line="259" w:lineRule="auto"/>
              <w:ind w:left="0" w:firstLine="0"/>
            </w:pPr>
            <w:r>
              <w:rPr>
                <w:rFonts w:ascii="Calibri" w:eastAsia="Calibri" w:hAnsi="Calibri" w:cs="Calibri"/>
                <w:sz w:val="22"/>
              </w:rPr>
              <w:tab/>
            </w:r>
            <w:r>
              <w:rPr>
                <w:b/>
              </w:rPr>
              <w:t xml:space="preserve">Action </w:t>
            </w:r>
            <w:r>
              <w:rPr>
                <w:b/>
              </w:rPr>
              <w:tab/>
              <w:t xml:space="preserve">Estimated </w:t>
            </w:r>
          </w:p>
          <w:p w:rsidR="009D4955" w:rsidRDefault="00391194">
            <w:pPr>
              <w:tabs>
                <w:tab w:val="center" w:pos="344"/>
                <w:tab w:val="center" w:pos="10418"/>
              </w:tabs>
              <w:spacing w:after="0" w:line="259" w:lineRule="auto"/>
              <w:ind w:left="0" w:firstLine="0"/>
            </w:pPr>
            <w:r>
              <w:rPr>
                <w:rFonts w:ascii="Calibri" w:eastAsia="Calibri" w:hAnsi="Calibri" w:cs="Calibri"/>
                <w:sz w:val="22"/>
              </w:rPr>
              <w:tab/>
            </w:r>
            <w:r>
              <w:rPr>
                <w:b/>
              </w:rPr>
              <w:t xml:space="preserve">No./ </w:t>
            </w:r>
            <w:r>
              <w:rPr>
                <w:b/>
              </w:rPr>
              <w:tab/>
              <w:t xml:space="preserve">Total </w:t>
            </w:r>
          </w:p>
          <w:p w:rsidR="009D4955" w:rsidRDefault="00391194">
            <w:pPr>
              <w:tabs>
                <w:tab w:val="center" w:pos="345"/>
                <w:tab w:val="center" w:pos="5335"/>
                <w:tab w:val="center" w:pos="7855"/>
                <w:tab w:val="center" w:pos="9067"/>
                <w:tab w:val="center" w:pos="10417"/>
              </w:tabs>
              <w:spacing w:after="0" w:line="259" w:lineRule="auto"/>
              <w:ind w:left="0" w:firstLine="0"/>
            </w:pPr>
            <w:r>
              <w:rPr>
                <w:rFonts w:ascii="Calibri" w:eastAsia="Calibri" w:hAnsi="Calibri" w:cs="Calibri"/>
                <w:sz w:val="22"/>
              </w:rPr>
              <w:tab/>
            </w:r>
            <w:r>
              <w:rPr>
                <w:b/>
              </w:rPr>
              <w:t xml:space="preserve">Task </w:t>
            </w:r>
            <w:r>
              <w:rPr>
                <w:b/>
              </w:rPr>
              <w:tab/>
              <w:t xml:space="preserve">Expertise </w:t>
            </w:r>
            <w:r>
              <w:rPr>
                <w:b/>
              </w:rPr>
              <w:tab/>
              <w:t>Relativ</w:t>
            </w:r>
            <w:r>
              <w:rPr>
                <w:b/>
              </w:rPr>
              <w:tab/>
              <w:t xml:space="preserve">Estimated </w:t>
            </w:r>
            <w:r>
              <w:rPr>
                <w:b/>
              </w:rPr>
              <w:tab/>
              <w:t xml:space="preserve">Budget </w:t>
            </w:r>
          </w:p>
          <w:p w:rsidR="009D4955" w:rsidRDefault="00391194">
            <w:pPr>
              <w:tabs>
                <w:tab w:val="center" w:pos="345"/>
                <w:tab w:val="center" w:pos="1601"/>
                <w:tab w:val="center" w:pos="3488"/>
                <w:tab w:val="center" w:pos="5335"/>
                <w:tab w:val="center" w:pos="6717"/>
                <w:tab w:val="center" w:pos="9207"/>
                <w:tab w:val="center" w:pos="12456"/>
              </w:tabs>
              <w:spacing w:after="0" w:line="259" w:lineRule="auto"/>
              <w:ind w:left="0" w:firstLine="0"/>
            </w:pPr>
            <w:r>
              <w:rPr>
                <w:rFonts w:ascii="Calibri" w:eastAsia="Calibri" w:hAnsi="Calibri" w:cs="Calibri"/>
                <w:sz w:val="22"/>
              </w:rPr>
              <w:tab/>
            </w:r>
            <w:r>
              <w:rPr>
                <w:b/>
              </w:rPr>
              <w:t xml:space="preserve">No. </w:t>
            </w:r>
            <w:r>
              <w:rPr>
                <w:b/>
              </w:rPr>
              <w:tab/>
              <w:t xml:space="preserve">Activity </w:t>
            </w:r>
            <w:r>
              <w:rPr>
                <w:b/>
              </w:rPr>
              <w:tab/>
              <w:t xml:space="preserve">Lead </w:t>
            </w:r>
            <w:r>
              <w:rPr>
                <w:b/>
              </w:rPr>
              <w:tab/>
              <w:t xml:space="preserve">Required </w:t>
            </w:r>
            <w:r>
              <w:rPr>
                <w:b/>
              </w:rPr>
              <w:tab/>
              <w:t xml:space="preserve">Review </w:t>
            </w:r>
            <w:r>
              <w:rPr>
                <w:b/>
              </w:rPr>
              <w:tab/>
            </w:r>
            <w:r>
              <w:rPr>
                <w:b/>
                <w:u w:val="single" w:color="000000"/>
              </w:rPr>
              <w:t xml:space="preserve">e Order Timeframe and Status </w:t>
            </w:r>
            <w:r>
              <w:rPr>
                <w:b/>
                <w:u w:val="single" w:color="000000"/>
              </w:rPr>
              <w:tab/>
            </w:r>
            <w:r>
              <w:rPr>
                <w:b/>
              </w:rPr>
              <w:t xml:space="preserve">In Progress </w:t>
            </w:r>
          </w:p>
        </w:tc>
      </w:tr>
      <w:tr w:rsidR="009D4955">
        <w:trPr>
          <w:trHeight w:val="524"/>
        </w:trPr>
        <w:tc>
          <w:tcPr>
            <w:tcW w:w="13950" w:type="dxa"/>
            <w:gridSpan w:val="9"/>
            <w:tcBorders>
              <w:top w:val="nil"/>
              <w:left w:val="single" w:sz="4" w:space="0" w:color="000000"/>
              <w:bottom w:val="single" w:sz="4" w:space="0" w:color="000000"/>
              <w:right w:val="single" w:sz="4" w:space="0" w:color="000000"/>
            </w:tcBorders>
            <w:shd w:val="clear" w:color="auto" w:fill="F2DBDB"/>
            <w:vAlign w:val="center"/>
          </w:tcPr>
          <w:p w:rsidR="009D4955" w:rsidRDefault="00391194">
            <w:pPr>
              <w:spacing w:after="0" w:line="259" w:lineRule="auto"/>
              <w:ind w:left="0" w:firstLine="0"/>
            </w:pPr>
            <w:r>
              <w:rPr>
                <w:b/>
                <w:i/>
              </w:rPr>
              <w:t xml:space="preserve">Action Item 1.2:  Develop a data import system to allow State and Federal agencies to enter their current and archival data. </w:t>
            </w:r>
          </w:p>
        </w:tc>
      </w:tr>
      <w:tr w:rsidR="009D4955">
        <w:trPr>
          <w:trHeight w:val="3383"/>
        </w:trPr>
        <w:tc>
          <w:tcPr>
            <w:tcW w:w="905"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52" w:firstLine="0"/>
              <w:jc w:val="center"/>
            </w:pPr>
            <w:r>
              <w:rPr>
                <w:sz w:val="22"/>
              </w:rPr>
              <w:t xml:space="preserve">1.2.1 </w:t>
            </w:r>
          </w:p>
        </w:tc>
        <w:tc>
          <w:tcPr>
            <w:tcW w:w="1606"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2" w:firstLine="0"/>
            </w:pPr>
            <w:r>
              <w:rPr>
                <w:sz w:val="22"/>
              </w:rPr>
              <w:t xml:space="preserve">Develop data import systems for bibliographic citations, count/roost data, capture data, and acoustic data with improvements to the existing </w:t>
            </w:r>
            <w:r>
              <w:rPr>
                <w:i/>
                <w:sz w:val="22"/>
              </w:rPr>
              <w:t>BPD v.2.</w:t>
            </w:r>
            <w:r>
              <w:rPr>
                <w:sz w:val="22"/>
              </w:rPr>
              <w:t xml:space="preserve"> </w:t>
            </w:r>
          </w:p>
        </w:tc>
        <w:tc>
          <w:tcPr>
            <w:tcW w:w="2170"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51" w:firstLine="0"/>
              <w:jc w:val="center"/>
            </w:pPr>
            <w:r>
              <w:rPr>
                <w:sz w:val="22"/>
              </w:rPr>
              <w:t xml:space="preserve">Ellison/Everette </w:t>
            </w:r>
          </w:p>
        </w:tc>
        <w:tc>
          <w:tcPr>
            <w:tcW w:w="1524"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firstLine="0"/>
              <w:jc w:val="center"/>
            </w:pPr>
            <w:r>
              <w:rPr>
                <w:sz w:val="22"/>
              </w:rPr>
              <w:t xml:space="preserve">Data WG, USGS </w:t>
            </w:r>
          </w:p>
        </w:tc>
        <w:tc>
          <w:tcPr>
            <w:tcW w:w="1239"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51" w:firstLine="0"/>
              <w:jc w:val="center"/>
            </w:pPr>
            <w:r>
              <w:rPr>
                <w:sz w:val="22"/>
              </w:rPr>
              <w:t xml:space="preserve">Updated </w:t>
            </w:r>
          </w:p>
          <w:p w:rsidR="009D4955" w:rsidRDefault="00391194">
            <w:pPr>
              <w:spacing w:after="0" w:line="259" w:lineRule="auto"/>
              <w:ind w:left="0" w:right="161" w:firstLine="0"/>
              <w:jc w:val="center"/>
            </w:pPr>
            <w:r>
              <w:rPr>
                <w:sz w:val="22"/>
              </w:rPr>
              <w:t xml:space="preserve">quarterly   </w:t>
            </w:r>
          </w:p>
        </w:tc>
        <w:tc>
          <w:tcPr>
            <w:tcW w:w="1037"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104" w:firstLine="0"/>
              <w:jc w:val="center"/>
            </w:pPr>
            <w:r>
              <w:rPr>
                <w:sz w:val="22"/>
              </w:rPr>
              <w:t xml:space="preserve">1st  </w:t>
            </w:r>
          </w:p>
        </w:tc>
        <w:tc>
          <w:tcPr>
            <w:tcW w:w="1387"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48" w:firstLine="0"/>
              <w:jc w:val="center"/>
            </w:pPr>
            <w:r>
              <w:rPr>
                <w:sz w:val="22"/>
              </w:rPr>
              <w:t xml:space="preserve"> FY12-</w:t>
            </w:r>
          </w:p>
          <w:p w:rsidR="009D4955" w:rsidRDefault="00391194">
            <w:pPr>
              <w:spacing w:after="0" w:line="259" w:lineRule="auto"/>
              <w:ind w:left="0" w:right="105" w:firstLine="0"/>
              <w:jc w:val="center"/>
            </w:pPr>
            <w:r>
              <w:rPr>
                <w:sz w:val="22"/>
              </w:rPr>
              <w:t xml:space="preserve">FY14  </w:t>
            </w:r>
          </w:p>
        </w:tc>
        <w:tc>
          <w:tcPr>
            <w:tcW w:w="1311"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2" w:line="236" w:lineRule="auto"/>
              <w:ind w:left="0" w:firstLine="14"/>
              <w:jc w:val="center"/>
            </w:pPr>
            <w:r>
              <w:rPr>
                <w:sz w:val="22"/>
              </w:rPr>
              <w:t xml:space="preserve">$10,000, </w:t>
            </w:r>
            <w:r>
              <w:rPr>
                <w:sz w:val="22"/>
              </w:rPr>
              <w:t xml:space="preserve">part of lump sum in 1.1.2 </w:t>
            </w:r>
          </w:p>
          <w:p w:rsidR="009D4955" w:rsidRDefault="00391194">
            <w:pPr>
              <w:spacing w:after="0" w:line="259" w:lineRule="auto"/>
              <w:ind w:left="0" w:right="53" w:firstLine="0"/>
              <w:jc w:val="center"/>
            </w:pPr>
            <w:r>
              <w:rPr>
                <w:sz w:val="22"/>
              </w:rPr>
              <w:t xml:space="preserve">&amp; 1.1.4, </w:t>
            </w:r>
          </w:p>
          <w:p w:rsidR="009D4955" w:rsidRDefault="00391194">
            <w:pPr>
              <w:spacing w:after="0" w:line="259" w:lineRule="auto"/>
              <w:ind w:left="74" w:firstLine="0"/>
            </w:pPr>
            <w:r>
              <w:rPr>
                <w:sz w:val="22"/>
              </w:rPr>
              <w:t xml:space="preserve">Staff Time </w:t>
            </w:r>
          </w:p>
        </w:tc>
        <w:tc>
          <w:tcPr>
            <w:tcW w:w="2771"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103" w:firstLine="0"/>
              <w:jc w:val="center"/>
            </w:pPr>
            <w:r>
              <w:rPr>
                <w:sz w:val="22"/>
              </w:rPr>
              <w:t>In Progress (</w:t>
            </w:r>
            <w:r>
              <w:rPr>
                <w:i/>
                <w:sz w:val="22"/>
              </w:rPr>
              <w:t>BPD v. 2</w:t>
            </w:r>
            <w:r>
              <w:rPr>
                <w:sz w:val="22"/>
              </w:rPr>
              <w:t xml:space="preserve">)  </w:t>
            </w:r>
          </w:p>
        </w:tc>
      </w:tr>
      <w:tr w:rsidR="009D4955">
        <w:trPr>
          <w:trHeight w:val="499"/>
        </w:trPr>
        <w:tc>
          <w:tcPr>
            <w:tcW w:w="13950" w:type="dxa"/>
            <w:gridSpan w:val="9"/>
            <w:tcBorders>
              <w:top w:val="single" w:sz="4" w:space="0" w:color="000000"/>
              <w:left w:val="single" w:sz="4" w:space="0" w:color="000000"/>
              <w:bottom w:val="single" w:sz="4" w:space="0" w:color="000000"/>
              <w:right w:val="single" w:sz="4" w:space="0" w:color="000000"/>
            </w:tcBorders>
            <w:shd w:val="clear" w:color="auto" w:fill="F2DBDB"/>
            <w:vAlign w:val="center"/>
          </w:tcPr>
          <w:p w:rsidR="009D4955" w:rsidRDefault="00391194">
            <w:pPr>
              <w:spacing w:after="0" w:line="259" w:lineRule="auto"/>
              <w:ind w:left="0" w:firstLine="0"/>
            </w:pPr>
            <w:r>
              <w:rPr>
                <w:b/>
                <w:i/>
                <w:sz w:val="22"/>
              </w:rPr>
              <w:t xml:space="preserve">Action Item 1.3:  Develop data collection and management standards in cooperation through laboratory testing. </w:t>
            </w:r>
          </w:p>
        </w:tc>
      </w:tr>
      <w:tr w:rsidR="009D4955">
        <w:trPr>
          <w:trHeight w:val="3422"/>
        </w:trPr>
        <w:tc>
          <w:tcPr>
            <w:tcW w:w="905"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52" w:firstLine="0"/>
              <w:jc w:val="center"/>
            </w:pPr>
            <w:r>
              <w:rPr>
                <w:sz w:val="22"/>
              </w:rPr>
              <w:t xml:space="preserve">1.3.1 </w:t>
            </w:r>
          </w:p>
        </w:tc>
        <w:tc>
          <w:tcPr>
            <w:tcW w:w="1606" w:type="dxa"/>
            <w:tcBorders>
              <w:top w:val="single" w:sz="4" w:space="0" w:color="000000"/>
              <w:left w:val="single" w:sz="4" w:space="0" w:color="000000"/>
              <w:bottom w:val="single" w:sz="4" w:space="0" w:color="000000"/>
              <w:right w:val="single" w:sz="4" w:space="0" w:color="000000"/>
            </w:tcBorders>
          </w:tcPr>
          <w:p w:rsidR="009D4955" w:rsidRDefault="00391194">
            <w:pPr>
              <w:spacing w:after="1" w:line="237" w:lineRule="auto"/>
              <w:ind w:left="2" w:right="27" w:firstLine="0"/>
            </w:pPr>
            <w:r>
              <w:rPr>
                <w:i/>
                <w:sz w:val="22"/>
              </w:rPr>
              <w:t>WNS v. 1 &amp; 2</w:t>
            </w:r>
            <w:r>
              <w:rPr>
                <w:sz w:val="22"/>
              </w:rPr>
              <w:t xml:space="preserve">. Coordinate with laboratories and the Diagnostic </w:t>
            </w:r>
          </w:p>
          <w:p w:rsidR="009D4955" w:rsidRDefault="00391194">
            <w:pPr>
              <w:spacing w:after="40" w:line="237" w:lineRule="auto"/>
              <w:ind w:left="2" w:right="41" w:firstLine="0"/>
            </w:pPr>
            <w:r>
              <w:rPr>
                <w:sz w:val="22"/>
              </w:rPr>
              <w:t xml:space="preserve">Working Group to develop data collection and management standards. </w:t>
            </w:r>
          </w:p>
          <w:p w:rsidR="009D4955" w:rsidRDefault="00391194">
            <w:pPr>
              <w:spacing w:after="0" w:line="259" w:lineRule="auto"/>
              <w:ind w:left="2" w:firstLine="0"/>
            </w:pPr>
            <w:r>
              <w:rPr>
                <w:sz w:val="22"/>
              </w:rPr>
              <w:t xml:space="preserve"> </w:t>
            </w:r>
          </w:p>
        </w:tc>
        <w:tc>
          <w:tcPr>
            <w:tcW w:w="2170"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51" w:firstLine="0"/>
              <w:jc w:val="center"/>
            </w:pPr>
            <w:r>
              <w:rPr>
                <w:sz w:val="22"/>
              </w:rPr>
              <w:t xml:space="preserve">Ellison/Everette </w:t>
            </w:r>
          </w:p>
        </w:tc>
        <w:tc>
          <w:tcPr>
            <w:tcW w:w="1524"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52" w:firstLine="0"/>
              <w:jc w:val="center"/>
            </w:pPr>
            <w:r>
              <w:rPr>
                <w:sz w:val="22"/>
              </w:rPr>
              <w:t xml:space="preserve">Data WG, </w:t>
            </w:r>
          </w:p>
          <w:p w:rsidR="009D4955" w:rsidRDefault="00391194">
            <w:pPr>
              <w:spacing w:after="0" w:line="259" w:lineRule="auto"/>
              <w:ind w:left="0" w:right="53" w:firstLine="0"/>
              <w:jc w:val="center"/>
            </w:pPr>
            <w:r>
              <w:rPr>
                <w:sz w:val="22"/>
              </w:rPr>
              <w:t xml:space="preserve">Diagnostics </w:t>
            </w:r>
          </w:p>
          <w:p w:rsidR="009D4955" w:rsidRDefault="00391194">
            <w:pPr>
              <w:spacing w:after="0" w:line="259" w:lineRule="auto"/>
              <w:ind w:left="134" w:firstLine="0"/>
            </w:pPr>
            <w:r>
              <w:rPr>
                <w:sz w:val="22"/>
              </w:rPr>
              <w:t xml:space="preserve">WG, USGS </w:t>
            </w:r>
          </w:p>
        </w:tc>
        <w:tc>
          <w:tcPr>
            <w:tcW w:w="1239"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51" w:firstLine="0"/>
              <w:jc w:val="center"/>
            </w:pPr>
            <w:r>
              <w:rPr>
                <w:sz w:val="22"/>
              </w:rPr>
              <w:t xml:space="preserve">Updated </w:t>
            </w:r>
          </w:p>
          <w:p w:rsidR="009D4955" w:rsidRDefault="00391194">
            <w:pPr>
              <w:spacing w:after="0" w:line="259" w:lineRule="auto"/>
              <w:ind w:left="0" w:right="161" w:firstLine="0"/>
              <w:jc w:val="center"/>
            </w:pPr>
            <w:r>
              <w:rPr>
                <w:sz w:val="22"/>
              </w:rPr>
              <w:t xml:space="preserve">quarterly   </w:t>
            </w:r>
          </w:p>
        </w:tc>
        <w:tc>
          <w:tcPr>
            <w:tcW w:w="1037"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49" w:firstLine="0"/>
              <w:jc w:val="center"/>
            </w:pPr>
            <w:r>
              <w:rPr>
                <w:sz w:val="22"/>
              </w:rPr>
              <w:t xml:space="preserve"> 1st </w:t>
            </w:r>
          </w:p>
        </w:tc>
        <w:tc>
          <w:tcPr>
            <w:tcW w:w="1387"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22" w:firstLine="0"/>
            </w:pPr>
            <w:r>
              <w:rPr>
                <w:sz w:val="22"/>
              </w:rPr>
              <w:t xml:space="preserve">FY13-FY14  </w:t>
            </w:r>
          </w:p>
        </w:tc>
        <w:tc>
          <w:tcPr>
            <w:tcW w:w="1311"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36" w:lineRule="auto"/>
              <w:ind w:left="0" w:firstLine="0"/>
              <w:jc w:val="center"/>
            </w:pPr>
            <w:r>
              <w:rPr>
                <w:sz w:val="22"/>
              </w:rPr>
              <w:t xml:space="preserve">$16,000, part of </w:t>
            </w:r>
          </w:p>
          <w:p w:rsidR="009D4955" w:rsidRDefault="00391194">
            <w:pPr>
              <w:spacing w:after="0" w:line="239" w:lineRule="auto"/>
              <w:ind w:left="0" w:firstLine="0"/>
              <w:jc w:val="center"/>
            </w:pPr>
            <w:r>
              <w:rPr>
                <w:sz w:val="22"/>
              </w:rPr>
              <w:t xml:space="preserve">budget in 1.1.2 &amp; </w:t>
            </w:r>
          </w:p>
          <w:p w:rsidR="009D4955" w:rsidRDefault="00391194">
            <w:pPr>
              <w:spacing w:after="0" w:line="259" w:lineRule="auto"/>
              <w:ind w:left="0" w:right="51" w:firstLine="0"/>
              <w:jc w:val="center"/>
            </w:pPr>
            <w:r>
              <w:rPr>
                <w:sz w:val="22"/>
              </w:rPr>
              <w:t xml:space="preserve">1.1.4, Staff </w:t>
            </w:r>
          </w:p>
          <w:p w:rsidR="009D4955" w:rsidRDefault="00391194">
            <w:pPr>
              <w:spacing w:after="0" w:line="259" w:lineRule="auto"/>
              <w:ind w:left="0" w:right="52" w:firstLine="0"/>
              <w:jc w:val="center"/>
            </w:pPr>
            <w:r>
              <w:rPr>
                <w:sz w:val="22"/>
              </w:rPr>
              <w:t xml:space="preserve">Time </w:t>
            </w:r>
          </w:p>
        </w:tc>
        <w:tc>
          <w:tcPr>
            <w:tcW w:w="2771"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77" w:firstLine="50"/>
            </w:pPr>
            <w:r>
              <w:rPr>
                <w:sz w:val="22"/>
              </w:rPr>
              <w:t>In progress (</w:t>
            </w:r>
            <w:r>
              <w:rPr>
                <w:i/>
                <w:sz w:val="22"/>
              </w:rPr>
              <w:t>WNS Disease Tracking System v. 1 &amp; 2</w:t>
            </w:r>
            <w:r>
              <w:rPr>
                <w:sz w:val="22"/>
              </w:rPr>
              <w:t xml:space="preserve">)   </w:t>
            </w:r>
          </w:p>
        </w:tc>
      </w:tr>
    </w:tbl>
    <w:p w:rsidR="009D4955" w:rsidRDefault="009D4955">
      <w:pPr>
        <w:spacing w:after="0" w:line="259" w:lineRule="auto"/>
        <w:ind w:left="-1440" w:right="13717" w:firstLine="0"/>
      </w:pPr>
    </w:p>
    <w:tbl>
      <w:tblPr>
        <w:tblStyle w:val="TableGrid"/>
        <w:tblW w:w="13950" w:type="dxa"/>
        <w:tblInd w:w="-89" w:type="dxa"/>
        <w:tblCellMar>
          <w:top w:w="47" w:type="dxa"/>
          <w:left w:w="106" w:type="dxa"/>
          <w:bottom w:w="8" w:type="dxa"/>
          <w:right w:w="62" w:type="dxa"/>
        </w:tblCellMar>
        <w:tblLook w:val="04A0" w:firstRow="1" w:lastRow="0" w:firstColumn="1" w:lastColumn="0" w:noHBand="0" w:noVBand="1"/>
      </w:tblPr>
      <w:tblGrid>
        <w:gridCol w:w="905"/>
        <w:gridCol w:w="1606"/>
        <w:gridCol w:w="2170"/>
        <w:gridCol w:w="1524"/>
        <w:gridCol w:w="1239"/>
        <w:gridCol w:w="1037"/>
        <w:gridCol w:w="1387"/>
        <w:gridCol w:w="1311"/>
        <w:gridCol w:w="2771"/>
      </w:tblGrid>
      <w:tr w:rsidR="009D4955">
        <w:trPr>
          <w:trHeight w:val="1246"/>
        </w:trPr>
        <w:tc>
          <w:tcPr>
            <w:tcW w:w="13950" w:type="dxa"/>
            <w:gridSpan w:val="9"/>
            <w:tcBorders>
              <w:top w:val="single" w:sz="17" w:space="0" w:color="000000"/>
              <w:left w:val="single" w:sz="4" w:space="0" w:color="000000"/>
              <w:bottom w:val="nil"/>
              <w:right w:val="single" w:sz="4" w:space="0" w:color="000000"/>
            </w:tcBorders>
            <w:shd w:val="clear" w:color="auto" w:fill="D99594"/>
            <w:vAlign w:val="bottom"/>
          </w:tcPr>
          <w:p w:rsidR="009D4955" w:rsidRDefault="00391194">
            <w:pPr>
              <w:tabs>
                <w:tab w:val="center" w:pos="344"/>
                <w:tab w:val="center" w:pos="10415"/>
              </w:tabs>
              <w:spacing w:after="0" w:line="259" w:lineRule="auto"/>
              <w:ind w:left="0" w:firstLine="0"/>
            </w:pPr>
            <w:r>
              <w:rPr>
                <w:rFonts w:ascii="Calibri" w:eastAsia="Calibri" w:hAnsi="Calibri" w:cs="Calibri"/>
                <w:sz w:val="22"/>
              </w:rPr>
              <w:tab/>
            </w:r>
            <w:r>
              <w:rPr>
                <w:b/>
              </w:rPr>
              <w:t xml:space="preserve">Action </w:t>
            </w:r>
            <w:r>
              <w:rPr>
                <w:b/>
              </w:rPr>
              <w:tab/>
              <w:t xml:space="preserve">Estimated </w:t>
            </w:r>
          </w:p>
          <w:p w:rsidR="009D4955" w:rsidRDefault="00391194">
            <w:pPr>
              <w:tabs>
                <w:tab w:val="center" w:pos="344"/>
                <w:tab w:val="center" w:pos="10418"/>
              </w:tabs>
              <w:spacing w:after="0" w:line="259" w:lineRule="auto"/>
              <w:ind w:left="0" w:firstLine="0"/>
            </w:pPr>
            <w:r>
              <w:rPr>
                <w:rFonts w:ascii="Calibri" w:eastAsia="Calibri" w:hAnsi="Calibri" w:cs="Calibri"/>
                <w:sz w:val="22"/>
              </w:rPr>
              <w:tab/>
            </w:r>
            <w:r>
              <w:rPr>
                <w:b/>
              </w:rPr>
              <w:t xml:space="preserve">No./ </w:t>
            </w:r>
            <w:r>
              <w:rPr>
                <w:b/>
              </w:rPr>
              <w:tab/>
              <w:t xml:space="preserve">Total </w:t>
            </w:r>
          </w:p>
          <w:p w:rsidR="009D4955" w:rsidRDefault="00391194">
            <w:pPr>
              <w:tabs>
                <w:tab w:val="center" w:pos="345"/>
                <w:tab w:val="center" w:pos="5335"/>
                <w:tab w:val="center" w:pos="7855"/>
                <w:tab w:val="center" w:pos="9067"/>
                <w:tab w:val="center" w:pos="10417"/>
              </w:tabs>
              <w:spacing w:after="0" w:line="259" w:lineRule="auto"/>
              <w:ind w:left="0" w:firstLine="0"/>
            </w:pPr>
            <w:r>
              <w:rPr>
                <w:rFonts w:ascii="Calibri" w:eastAsia="Calibri" w:hAnsi="Calibri" w:cs="Calibri"/>
                <w:sz w:val="22"/>
              </w:rPr>
              <w:tab/>
            </w:r>
            <w:r>
              <w:rPr>
                <w:b/>
              </w:rPr>
              <w:t xml:space="preserve">Task </w:t>
            </w:r>
            <w:r>
              <w:rPr>
                <w:b/>
              </w:rPr>
              <w:tab/>
              <w:t xml:space="preserve">Expertise </w:t>
            </w:r>
            <w:r>
              <w:rPr>
                <w:b/>
              </w:rPr>
              <w:tab/>
              <w:t>Relativ</w:t>
            </w:r>
            <w:r>
              <w:rPr>
                <w:b/>
              </w:rPr>
              <w:tab/>
              <w:t xml:space="preserve">Estimated </w:t>
            </w:r>
            <w:r>
              <w:rPr>
                <w:b/>
              </w:rPr>
              <w:tab/>
              <w:t xml:space="preserve">Budget </w:t>
            </w:r>
          </w:p>
          <w:p w:rsidR="009D4955" w:rsidRDefault="00391194">
            <w:pPr>
              <w:tabs>
                <w:tab w:val="center" w:pos="345"/>
                <w:tab w:val="center" w:pos="1601"/>
                <w:tab w:val="center" w:pos="3488"/>
                <w:tab w:val="center" w:pos="5335"/>
                <w:tab w:val="center" w:pos="6717"/>
                <w:tab w:val="center" w:pos="9207"/>
                <w:tab w:val="center" w:pos="12456"/>
              </w:tabs>
              <w:spacing w:after="0" w:line="259" w:lineRule="auto"/>
              <w:ind w:left="0" w:firstLine="0"/>
            </w:pPr>
            <w:r>
              <w:rPr>
                <w:rFonts w:ascii="Calibri" w:eastAsia="Calibri" w:hAnsi="Calibri" w:cs="Calibri"/>
                <w:sz w:val="22"/>
              </w:rPr>
              <w:tab/>
            </w:r>
            <w:r>
              <w:rPr>
                <w:b/>
              </w:rPr>
              <w:t xml:space="preserve">No. </w:t>
            </w:r>
            <w:r>
              <w:rPr>
                <w:b/>
              </w:rPr>
              <w:tab/>
              <w:t xml:space="preserve">Activity </w:t>
            </w:r>
            <w:r>
              <w:rPr>
                <w:b/>
              </w:rPr>
              <w:tab/>
              <w:t xml:space="preserve">Lead </w:t>
            </w:r>
            <w:r>
              <w:rPr>
                <w:b/>
              </w:rPr>
              <w:tab/>
              <w:t xml:space="preserve">Required </w:t>
            </w:r>
            <w:r>
              <w:rPr>
                <w:b/>
              </w:rPr>
              <w:tab/>
              <w:t xml:space="preserve">Review </w:t>
            </w:r>
            <w:r>
              <w:rPr>
                <w:b/>
              </w:rPr>
              <w:tab/>
            </w:r>
            <w:r>
              <w:rPr>
                <w:b/>
                <w:u w:val="single" w:color="000000"/>
              </w:rPr>
              <w:t xml:space="preserve">e Order Timeframe and Status </w:t>
            </w:r>
            <w:r>
              <w:rPr>
                <w:b/>
                <w:u w:val="single" w:color="000000"/>
              </w:rPr>
              <w:tab/>
            </w:r>
            <w:r>
              <w:rPr>
                <w:b/>
              </w:rPr>
              <w:t xml:space="preserve">In Progress </w:t>
            </w:r>
          </w:p>
        </w:tc>
      </w:tr>
      <w:tr w:rsidR="009D4955">
        <w:trPr>
          <w:trHeight w:val="524"/>
        </w:trPr>
        <w:tc>
          <w:tcPr>
            <w:tcW w:w="13950" w:type="dxa"/>
            <w:gridSpan w:val="9"/>
            <w:tcBorders>
              <w:top w:val="nil"/>
              <w:left w:val="single" w:sz="4" w:space="0" w:color="000000"/>
              <w:bottom w:val="single" w:sz="4" w:space="0" w:color="000000"/>
              <w:right w:val="single" w:sz="4" w:space="0" w:color="000000"/>
            </w:tcBorders>
            <w:shd w:val="clear" w:color="auto" w:fill="F2DBDB"/>
            <w:vAlign w:val="center"/>
          </w:tcPr>
          <w:p w:rsidR="009D4955" w:rsidRDefault="00391194">
            <w:pPr>
              <w:spacing w:after="0" w:line="259" w:lineRule="auto"/>
              <w:ind w:left="0" w:firstLine="0"/>
            </w:pPr>
            <w:r>
              <w:rPr>
                <w:b/>
                <w:i/>
              </w:rPr>
              <w:t xml:space="preserve">Action Item 1.4:  Develop a certification and quality control system. </w:t>
            </w:r>
          </w:p>
        </w:tc>
      </w:tr>
      <w:tr w:rsidR="009D4955">
        <w:trPr>
          <w:trHeight w:val="3462"/>
        </w:trPr>
        <w:tc>
          <w:tcPr>
            <w:tcW w:w="905"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46" w:firstLine="0"/>
              <w:jc w:val="center"/>
            </w:pPr>
            <w:r>
              <w:rPr>
                <w:sz w:val="22"/>
              </w:rPr>
              <w:t xml:space="preserve">1.4.1 </w:t>
            </w:r>
          </w:p>
        </w:tc>
        <w:tc>
          <w:tcPr>
            <w:tcW w:w="1606" w:type="dxa"/>
            <w:tcBorders>
              <w:top w:val="single" w:sz="4" w:space="0" w:color="000000"/>
              <w:left w:val="single" w:sz="4" w:space="0" w:color="000000"/>
              <w:bottom w:val="single" w:sz="4" w:space="0" w:color="000000"/>
              <w:right w:val="single" w:sz="4" w:space="0" w:color="000000"/>
            </w:tcBorders>
          </w:tcPr>
          <w:p w:rsidR="009D4955" w:rsidRDefault="00391194">
            <w:pPr>
              <w:spacing w:after="19" w:line="259" w:lineRule="auto"/>
              <w:ind w:left="2" w:firstLine="0"/>
            </w:pPr>
            <w:r>
              <w:rPr>
                <w:sz w:val="22"/>
              </w:rPr>
              <w:t xml:space="preserve"> </w:t>
            </w:r>
          </w:p>
          <w:p w:rsidR="009D4955" w:rsidRDefault="00391194">
            <w:pPr>
              <w:spacing w:after="2" w:line="237" w:lineRule="auto"/>
              <w:ind w:left="2" w:firstLine="0"/>
            </w:pPr>
            <w:r>
              <w:rPr>
                <w:sz w:val="22"/>
              </w:rPr>
              <w:t xml:space="preserve">Build certification and quality controls into both the </w:t>
            </w:r>
            <w:r>
              <w:rPr>
                <w:i/>
                <w:sz w:val="22"/>
              </w:rPr>
              <w:t xml:space="preserve">WNS </w:t>
            </w:r>
          </w:p>
          <w:p w:rsidR="009D4955" w:rsidRDefault="00391194">
            <w:pPr>
              <w:spacing w:after="0" w:line="259" w:lineRule="auto"/>
              <w:ind w:left="2" w:firstLine="0"/>
            </w:pPr>
            <w:r>
              <w:rPr>
                <w:i/>
                <w:sz w:val="22"/>
              </w:rPr>
              <w:t xml:space="preserve">Disease </w:t>
            </w:r>
          </w:p>
          <w:p w:rsidR="009D4955" w:rsidRDefault="00391194">
            <w:pPr>
              <w:spacing w:after="0" w:line="259" w:lineRule="auto"/>
              <w:ind w:left="2" w:firstLine="0"/>
            </w:pPr>
            <w:r>
              <w:rPr>
                <w:i/>
                <w:sz w:val="22"/>
              </w:rPr>
              <w:t xml:space="preserve">Tracking </w:t>
            </w:r>
          </w:p>
          <w:p w:rsidR="009D4955" w:rsidRDefault="00391194">
            <w:pPr>
              <w:spacing w:after="40" w:line="237" w:lineRule="auto"/>
              <w:ind w:left="2" w:firstLine="0"/>
            </w:pPr>
            <w:r>
              <w:rPr>
                <w:i/>
                <w:sz w:val="22"/>
              </w:rPr>
              <w:t>System v. 1</w:t>
            </w:r>
            <w:r>
              <w:rPr>
                <w:sz w:val="22"/>
              </w:rPr>
              <w:t xml:space="preserve"> and </w:t>
            </w:r>
            <w:r>
              <w:rPr>
                <w:i/>
                <w:sz w:val="22"/>
              </w:rPr>
              <w:t>2</w:t>
            </w:r>
            <w:r>
              <w:rPr>
                <w:sz w:val="22"/>
              </w:rPr>
              <w:t xml:space="preserve"> and the </w:t>
            </w:r>
            <w:r>
              <w:rPr>
                <w:i/>
                <w:sz w:val="22"/>
              </w:rPr>
              <w:t>BPD v. 2</w:t>
            </w:r>
            <w:r>
              <w:rPr>
                <w:sz w:val="22"/>
              </w:rPr>
              <w:t xml:space="preserve"> and </w:t>
            </w:r>
            <w:r>
              <w:rPr>
                <w:i/>
                <w:sz w:val="22"/>
              </w:rPr>
              <w:t>3</w:t>
            </w:r>
            <w:r>
              <w:rPr>
                <w:sz w:val="22"/>
              </w:rPr>
              <w:t xml:space="preserve"> projects. </w:t>
            </w:r>
          </w:p>
          <w:p w:rsidR="009D4955" w:rsidRDefault="00391194">
            <w:pPr>
              <w:spacing w:after="0" w:line="259" w:lineRule="auto"/>
              <w:ind w:left="2" w:firstLine="0"/>
            </w:pPr>
            <w:r>
              <w:rPr>
                <w:sz w:val="22"/>
              </w:rPr>
              <w:t xml:space="preserve"> </w:t>
            </w:r>
          </w:p>
        </w:tc>
        <w:tc>
          <w:tcPr>
            <w:tcW w:w="2170"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45" w:firstLine="0"/>
              <w:jc w:val="center"/>
            </w:pPr>
            <w:r>
              <w:rPr>
                <w:sz w:val="22"/>
              </w:rPr>
              <w:t xml:space="preserve">Ellison/Everette </w:t>
            </w:r>
          </w:p>
        </w:tc>
        <w:tc>
          <w:tcPr>
            <w:tcW w:w="1524"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firstLine="0"/>
              <w:jc w:val="center"/>
            </w:pPr>
            <w:r>
              <w:rPr>
                <w:sz w:val="22"/>
              </w:rPr>
              <w:t xml:space="preserve">Data WG, USGS </w:t>
            </w:r>
          </w:p>
        </w:tc>
        <w:tc>
          <w:tcPr>
            <w:tcW w:w="1239"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firstLine="0"/>
              <w:jc w:val="center"/>
            </w:pPr>
            <w:r>
              <w:rPr>
                <w:sz w:val="22"/>
              </w:rPr>
              <w:t xml:space="preserve">Updated quarterly </w:t>
            </w:r>
          </w:p>
        </w:tc>
        <w:tc>
          <w:tcPr>
            <w:tcW w:w="1037"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98" w:firstLine="0"/>
              <w:jc w:val="center"/>
            </w:pPr>
            <w:r>
              <w:rPr>
                <w:sz w:val="22"/>
              </w:rPr>
              <w:t xml:space="preserve">1st  </w:t>
            </w:r>
          </w:p>
        </w:tc>
        <w:tc>
          <w:tcPr>
            <w:tcW w:w="1387"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96" w:firstLine="0"/>
              <w:jc w:val="center"/>
            </w:pPr>
            <w:r>
              <w:rPr>
                <w:sz w:val="22"/>
              </w:rPr>
              <w:t xml:space="preserve">2013  </w:t>
            </w:r>
          </w:p>
        </w:tc>
        <w:tc>
          <w:tcPr>
            <w:tcW w:w="1311"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74" w:firstLine="0"/>
            </w:pPr>
            <w:r>
              <w:rPr>
                <w:sz w:val="22"/>
              </w:rPr>
              <w:t xml:space="preserve">Staff Time </w:t>
            </w:r>
          </w:p>
        </w:tc>
        <w:tc>
          <w:tcPr>
            <w:tcW w:w="2771"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47" w:firstLine="0"/>
              <w:jc w:val="center"/>
            </w:pPr>
            <w:r>
              <w:rPr>
                <w:sz w:val="22"/>
              </w:rPr>
              <w:t xml:space="preserve">In progress (WNS Disease </w:t>
            </w:r>
          </w:p>
          <w:p w:rsidR="009D4955" w:rsidRDefault="00391194">
            <w:pPr>
              <w:spacing w:after="0" w:line="259" w:lineRule="auto"/>
              <w:ind w:left="247" w:hanging="103"/>
            </w:pPr>
            <w:r>
              <w:rPr>
                <w:sz w:val="22"/>
              </w:rPr>
              <w:t xml:space="preserve">Tracking System v. 1 &amp; 2 BPD Project v. 2 &amp; 3)   </w:t>
            </w:r>
          </w:p>
        </w:tc>
      </w:tr>
      <w:tr w:rsidR="009D4955">
        <w:trPr>
          <w:trHeight w:val="523"/>
        </w:trPr>
        <w:tc>
          <w:tcPr>
            <w:tcW w:w="13950" w:type="dxa"/>
            <w:gridSpan w:val="9"/>
            <w:tcBorders>
              <w:top w:val="single" w:sz="4" w:space="0" w:color="000000"/>
              <w:left w:val="single" w:sz="4" w:space="0" w:color="000000"/>
              <w:bottom w:val="single" w:sz="4" w:space="0" w:color="000000"/>
              <w:right w:val="single" w:sz="4" w:space="0" w:color="000000"/>
            </w:tcBorders>
            <w:shd w:val="clear" w:color="auto" w:fill="F2DBDB"/>
            <w:vAlign w:val="center"/>
          </w:tcPr>
          <w:p w:rsidR="009D4955" w:rsidRDefault="00391194">
            <w:pPr>
              <w:spacing w:after="0" w:line="259" w:lineRule="auto"/>
              <w:ind w:left="0" w:firstLine="0"/>
            </w:pPr>
            <w:r>
              <w:rPr>
                <w:b/>
                <w:i/>
              </w:rPr>
              <w:t xml:space="preserve">Action Item 1.5:  Provide States with a system for tracking WNS samples from collection through laboratory testing. </w:t>
            </w:r>
          </w:p>
        </w:tc>
      </w:tr>
      <w:tr w:rsidR="009D4955">
        <w:trPr>
          <w:trHeight w:val="3009"/>
        </w:trPr>
        <w:tc>
          <w:tcPr>
            <w:tcW w:w="905"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46" w:firstLine="0"/>
              <w:jc w:val="center"/>
            </w:pPr>
            <w:r>
              <w:rPr>
                <w:sz w:val="22"/>
              </w:rPr>
              <w:t>1.5.1</w:t>
            </w:r>
            <w:r>
              <w:rPr>
                <w:b/>
                <w:i/>
                <w:sz w:val="22"/>
              </w:rPr>
              <w:t xml:space="preserve"> </w:t>
            </w:r>
          </w:p>
        </w:tc>
        <w:tc>
          <w:tcPr>
            <w:tcW w:w="1606"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99" w:line="259" w:lineRule="auto"/>
              <w:ind w:firstLine="0"/>
              <w:jc w:val="center"/>
            </w:pPr>
            <w:r>
              <w:rPr>
                <w:i/>
                <w:sz w:val="22"/>
              </w:rPr>
              <w:t xml:space="preserve"> </w:t>
            </w:r>
          </w:p>
          <w:p w:rsidR="009D4955" w:rsidRDefault="00391194">
            <w:pPr>
              <w:spacing w:after="0" w:line="259" w:lineRule="auto"/>
              <w:ind w:left="101" w:firstLine="0"/>
            </w:pPr>
            <w:r>
              <w:rPr>
                <w:i/>
                <w:sz w:val="22"/>
              </w:rPr>
              <w:t xml:space="preserve">WNS Disease </w:t>
            </w:r>
          </w:p>
          <w:p w:rsidR="009D4955" w:rsidRDefault="00391194">
            <w:pPr>
              <w:spacing w:after="0" w:line="259" w:lineRule="auto"/>
              <w:ind w:left="0" w:right="46" w:firstLine="0"/>
              <w:jc w:val="center"/>
            </w:pPr>
            <w:r>
              <w:rPr>
                <w:i/>
                <w:sz w:val="22"/>
              </w:rPr>
              <w:t xml:space="preserve">Tracking </w:t>
            </w:r>
          </w:p>
          <w:p w:rsidR="009D4955" w:rsidRDefault="00391194">
            <w:pPr>
              <w:spacing w:after="122" w:line="236" w:lineRule="auto"/>
              <w:ind w:left="14" w:hanging="14"/>
              <w:jc w:val="center"/>
            </w:pPr>
            <w:r>
              <w:rPr>
                <w:i/>
                <w:sz w:val="22"/>
              </w:rPr>
              <w:t>System v. 1 &amp; 2</w:t>
            </w:r>
            <w:r>
              <w:rPr>
                <w:sz w:val="22"/>
              </w:rPr>
              <w:t xml:space="preserve"> (see Action Item 1.1). </w:t>
            </w:r>
          </w:p>
          <w:p w:rsidR="009D4955" w:rsidRDefault="00391194">
            <w:pPr>
              <w:spacing w:after="96" w:line="259" w:lineRule="auto"/>
              <w:ind w:firstLine="0"/>
              <w:jc w:val="center"/>
            </w:pPr>
            <w:r>
              <w:rPr>
                <w:sz w:val="22"/>
              </w:rPr>
              <w:t xml:space="preserve"> </w:t>
            </w:r>
          </w:p>
          <w:p w:rsidR="009D4955" w:rsidRDefault="00391194">
            <w:pPr>
              <w:spacing w:after="99" w:line="259" w:lineRule="auto"/>
              <w:ind w:firstLine="0"/>
              <w:jc w:val="center"/>
            </w:pPr>
            <w:r>
              <w:rPr>
                <w:sz w:val="22"/>
              </w:rPr>
              <w:t xml:space="preserve"> </w:t>
            </w:r>
          </w:p>
          <w:p w:rsidR="009D4955" w:rsidRDefault="00391194">
            <w:pPr>
              <w:spacing w:after="0" w:line="259" w:lineRule="auto"/>
              <w:ind w:firstLine="0"/>
              <w:jc w:val="center"/>
            </w:pPr>
            <w:r>
              <w:rPr>
                <w:sz w:val="22"/>
              </w:rPr>
              <w:t xml:space="preserve"> </w:t>
            </w:r>
          </w:p>
        </w:tc>
        <w:tc>
          <w:tcPr>
            <w:tcW w:w="2170"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45" w:firstLine="0"/>
              <w:jc w:val="center"/>
            </w:pPr>
            <w:r>
              <w:rPr>
                <w:sz w:val="22"/>
              </w:rPr>
              <w:t>Ellison/Everette</w:t>
            </w:r>
            <w:r>
              <w:rPr>
                <w:b/>
                <w:i/>
                <w:sz w:val="22"/>
              </w:rPr>
              <w:t xml:space="preserve"> </w:t>
            </w:r>
          </w:p>
        </w:tc>
        <w:tc>
          <w:tcPr>
            <w:tcW w:w="1524"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firstLine="0"/>
              <w:jc w:val="center"/>
            </w:pPr>
            <w:r>
              <w:rPr>
                <w:sz w:val="22"/>
              </w:rPr>
              <w:t>Data WG, USGS</w:t>
            </w:r>
            <w:r>
              <w:rPr>
                <w:b/>
                <w:i/>
                <w:sz w:val="22"/>
              </w:rPr>
              <w:t xml:space="preserve"> </w:t>
            </w:r>
          </w:p>
        </w:tc>
        <w:tc>
          <w:tcPr>
            <w:tcW w:w="1239"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firstLine="0"/>
              <w:jc w:val="center"/>
            </w:pPr>
            <w:r>
              <w:rPr>
                <w:sz w:val="22"/>
              </w:rPr>
              <w:t>Updated quarterly</w:t>
            </w:r>
            <w:r>
              <w:rPr>
                <w:b/>
                <w:i/>
                <w:sz w:val="22"/>
              </w:rPr>
              <w:t xml:space="preserve"> </w:t>
            </w:r>
          </w:p>
        </w:tc>
        <w:tc>
          <w:tcPr>
            <w:tcW w:w="1037"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45" w:firstLine="0"/>
              <w:jc w:val="center"/>
            </w:pPr>
            <w:r>
              <w:rPr>
                <w:sz w:val="22"/>
              </w:rPr>
              <w:t>1st</w:t>
            </w:r>
            <w:r>
              <w:rPr>
                <w:b/>
                <w:i/>
                <w:sz w:val="22"/>
              </w:rPr>
              <w:t xml:space="preserve"> </w:t>
            </w:r>
          </w:p>
        </w:tc>
        <w:tc>
          <w:tcPr>
            <w:tcW w:w="1387"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43" w:firstLine="0"/>
              <w:jc w:val="center"/>
            </w:pPr>
            <w:r>
              <w:rPr>
                <w:sz w:val="22"/>
              </w:rPr>
              <w:t>2012</w:t>
            </w:r>
            <w:r>
              <w:rPr>
                <w:b/>
                <w:i/>
                <w:sz w:val="22"/>
              </w:rPr>
              <w:t xml:space="preserve"> </w:t>
            </w:r>
          </w:p>
        </w:tc>
        <w:tc>
          <w:tcPr>
            <w:tcW w:w="1311"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38" w:lineRule="auto"/>
              <w:ind w:left="0" w:firstLine="0"/>
              <w:jc w:val="center"/>
            </w:pPr>
            <w:r>
              <w:rPr>
                <w:sz w:val="22"/>
              </w:rPr>
              <w:t xml:space="preserve">Part of budget in 1.1.2 &amp; </w:t>
            </w:r>
          </w:p>
          <w:p w:rsidR="009D4955" w:rsidRDefault="00391194">
            <w:pPr>
              <w:spacing w:after="0" w:line="259" w:lineRule="auto"/>
              <w:ind w:left="0" w:right="45" w:firstLine="0"/>
              <w:jc w:val="center"/>
            </w:pPr>
            <w:r>
              <w:rPr>
                <w:sz w:val="22"/>
              </w:rPr>
              <w:t xml:space="preserve">1.1.4, Staff </w:t>
            </w:r>
          </w:p>
          <w:p w:rsidR="009D4955" w:rsidRDefault="00391194">
            <w:pPr>
              <w:spacing w:after="0" w:line="259" w:lineRule="auto"/>
              <w:ind w:left="0" w:right="45" w:firstLine="0"/>
              <w:jc w:val="center"/>
            </w:pPr>
            <w:r>
              <w:rPr>
                <w:sz w:val="22"/>
              </w:rPr>
              <w:t>Time</w:t>
            </w:r>
            <w:r>
              <w:rPr>
                <w:b/>
                <w:i/>
                <w:sz w:val="22"/>
              </w:rPr>
              <w:t xml:space="preserve"> </w:t>
            </w:r>
          </w:p>
        </w:tc>
        <w:tc>
          <w:tcPr>
            <w:tcW w:w="2771"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46" w:firstLine="0"/>
              <w:jc w:val="center"/>
            </w:pPr>
            <w:r>
              <w:rPr>
                <w:sz w:val="22"/>
              </w:rPr>
              <w:t xml:space="preserve">In progress (WNS Disease </w:t>
            </w:r>
          </w:p>
          <w:p w:rsidR="009D4955" w:rsidRDefault="00391194">
            <w:pPr>
              <w:spacing w:after="0" w:line="259" w:lineRule="auto"/>
              <w:ind w:left="0" w:right="47" w:firstLine="0"/>
              <w:jc w:val="center"/>
            </w:pPr>
            <w:r>
              <w:rPr>
                <w:sz w:val="22"/>
              </w:rPr>
              <w:t>Tracking System v. 1 &amp; 2)</w:t>
            </w:r>
            <w:r>
              <w:rPr>
                <w:b/>
                <w:i/>
                <w:sz w:val="22"/>
              </w:rPr>
              <w:t xml:space="preserve"> </w:t>
            </w:r>
          </w:p>
        </w:tc>
      </w:tr>
      <w:tr w:rsidR="009D4955">
        <w:trPr>
          <w:trHeight w:val="1246"/>
        </w:trPr>
        <w:tc>
          <w:tcPr>
            <w:tcW w:w="13950" w:type="dxa"/>
            <w:gridSpan w:val="9"/>
            <w:tcBorders>
              <w:top w:val="single" w:sz="17" w:space="0" w:color="000000"/>
              <w:left w:val="single" w:sz="4" w:space="0" w:color="000000"/>
              <w:bottom w:val="nil"/>
              <w:right w:val="single" w:sz="4" w:space="0" w:color="000000"/>
            </w:tcBorders>
            <w:shd w:val="clear" w:color="auto" w:fill="D99594"/>
            <w:vAlign w:val="bottom"/>
          </w:tcPr>
          <w:p w:rsidR="009D4955" w:rsidRDefault="00391194">
            <w:pPr>
              <w:tabs>
                <w:tab w:val="center" w:pos="10415"/>
              </w:tabs>
              <w:spacing w:after="0" w:line="259" w:lineRule="auto"/>
              <w:ind w:left="0" w:firstLine="0"/>
            </w:pPr>
            <w:r>
              <w:rPr>
                <w:b/>
              </w:rPr>
              <w:t xml:space="preserve">Action </w:t>
            </w:r>
            <w:r>
              <w:rPr>
                <w:b/>
              </w:rPr>
              <w:tab/>
              <w:t xml:space="preserve">Estimated </w:t>
            </w:r>
          </w:p>
          <w:p w:rsidR="009D4955" w:rsidRDefault="00391194">
            <w:pPr>
              <w:tabs>
                <w:tab w:val="center" w:pos="344"/>
                <w:tab w:val="center" w:pos="10418"/>
              </w:tabs>
              <w:spacing w:after="0" w:line="259" w:lineRule="auto"/>
              <w:ind w:left="0" w:firstLine="0"/>
            </w:pPr>
            <w:r>
              <w:rPr>
                <w:rFonts w:ascii="Calibri" w:eastAsia="Calibri" w:hAnsi="Calibri" w:cs="Calibri"/>
                <w:sz w:val="22"/>
              </w:rPr>
              <w:tab/>
            </w:r>
            <w:r>
              <w:rPr>
                <w:b/>
              </w:rPr>
              <w:t xml:space="preserve">No./ </w:t>
            </w:r>
            <w:r>
              <w:rPr>
                <w:b/>
              </w:rPr>
              <w:tab/>
              <w:t xml:space="preserve">Total </w:t>
            </w:r>
          </w:p>
          <w:p w:rsidR="009D4955" w:rsidRDefault="00391194">
            <w:pPr>
              <w:tabs>
                <w:tab w:val="center" w:pos="5335"/>
                <w:tab w:val="center" w:pos="7855"/>
                <w:tab w:val="center" w:pos="9067"/>
                <w:tab w:val="center" w:pos="10417"/>
              </w:tabs>
              <w:spacing w:after="0" w:line="259" w:lineRule="auto"/>
              <w:ind w:left="0" w:firstLine="0"/>
            </w:pPr>
            <w:r>
              <w:rPr>
                <w:b/>
              </w:rPr>
              <w:t xml:space="preserve">Task </w:t>
            </w:r>
            <w:r>
              <w:rPr>
                <w:b/>
              </w:rPr>
              <w:tab/>
              <w:t xml:space="preserve">Expertise </w:t>
            </w:r>
            <w:r>
              <w:rPr>
                <w:b/>
              </w:rPr>
              <w:tab/>
              <w:t>Relativ</w:t>
            </w:r>
            <w:r>
              <w:rPr>
                <w:b/>
              </w:rPr>
              <w:tab/>
              <w:t xml:space="preserve">Estimated </w:t>
            </w:r>
            <w:r>
              <w:rPr>
                <w:b/>
              </w:rPr>
              <w:tab/>
              <w:t xml:space="preserve">Budget </w:t>
            </w:r>
          </w:p>
          <w:p w:rsidR="009D4955" w:rsidRDefault="00391194">
            <w:pPr>
              <w:tabs>
                <w:tab w:val="center" w:pos="345"/>
                <w:tab w:val="center" w:pos="1601"/>
                <w:tab w:val="center" w:pos="3488"/>
                <w:tab w:val="center" w:pos="5335"/>
                <w:tab w:val="center" w:pos="6717"/>
                <w:tab w:val="center" w:pos="9207"/>
                <w:tab w:val="center" w:pos="12456"/>
              </w:tabs>
              <w:spacing w:after="0" w:line="259" w:lineRule="auto"/>
              <w:ind w:left="0" w:firstLine="0"/>
            </w:pPr>
            <w:r>
              <w:rPr>
                <w:rFonts w:ascii="Calibri" w:eastAsia="Calibri" w:hAnsi="Calibri" w:cs="Calibri"/>
                <w:sz w:val="22"/>
              </w:rPr>
              <w:tab/>
            </w:r>
            <w:r>
              <w:rPr>
                <w:b/>
              </w:rPr>
              <w:t xml:space="preserve">No. </w:t>
            </w:r>
            <w:r>
              <w:rPr>
                <w:b/>
              </w:rPr>
              <w:tab/>
              <w:t xml:space="preserve">Activity </w:t>
            </w:r>
            <w:r>
              <w:rPr>
                <w:b/>
              </w:rPr>
              <w:tab/>
              <w:t xml:space="preserve">Lead </w:t>
            </w:r>
            <w:r>
              <w:rPr>
                <w:b/>
              </w:rPr>
              <w:tab/>
              <w:t xml:space="preserve">Required </w:t>
            </w:r>
            <w:r>
              <w:rPr>
                <w:b/>
              </w:rPr>
              <w:tab/>
              <w:t xml:space="preserve">Review </w:t>
            </w:r>
            <w:r>
              <w:rPr>
                <w:b/>
              </w:rPr>
              <w:tab/>
            </w:r>
            <w:r>
              <w:rPr>
                <w:b/>
                <w:u w:val="single" w:color="000000"/>
              </w:rPr>
              <w:t xml:space="preserve">e Order Timeframe and Status </w:t>
            </w:r>
            <w:r>
              <w:rPr>
                <w:b/>
                <w:u w:val="single" w:color="000000"/>
              </w:rPr>
              <w:tab/>
            </w:r>
            <w:r>
              <w:rPr>
                <w:b/>
              </w:rPr>
              <w:t xml:space="preserve">In Progress </w:t>
            </w:r>
          </w:p>
        </w:tc>
      </w:tr>
      <w:tr w:rsidR="009D4955">
        <w:trPr>
          <w:trHeight w:val="801"/>
        </w:trPr>
        <w:tc>
          <w:tcPr>
            <w:tcW w:w="13950" w:type="dxa"/>
            <w:gridSpan w:val="9"/>
            <w:tcBorders>
              <w:top w:val="nil"/>
              <w:left w:val="single" w:sz="4" w:space="0" w:color="000000"/>
              <w:bottom w:val="single" w:sz="4" w:space="0" w:color="000000"/>
              <w:right w:val="single" w:sz="4" w:space="0" w:color="000000"/>
            </w:tcBorders>
            <w:shd w:val="clear" w:color="auto" w:fill="F2DBDB"/>
            <w:vAlign w:val="center"/>
          </w:tcPr>
          <w:p w:rsidR="009D4955" w:rsidRDefault="00391194">
            <w:pPr>
              <w:spacing w:after="0" w:line="259" w:lineRule="auto"/>
              <w:ind w:left="0" w:firstLine="0"/>
            </w:pPr>
            <w:r>
              <w:rPr>
                <w:b/>
                <w:i/>
              </w:rPr>
              <w:t>Action Item 1.6:  Create data-sharing agreements that will allow inter-</w:t>
            </w:r>
            <w:r>
              <w:rPr>
                <w:b/>
                <w:i/>
              </w:rPr>
              <w:t xml:space="preserve">operability with existing WNS data and among stakeholders, while providing confidentiality of data to data providers as needed. </w:t>
            </w:r>
          </w:p>
        </w:tc>
      </w:tr>
      <w:tr w:rsidR="009D4955">
        <w:trPr>
          <w:trHeight w:val="2620"/>
        </w:trPr>
        <w:tc>
          <w:tcPr>
            <w:tcW w:w="905"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31" w:firstLine="0"/>
              <w:jc w:val="center"/>
            </w:pPr>
            <w:r>
              <w:rPr>
                <w:sz w:val="22"/>
              </w:rPr>
              <w:t xml:space="preserve">1.6.1 </w:t>
            </w:r>
          </w:p>
        </w:tc>
        <w:tc>
          <w:tcPr>
            <w:tcW w:w="1606" w:type="dxa"/>
            <w:tcBorders>
              <w:top w:val="single" w:sz="4" w:space="0" w:color="000000"/>
              <w:left w:val="single" w:sz="4" w:space="0" w:color="000000"/>
              <w:bottom w:val="single" w:sz="4" w:space="0" w:color="000000"/>
              <w:right w:val="single" w:sz="4" w:space="0" w:color="000000"/>
            </w:tcBorders>
          </w:tcPr>
          <w:p w:rsidR="009D4955" w:rsidRDefault="00391194">
            <w:pPr>
              <w:spacing w:after="2" w:line="237" w:lineRule="auto"/>
              <w:ind w:left="2" w:right="19" w:firstLine="0"/>
            </w:pPr>
            <w:r>
              <w:rPr>
                <w:sz w:val="22"/>
              </w:rPr>
              <w:t xml:space="preserve">Data-sharing and partnership agreements will be incorporated into </w:t>
            </w:r>
            <w:r>
              <w:rPr>
                <w:i/>
                <w:sz w:val="22"/>
              </w:rPr>
              <w:t xml:space="preserve">WNS Disease </w:t>
            </w:r>
          </w:p>
          <w:p w:rsidR="009D4955" w:rsidRDefault="00391194">
            <w:pPr>
              <w:spacing w:after="0" w:line="259" w:lineRule="auto"/>
              <w:ind w:left="2" w:firstLine="0"/>
            </w:pPr>
            <w:r>
              <w:rPr>
                <w:i/>
                <w:sz w:val="22"/>
              </w:rPr>
              <w:t>Tracking System</w:t>
            </w:r>
            <w:r>
              <w:rPr>
                <w:sz w:val="22"/>
              </w:rPr>
              <w:t xml:space="preserve"> and the </w:t>
            </w:r>
            <w:r>
              <w:rPr>
                <w:i/>
                <w:sz w:val="22"/>
              </w:rPr>
              <w:t xml:space="preserve">BPD </w:t>
            </w:r>
            <w:r>
              <w:rPr>
                <w:sz w:val="22"/>
              </w:rPr>
              <w:t xml:space="preserve">projects. </w:t>
            </w:r>
          </w:p>
        </w:tc>
        <w:tc>
          <w:tcPr>
            <w:tcW w:w="2170"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30" w:firstLine="0"/>
              <w:jc w:val="center"/>
            </w:pPr>
            <w:r>
              <w:rPr>
                <w:sz w:val="22"/>
              </w:rPr>
              <w:t xml:space="preserve">Ellison/Everette </w:t>
            </w:r>
          </w:p>
        </w:tc>
        <w:tc>
          <w:tcPr>
            <w:tcW w:w="1524"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30" w:firstLine="0"/>
              <w:jc w:val="center"/>
            </w:pPr>
            <w:r>
              <w:rPr>
                <w:sz w:val="22"/>
              </w:rPr>
              <w:t xml:space="preserve">Data WG, </w:t>
            </w:r>
          </w:p>
          <w:p w:rsidR="009D4955" w:rsidRDefault="00391194">
            <w:pPr>
              <w:spacing w:after="0" w:line="259" w:lineRule="auto"/>
              <w:ind w:left="0" w:firstLine="0"/>
              <w:jc w:val="center"/>
            </w:pPr>
            <w:r>
              <w:rPr>
                <w:sz w:val="22"/>
              </w:rPr>
              <w:t xml:space="preserve">USGS, NPS, USFWS </w:t>
            </w:r>
          </w:p>
        </w:tc>
        <w:tc>
          <w:tcPr>
            <w:tcW w:w="1239"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firstLine="0"/>
              <w:jc w:val="center"/>
            </w:pPr>
            <w:r>
              <w:rPr>
                <w:sz w:val="22"/>
              </w:rPr>
              <w:t xml:space="preserve">Updated quarterly </w:t>
            </w:r>
          </w:p>
        </w:tc>
        <w:tc>
          <w:tcPr>
            <w:tcW w:w="1037"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82" w:firstLine="0"/>
              <w:jc w:val="center"/>
            </w:pPr>
            <w:r>
              <w:rPr>
                <w:sz w:val="22"/>
              </w:rPr>
              <w:t xml:space="preserve">1st  </w:t>
            </w:r>
          </w:p>
        </w:tc>
        <w:tc>
          <w:tcPr>
            <w:tcW w:w="1387"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81" w:firstLine="0"/>
              <w:jc w:val="center"/>
            </w:pPr>
            <w:r>
              <w:rPr>
                <w:sz w:val="22"/>
              </w:rPr>
              <w:t xml:space="preserve">2012  </w:t>
            </w:r>
          </w:p>
        </w:tc>
        <w:tc>
          <w:tcPr>
            <w:tcW w:w="1311"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36" w:lineRule="auto"/>
              <w:ind w:left="2" w:firstLine="0"/>
            </w:pPr>
            <w:r>
              <w:rPr>
                <w:sz w:val="22"/>
              </w:rPr>
              <w:t xml:space="preserve">Part of budget in 1.1.2 &amp; </w:t>
            </w:r>
          </w:p>
          <w:p w:rsidR="009D4955" w:rsidRDefault="00391194">
            <w:pPr>
              <w:spacing w:after="0" w:line="259" w:lineRule="auto"/>
              <w:ind w:left="2" w:firstLine="0"/>
            </w:pPr>
            <w:r>
              <w:rPr>
                <w:sz w:val="22"/>
              </w:rPr>
              <w:t xml:space="preserve">1.1.4; Staff </w:t>
            </w:r>
          </w:p>
          <w:p w:rsidR="009D4955" w:rsidRDefault="00391194">
            <w:pPr>
              <w:spacing w:after="0" w:line="259" w:lineRule="auto"/>
              <w:ind w:left="2" w:firstLine="0"/>
            </w:pPr>
            <w:r>
              <w:rPr>
                <w:sz w:val="22"/>
              </w:rPr>
              <w:t xml:space="preserve">Time </w:t>
            </w:r>
          </w:p>
        </w:tc>
        <w:tc>
          <w:tcPr>
            <w:tcW w:w="2771"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2" w:firstLine="0"/>
            </w:pPr>
            <w:r>
              <w:rPr>
                <w:sz w:val="22"/>
              </w:rPr>
              <w:t>In progress (</w:t>
            </w:r>
            <w:r>
              <w:rPr>
                <w:i/>
                <w:sz w:val="22"/>
              </w:rPr>
              <w:t>WNS Disease Tracking System v. 1</w:t>
            </w:r>
            <w:r>
              <w:rPr>
                <w:sz w:val="22"/>
              </w:rPr>
              <w:t xml:space="preserve"> </w:t>
            </w:r>
            <w:r>
              <w:rPr>
                <w:i/>
                <w:sz w:val="22"/>
              </w:rPr>
              <w:t xml:space="preserve">&amp; 2 </w:t>
            </w:r>
            <w:r>
              <w:rPr>
                <w:sz w:val="22"/>
              </w:rPr>
              <w:t xml:space="preserve">and </w:t>
            </w:r>
            <w:r>
              <w:rPr>
                <w:i/>
                <w:sz w:val="22"/>
              </w:rPr>
              <w:t>BPD Project v. 2 &amp; 3</w:t>
            </w:r>
            <w:r>
              <w:rPr>
                <w:sz w:val="22"/>
              </w:rPr>
              <w:t xml:space="preserve">)   </w:t>
            </w:r>
          </w:p>
        </w:tc>
      </w:tr>
    </w:tbl>
    <w:p w:rsidR="009D4955" w:rsidRDefault="00391194">
      <w:pPr>
        <w:spacing w:after="297" w:line="259" w:lineRule="auto"/>
        <w:ind w:left="0" w:right="1264" w:firstLine="0"/>
        <w:jc w:val="right"/>
      </w:pPr>
      <w:r>
        <w:t xml:space="preserve"> </w:t>
      </w:r>
      <w:r>
        <w:tab/>
        <w:t xml:space="preserve"> </w:t>
      </w:r>
      <w:r>
        <w:tab/>
      </w:r>
      <w:r>
        <w:rPr>
          <w:sz w:val="18"/>
        </w:rPr>
        <w:t xml:space="preserve"> </w:t>
      </w:r>
      <w:r>
        <w:rPr>
          <w:sz w:val="18"/>
        </w:rPr>
        <w:tab/>
        <w:t xml:space="preserve"> </w:t>
      </w:r>
      <w:r>
        <w:rPr>
          <w:sz w:val="18"/>
        </w:rPr>
        <w:tab/>
        <w:t xml:space="preserve"> </w:t>
      </w:r>
      <w:r>
        <w:rPr>
          <w:sz w:val="18"/>
        </w:rPr>
        <w:tab/>
        <w:t xml:space="preserve"> </w:t>
      </w:r>
    </w:p>
    <w:p w:rsidR="009D4955" w:rsidRDefault="00391194">
      <w:pPr>
        <w:spacing w:after="220" w:line="259" w:lineRule="auto"/>
        <w:ind w:left="0" w:firstLine="0"/>
      </w:pPr>
      <w:r>
        <w:rPr>
          <w:b/>
          <w:sz w:val="28"/>
        </w:rPr>
        <w:t xml:space="preserve"> </w:t>
      </w:r>
    </w:p>
    <w:p w:rsidR="009D4955" w:rsidRDefault="00391194">
      <w:pPr>
        <w:spacing w:after="182" w:line="259" w:lineRule="auto"/>
        <w:ind w:left="0" w:firstLine="0"/>
      </w:pPr>
      <w:r>
        <w:rPr>
          <w:b/>
          <w:sz w:val="28"/>
        </w:rPr>
        <w:t xml:space="preserve"> </w:t>
      </w:r>
    </w:p>
    <w:p w:rsidR="009D4955" w:rsidRDefault="00391194">
      <w:pPr>
        <w:spacing w:after="0" w:line="259" w:lineRule="auto"/>
        <w:ind w:left="0" w:firstLine="0"/>
      </w:pPr>
      <w:r>
        <w:t xml:space="preserve"> </w:t>
      </w:r>
      <w:r>
        <w:tab/>
      </w:r>
      <w:r>
        <w:rPr>
          <w:b/>
        </w:rPr>
        <w:t xml:space="preserve"> </w:t>
      </w:r>
    </w:p>
    <w:p w:rsidR="009D4955" w:rsidRDefault="00391194">
      <w:pPr>
        <w:spacing w:after="11" w:line="249" w:lineRule="auto"/>
        <w:ind w:left="14"/>
      </w:pPr>
      <w:r>
        <w:rPr>
          <w:b/>
        </w:rPr>
        <w:t xml:space="preserve">Goal 2:  Integrate WNS data from state, tribal and federal agencies, land managers  and other sources into a centralized system. Staff Time ~300 h, annually. Estimated $10,000-$20,000 for maintaining website annually. </w:t>
      </w:r>
    </w:p>
    <w:tbl>
      <w:tblPr>
        <w:tblStyle w:val="TableGrid"/>
        <w:tblW w:w="13883" w:type="dxa"/>
        <w:tblInd w:w="-89" w:type="dxa"/>
        <w:tblCellMar>
          <w:top w:w="46" w:type="dxa"/>
          <w:left w:w="106" w:type="dxa"/>
          <w:bottom w:w="8" w:type="dxa"/>
          <w:right w:w="51" w:type="dxa"/>
        </w:tblCellMar>
        <w:tblLook w:val="04A0" w:firstRow="1" w:lastRow="0" w:firstColumn="1" w:lastColumn="0" w:noHBand="0" w:noVBand="1"/>
      </w:tblPr>
      <w:tblGrid>
        <w:gridCol w:w="989"/>
        <w:gridCol w:w="2093"/>
        <w:gridCol w:w="1172"/>
        <w:gridCol w:w="2249"/>
        <w:gridCol w:w="1712"/>
        <w:gridCol w:w="989"/>
        <w:gridCol w:w="1352"/>
        <w:gridCol w:w="1529"/>
        <w:gridCol w:w="1799"/>
      </w:tblGrid>
      <w:tr w:rsidR="009D4955">
        <w:trPr>
          <w:trHeight w:val="1247"/>
        </w:trPr>
        <w:tc>
          <w:tcPr>
            <w:tcW w:w="13883" w:type="dxa"/>
            <w:gridSpan w:val="9"/>
            <w:tcBorders>
              <w:top w:val="single" w:sz="17" w:space="0" w:color="000000"/>
              <w:left w:val="single" w:sz="4" w:space="0" w:color="000000"/>
              <w:bottom w:val="single" w:sz="4" w:space="0" w:color="000000"/>
              <w:right w:val="single" w:sz="4" w:space="0" w:color="000000"/>
            </w:tcBorders>
            <w:shd w:val="clear" w:color="auto" w:fill="D99594"/>
            <w:vAlign w:val="bottom"/>
          </w:tcPr>
          <w:p w:rsidR="009D4955" w:rsidRDefault="00391194">
            <w:pPr>
              <w:tabs>
                <w:tab w:val="center" w:pos="11213"/>
              </w:tabs>
              <w:spacing w:after="0" w:line="259" w:lineRule="auto"/>
              <w:ind w:left="0" w:firstLine="0"/>
            </w:pPr>
            <w:r>
              <w:rPr>
                <w:b/>
              </w:rPr>
              <w:t xml:space="preserve">Action </w:t>
            </w:r>
            <w:r>
              <w:rPr>
                <w:b/>
              </w:rPr>
              <w:tab/>
              <w:t xml:space="preserve">Estimated </w:t>
            </w:r>
          </w:p>
          <w:p w:rsidR="009D4955" w:rsidRDefault="00391194">
            <w:pPr>
              <w:tabs>
                <w:tab w:val="center" w:pos="8602"/>
                <w:tab w:val="center" w:pos="9770"/>
                <w:tab w:val="center" w:pos="11212"/>
              </w:tabs>
              <w:spacing w:after="0" w:line="259" w:lineRule="auto"/>
              <w:ind w:left="0" w:firstLine="0"/>
            </w:pPr>
            <w:r>
              <w:rPr>
                <w:b/>
              </w:rPr>
              <w:t xml:space="preserve">No./ </w:t>
            </w:r>
            <w:r>
              <w:rPr>
                <w:b/>
              </w:rPr>
              <w:tab/>
              <w:t>Relativ</w:t>
            </w:r>
            <w:r>
              <w:rPr>
                <w:b/>
              </w:rPr>
              <w:tab/>
              <w:t xml:space="preserve">Estimated </w:t>
            </w:r>
            <w:r>
              <w:rPr>
                <w:b/>
              </w:rPr>
              <w:tab/>
              <w:t xml:space="preserve">Total </w:t>
            </w:r>
          </w:p>
          <w:p w:rsidR="009D4955" w:rsidRDefault="00391194">
            <w:pPr>
              <w:tabs>
                <w:tab w:val="center" w:pos="8603"/>
                <w:tab w:val="center" w:pos="9771"/>
                <w:tab w:val="center" w:pos="11213"/>
              </w:tabs>
              <w:spacing w:after="0" w:line="259" w:lineRule="auto"/>
              <w:ind w:left="0" w:firstLine="0"/>
            </w:pPr>
            <w:r>
              <w:rPr>
                <w:b/>
              </w:rPr>
              <w:t xml:space="preserve">Task </w:t>
            </w:r>
            <w:r>
              <w:rPr>
                <w:b/>
              </w:rPr>
              <w:tab/>
              <w:t xml:space="preserve">e </w:t>
            </w:r>
            <w:r>
              <w:rPr>
                <w:b/>
              </w:rPr>
              <w:tab/>
              <w:t>Timefram</w:t>
            </w:r>
            <w:r>
              <w:rPr>
                <w:b/>
              </w:rPr>
              <w:tab/>
              <w:t xml:space="preserve">Budget and </w:t>
            </w:r>
          </w:p>
          <w:p w:rsidR="009D4955" w:rsidRDefault="00391194">
            <w:pPr>
              <w:tabs>
                <w:tab w:val="center" w:pos="386"/>
                <w:tab w:val="center" w:pos="1928"/>
                <w:tab w:val="center" w:pos="3560"/>
                <w:tab w:val="center" w:pos="5270"/>
                <w:tab w:val="center" w:pos="7250"/>
                <w:tab w:val="center" w:pos="8601"/>
                <w:tab w:val="center" w:pos="9772"/>
                <w:tab w:val="center" w:pos="11213"/>
                <w:tab w:val="center" w:pos="12876"/>
              </w:tabs>
              <w:spacing w:after="0" w:line="259" w:lineRule="auto"/>
              <w:ind w:left="0" w:firstLine="0"/>
            </w:pPr>
            <w:r>
              <w:rPr>
                <w:rFonts w:ascii="Calibri" w:eastAsia="Calibri" w:hAnsi="Calibri" w:cs="Calibri"/>
                <w:sz w:val="22"/>
              </w:rPr>
              <w:tab/>
            </w:r>
            <w:r>
              <w:rPr>
                <w:b/>
              </w:rPr>
              <w:t>No.</w:t>
            </w:r>
            <w:r>
              <w:rPr>
                <w:b/>
                <w:sz w:val="18"/>
              </w:rPr>
              <w:t xml:space="preserve"> </w:t>
            </w:r>
            <w:r>
              <w:rPr>
                <w:b/>
                <w:sz w:val="18"/>
              </w:rPr>
              <w:tab/>
            </w:r>
            <w:r>
              <w:rPr>
                <w:b/>
              </w:rPr>
              <w:t xml:space="preserve">Activity </w:t>
            </w:r>
            <w:r>
              <w:rPr>
                <w:b/>
              </w:rPr>
              <w:tab/>
              <w:t xml:space="preserve">Lead </w:t>
            </w:r>
            <w:r>
              <w:rPr>
                <w:b/>
              </w:rPr>
              <w:tab/>
              <w:t xml:space="preserve">Expertise Required </w:t>
            </w:r>
            <w:r>
              <w:rPr>
                <w:b/>
              </w:rPr>
              <w:tab/>
              <w:t xml:space="preserve">Review </w:t>
            </w:r>
            <w:r>
              <w:rPr>
                <w:b/>
              </w:rPr>
              <w:tab/>
              <w:t xml:space="preserve">Order </w:t>
            </w:r>
            <w:r>
              <w:rPr>
                <w:b/>
              </w:rPr>
              <w:tab/>
              <w:t xml:space="preserve">e </w:t>
            </w:r>
            <w:r>
              <w:rPr>
                <w:b/>
              </w:rPr>
              <w:tab/>
              <w:t xml:space="preserve">Status </w:t>
            </w:r>
            <w:r>
              <w:rPr>
                <w:b/>
              </w:rPr>
              <w:tab/>
              <w:t xml:space="preserve">In Progress </w:t>
            </w:r>
          </w:p>
        </w:tc>
      </w:tr>
      <w:tr w:rsidR="009D4955">
        <w:trPr>
          <w:trHeight w:val="524"/>
        </w:trPr>
        <w:tc>
          <w:tcPr>
            <w:tcW w:w="13883" w:type="dxa"/>
            <w:gridSpan w:val="9"/>
            <w:tcBorders>
              <w:top w:val="single" w:sz="4" w:space="0" w:color="000000"/>
              <w:left w:val="single" w:sz="4" w:space="0" w:color="000000"/>
              <w:bottom w:val="single" w:sz="4" w:space="0" w:color="000000"/>
              <w:right w:val="single" w:sz="4" w:space="0" w:color="000000"/>
            </w:tcBorders>
            <w:shd w:val="clear" w:color="auto" w:fill="F2DBDB"/>
            <w:vAlign w:val="center"/>
          </w:tcPr>
          <w:p w:rsidR="009D4955" w:rsidRDefault="00391194">
            <w:pPr>
              <w:spacing w:after="0" w:line="259" w:lineRule="auto"/>
              <w:ind w:left="0" w:firstLine="0"/>
            </w:pPr>
            <w:r>
              <w:rPr>
                <w:b/>
                <w:i/>
              </w:rPr>
              <w:t xml:space="preserve">Action Item 2.1: Conduct a thorough literature review focusing on WNS. </w:t>
            </w:r>
          </w:p>
        </w:tc>
      </w:tr>
      <w:tr w:rsidR="009D4955">
        <w:trPr>
          <w:trHeight w:val="1437"/>
        </w:trPr>
        <w:tc>
          <w:tcPr>
            <w:tcW w:w="989"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59" w:firstLine="0"/>
              <w:jc w:val="center"/>
            </w:pPr>
            <w:r>
              <w:rPr>
                <w:sz w:val="22"/>
              </w:rPr>
              <w:t xml:space="preserve">2.1.1 </w:t>
            </w:r>
          </w:p>
        </w:tc>
        <w:tc>
          <w:tcPr>
            <w:tcW w:w="2093" w:type="dxa"/>
            <w:tcBorders>
              <w:top w:val="single" w:sz="4" w:space="0" w:color="000000"/>
              <w:left w:val="single" w:sz="4" w:space="0" w:color="000000"/>
              <w:bottom w:val="single" w:sz="4" w:space="0" w:color="000000"/>
              <w:right w:val="single" w:sz="4" w:space="0" w:color="000000"/>
            </w:tcBorders>
          </w:tcPr>
          <w:p w:rsidR="009D4955" w:rsidRDefault="00391194">
            <w:pPr>
              <w:spacing w:after="19" w:line="259" w:lineRule="auto"/>
              <w:ind w:left="2" w:firstLine="0"/>
            </w:pPr>
            <w:r>
              <w:rPr>
                <w:sz w:val="22"/>
              </w:rPr>
              <w:t xml:space="preserve"> </w:t>
            </w:r>
          </w:p>
          <w:p w:rsidR="009D4955" w:rsidRDefault="00391194">
            <w:pPr>
              <w:spacing w:after="41" w:line="236" w:lineRule="auto"/>
              <w:ind w:left="2" w:right="34" w:firstLine="0"/>
            </w:pPr>
            <w:r>
              <w:rPr>
                <w:sz w:val="22"/>
              </w:rPr>
              <w:t xml:space="preserve">Conduct a literature search for whitenose syndrome. </w:t>
            </w:r>
          </w:p>
          <w:p w:rsidR="009D4955" w:rsidRDefault="00391194">
            <w:pPr>
              <w:spacing w:after="0" w:line="259" w:lineRule="auto"/>
              <w:ind w:left="2" w:firstLine="0"/>
            </w:pPr>
            <w:r>
              <w:rPr>
                <w:sz w:val="22"/>
              </w:rPr>
              <w:t xml:space="preserve"> </w:t>
            </w:r>
          </w:p>
        </w:tc>
        <w:tc>
          <w:tcPr>
            <w:tcW w:w="1172"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firstLine="0"/>
              <w:jc w:val="center"/>
            </w:pPr>
            <w:r>
              <w:rPr>
                <w:sz w:val="22"/>
              </w:rPr>
              <w:t xml:space="preserve">Coleman/ Cryan </w:t>
            </w:r>
          </w:p>
        </w:tc>
        <w:tc>
          <w:tcPr>
            <w:tcW w:w="2249"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26" w:firstLine="0"/>
            </w:pPr>
            <w:r>
              <w:rPr>
                <w:sz w:val="22"/>
              </w:rPr>
              <w:t xml:space="preserve">Communications WG, </w:t>
            </w:r>
          </w:p>
          <w:p w:rsidR="009D4955" w:rsidRDefault="00391194">
            <w:pPr>
              <w:spacing w:after="0" w:line="259" w:lineRule="auto"/>
              <w:ind w:left="0" w:firstLine="0"/>
              <w:jc w:val="center"/>
            </w:pPr>
            <w:r>
              <w:rPr>
                <w:sz w:val="22"/>
              </w:rPr>
              <w:t xml:space="preserve">Data WG, USFWS, USGS </w:t>
            </w:r>
          </w:p>
        </w:tc>
        <w:tc>
          <w:tcPr>
            <w:tcW w:w="1712"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5" w:firstLine="0"/>
            </w:pPr>
            <w:r>
              <w:rPr>
                <w:sz w:val="22"/>
              </w:rPr>
              <w:t xml:space="preserve">Update quarterly </w:t>
            </w:r>
          </w:p>
        </w:tc>
        <w:tc>
          <w:tcPr>
            <w:tcW w:w="989"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56" w:firstLine="0"/>
              <w:jc w:val="center"/>
            </w:pPr>
            <w:r>
              <w:rPr>
                <w:sz w:val="22"/>
              </w:rPr>
              <w:t xml:space="preserve">1st </w:t>
            </w:r>
          </w:p>
        </w:tc>
        <w:tc>
          <w:tcPr>
            <w:tcW w:w="1352"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60" w:firstLine="0"/>
              <w:jc w:val="center"/>
            </w:pPr>
            <w:r>
              <w:rPr>
                <w:sz w:val="22"/>
              </w:rPr>
              <w:t xml:space="preserve">Ongoing </w:t>
            </w:r>
          </w:p>
        </w:tc>
        <w:tc>
          <w:tcPr>
            <w:tcW w:w="1529"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55" w:firstLine="0"/>
              <w:jc w:val="center"/>
            </w:pPr>
            <w:r>
              <w:rPr>
                <w:sz w:val="22"/>
              </w:rPr>
              <w:t xml:space="preserve">Staff Time </w:t>
            </w:r>
          </w:p>
        </w:tc>
        <w:tc>
          <w:tcPr>
            <w:tcW w:w="1799"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55" w:firstLine="0"/>
              <w:jc w:val="center"/>
            </w:pPr>
            <w:r>
              <w:rPr>
                <w:sz w:val="22"/>
              </w:rPr>
              <w:t xml:space="preserve">In progress </w:t>
            </w:r>
          </w:p>
        </w:tc>
      </w:tr>
      <w:tr w:rsidR="009D4955">
        <w:trPr>
          <w:trHeight w:val="2954"/>
        </w:trPr>
        <w:tc>
          <w:tcPr>
            <w:tcW w:w="989"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59" w:firstLine="0"/>
              <w:jc w:val="center"/>
            </w:pPr>
            <w:r>
              <w:rPr>
                <w:sz w:val="22"/>
              </w:rPr>
              <w:t xml:space="preserve">2.1.2 </w:t>
            </w:r>
          </w:p>
        </w:tc>
        <w:tc>
          <w:tcPr>
            <w:tcW w:w="2093" w:type="dxa"/>
            <w:tcBorders>
              <w:top w:val="single" w:sz="4" w:space="0" w:color="000000"/>
              <w:left w:val="single" w:sz="4" w:space="0" w:color="000000"/>
              <w:bottom w:val="single" w:sz="4" w:space="0" w:color="000000"/>
              <w:right w:val="single" w:sz="4" w:space="0" w:color="000000"/>
            </w:tcBorders>
          </w:tcPr>
          <w:p w:rsidR="009D4955" w:rsidRDefault="00391194">
            <w:pPr>
              <w:spacing w:after="17" w:line="259" w:lineRule="auto"/>
              <w:ind w:left="2" w:firstLine="0"/>
            </w:pPr>
            <w:r>
              <w:rPr>
                <w:sz w:val="22"/>
              </w:rPr>
              <w:t xml:space="preserve"> </w:t>
            </w:r>
          </w:p>
          <w:p w:rsidR="009D4955" w:rsidRDefault="00391194">
            <w:pPr>
              <w:spacing w:after="1" w:line="237" w:lineRule="auto"/>
              <w:ind w:left="2" w:firstLine="0"/>
            </w:pPr>
            <w:r>
              <w:rPr>
                <w:sz w:val="22"/>
              </w:rPr>
              <w:t xml:space="preserve">Organize literature into a reference database manager. Will also be incorporating webbased bibliographic </w:t>
            </w:r>
          </w:p>
          <w:p w:rsidR="009D4955" w:rsidRDefault="00391194">
            <w:pPr>
              <w:spacing w:after="0" w:line="259" w:lineRule="auto"/>
              <w:ind w:left="2" w:firstLine="0"/>
            </w:pPr>
            <w:r>
              <w:rPr>
                <w:sz w:val="22"/>
              </w:rPr>
              <w:t xml:space="preserve">management and </w:t>
            </w:r>
          </w:p>
          <w:p w:rsidR="009D4955" w:rsidRDefault="00391194">
            <w:pPr>
              <w:spacing w:after="38" w:line="239" w:lineRule="auto"/>
              <w:ind w:left="2" w:firstLine="0"/>
            </w:pPr>
            <w:r>
              <w:rPr>
                <w:sz w:val="22"/>
              </w:rPr>
              <w:t xml:space="preserve">search capabilities in the </w:t>
            </w:r>
            <w:r>
              <w:rPr>
                <w:i/>
                <w:sz w:val="22"/>
              </w:rPr>
              <w:t xml:space="preserve">BPD v. 2. </w:t>
            </w:r>
          </w:p>
          <w:p w:rsidR="009D4955" w:rsidRDefault="00391194">
            <w:pPr>
              <w:spacing w:after="0" w:line="259" w:lineRule="auto"/>
              <w:ind w:left="2" w:firstLine="0"/>
            </w:pPr>
            <w:r>
              <w:rPr>
                <w:sz w:val="22"/>
              </w:rPr>
              <w:t xml:space="preserve"> </w:t>
            </w:r>
          </w:p>
        </w:tc>
        <w:tc>
          <w:tcPr>
            <w:tcW w:w="1172"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50" w:firstLine="0"/>
            </w:pPr>
            <w:r>
              <w:rPr>
                <w:sz w:val="22"/>
              </w:rPr>
              <w:t>Coleman/</w:t>
            </w:r>
          </w:p>
          <w:p w:rsidR="009D4955" w:rsidRDefault="00391194">
            <w:pPr>
              <w:spacing w:after="0" w:line="259" w:lineRule="auto"/>
              <w:ind w:left="0" w:firstLine="0"/>
              <w:jc w:val="center"/>
            </w:pPr>
            <w:r>
              <w:rPr>
                <w:sz w:val="22"/>
              </w:rPr>
              <w:t xml:space="preserve">Cryan/Eve rette/Ellis on </w:t>
            </w:r>
          </w:p>
        </w:tc>
        <w:tc>
          <w:tcPr>
            <w:tcW w:w="2249"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26" w:firstLine="0"/>
            </w:pPr>
            <w:r>
              <w:rPr>
                <w:sz w:val="22"/>
              </w:rPr>
              <w:t xml:space="preserve">Communications WG, </w:t>
            </w:r>
          </w:p>
          <w:p w:rsidR="009D4955" w:rsidRDefault="00391194">
            <w:pPr>
              <w:spacing w:after="0" w:line="259" w:lineRule="auto"/>
              <w:ind w:left="0" w:firstLine="0"/>
              <w:jc w:val="center"/>
            </w:pPr>
            <w:r>
              <w:rPr>
                <w:sz w:val="22"/>
              </w:rPr>
              <w:t xml:space="preserve">Data WG, USFWS, USGS </w:t>
            </w:r>
          </w:p>
        </w:tc>
        <w:tc>
          <w:tcPr>
            <w:tcW w:w="1712"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firstLine="0"/>
              <w:jc w:val="center"/>
            </w:pPr>
            <w:r>
              <w:rPr>
                <w:sz w:val="22"/>
              </w:rPr>
              <w:t>Updated quarterly</w:t>
            </w:r>
            <w:r>
              <w:rPr>
                <w:sz w:val="22"/>
              </w:rPr>
              <w:t xml:space="preserve"> </w:t>
            </w:r>
          </w:p>
        </w:tc>
        <w:tc>
          <w:tcPr>
            <w:tcW w:w="989"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54" w:firstLine="0"/>
              <w:jc w:val="center"/>
            </w:pPr>
            <w:r>
              <w:rPr>
                <w:sz w:val="22"/>
              </w:rPr>
              <w:t xml:space="preserve">2nd </w:t>
            </w:r>
          </w:p>
        </w:tc>
        <w:tc>
          <w:tcPr>
            <w:tcW w:w="1352"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60" w:firstLine="0"/>
              <w:jc w:val="center"/>
            </w:pPr>
            <w:r>
              <w:rPr>
                <w:sz w:val="22"/>
              </w:rPr>
              <w:t xml:space="preserve">Ongoing </w:t>
            </w:r>
          </w:p>
        </w:tc>
        <w:tc>
          <w:tcPr>
            <w:tcW w:w="1529"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55" w:firstLine="0"/>
              <w:jc w:val="center"/>
            </w:pPr>
            <w:r>
              <w:rPr>
                <w:sz w:val="22"/>
              </w:rPr>
              <w:t xml:space="preserve">Staff Time </w:t>
            </w:r>
          </w:p>
        </w:tc>
        <w:tc>
          <w:tcPr>
            <w:tcW w:w="1799"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55" w:firstLine="0"/>
              <w:jc w:val="center"/>
            </w:pPr>
            <w:r>
              <w:rPr>
                <w:sz w:val="22"/>
              </w:rPr>
              <w:t xml:space="preserve">In progress </w:t>
            </w:r>
          </w:p>
        </w:tc>
      </w:tr>
      <w:tr w:rsidR="009D4955">
        <w:trPr>
          <w:trHeight w:val="523"/>
        </w:trPr>
        <w:tc>
          <w:tcPr>
            <w:tcW w:w="13883" w:type="dxa"/>
            <w:gridSpan w:val="9"/>
            <w:tcBorders>
              <w:top w:val="single" w:sz="4" w:space="0" w:color="000000"/>
              <w:left w:val="single" w:sz="4" w:space="0" w:color="000000"/>
              <w:bottom w:val="single" w:sz="4" w:space="0" w:color="000000"/>
              <w:right w:val="single" w:sz="4" w:space="0" w:color="000000"/>
            </w:tcBorders>
            <w:shd w:val="clear" w:color="auto" w:fill="F2DBDB"/>
            <w:vAlign w:val="center"/>
          </w:tcPr>
          <w:p w:rsidR="009D4955" w:rsidRDefault="00391194">
            <w:pPr>
              <w:spacing w:after="0" w:line="259" w:lineRule="auto"/>
              <w:ind w:left="0" w:firstLine="0"/>
            </w:pPr>
            <w:r>
              <w:rPr>
                <w:b/>
                <w:i/>
              </w:rPr>
              <w:t xml:space="preserve">Action Item 2.2: Assemble information on biology and management of bats and other wildlife species at risk for developing WNS. </w:t>
            </w:r>
          </w:p>
        </w:tc>
      </w:tr>
      <w:tr w:rsidR="009D4955">
        <w:trPr>
          <w:trHeight w:val="1396"/>
        </w:trPr>
        <w:tc>
          <w:tcPr>
            <w:tcW w:w="989"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59" w:firstLine="0"/>
              <w:jc w:val="center"/>
            </w:pPr>
            <w:r>
              <w:rPr>
                <w:sz w:val="22"/>
              </w:rPr>
              <w:t xml:space="preserve">2.2.1 </w:t>
            </w:r>
          </w:p>
        </w:tc>
        <w:tc>
          <w:tcPr>
            <w:tcW w:w="2093"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2" w:firstLine="0"/>
            </w:pPr>
            <w:r>
              <w:rPr>
                <w:sz w:val="22"/>
              </w:rPr>
              <w:t xml:space="preserve">See Communications Goals 1 &amp; 2. </w:t>
            </w:r>
          </w:p>
        </w:tc>
        <w:tc>
          <w:tcPr>
            <w:tcW w:w="1172" w:type="dxa"/>
            <w:tcBorders>
              <w:top w:val="single" w:sz="4" w:space="0" w:color="000000"/>
              <w:left w:val="single" w:sz="4" w:space="0" w:color="000000"/>
              <w:bottom w:val="single" w:sz="4" w:space="0" w:color="000000"/>
              <w:right w:val="single" w:sz="4" w:space="0" w:color="000000"/>
            </w:tcBorders>
          </w:tcPr>
          <w:p w:rsidR="009D4955" w:rsidRDefault="00391194">
            <w:pPr>
              <w:spacing w:after="2" w:line="236" w:lineRule="auto"/>
              <w:ind w:left="0" w:firstLine="0"/>
              <w:jc w:val="center"/>
            </w:pPr>
            <w:r>
              <w:rPr>
                <w:sz w:val="22"/>
              </w:rPr>
              <w:t>USFWS, whitenose</w:t>
            </w:r>
          </w:p>
          <w:p w:rsidR="009D4955" w:rsidRDefault="00391194">
            <w:pPr>
              <w:spacing w:after="0" w:line="259" w:lineRule="auto"/>
              <w:ind w:left="17" w:firstLine="0"/>
            </w:pPr>
            <w:r>
              <w:rPr>
                <w:sz w:val="22"/>
              </w:rPr>
              <w:t>syndrome.</w:t>
            </w:r>
          </w:p>
          <w:p w:rsidR="009D4955" w:rsidRDefault="00391194">
            <w:pPr>
              <w:spacing w:after="17" w:line="259" w:lineRule="auto"/>
              <w:ind w:left="0" w:right="57" w:firstLine="0"/>
              <w:jc w:val="center"/>
            </w:pPr>
            <w:r>
              <w:rPr>
                <w:sz w:val="22"/>
              </w:rPr>
              <w:t xml:space="preserve">org </w:t>
            </w:r>
          </w:p>
          <w:p w:rsidR="009D4955" w:rsidRDefault="00391194">
            <w:pPr>
              <w:spacing w:after="0" w:line="259" w:lineRule="auto"/>
              <w:ind w:left="0" w:right="3" w:firstLine="0"/>
              <w:jc w:val="center"/>
            </w:pPr>
            <w:r>
              <w:rPr>
                <w:sz w:val="22"/>
              </w:rPr>
              <w:t xml:space="preserve"> </w:t>
            </w:r>
          </w:p>
        </w:tc>
        <w:tc>
          <w:tcPr>
            <w:tcW w:w="2249"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26" w:firstLine="0"/>
            </w:pPr>
            <w:r>
              <w:rPr>
                <w:sz w:val="22"/>
              </w:rPr>
              <w:t xml:space="preserve">Communications WG, </w:t>
            </w:r>
          </w:p>
          <w:p w:rsidR="009D4955" w:rsidRDefault="00391194">
            <w:pPr>
              <w:spacing w:after="0" w:line="259" w:lineRule="auto"/>
              <w:ind w:left="0" w:firstLine="0"/>
              <w:jc w:val="center"/>
            </w:pPr>
            <w:r>
              <w:rPr>
                <w:sz w:val="22"/>
              </w:rPr>
              <w:t xml:space="preserve">Data WG, USFWS, USGS </w:t>
            </w:r>
          </w:p>
        </w:tc>
        <w:tc>
          <w:tcPr>
            <w:tcW w:w="1712"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5" w:firstLine="0"/>
            </w:pPr>
            <w:r>
              <w:rPr>
                <w:sz w:val="22"/>
              </w:rPr>
              <w:t xml:space="preserve">Update quarterly </w:t>
            </w:r>
          </w:p>
        </w:tc>
        <w:tc>
          <w:tcPr>
            <w:tcW w:w="989"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56" w:firstLine="0"/>
              <w:jc w:val="center"/>
            </w:pPr>
            <w:r>
              <w:rPr>
                <w:sz w:val="22"/>
              </w:rPr>
              <w:t xml:space="preserve">1st </w:t>
            </w:r>
          </w:p>
        </w:tc>
        <w:tc>
          <w:tcPr>
            <w:tcW w:w="1352"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60" w:firstLine="0"/>
              <w:jc w:val="center"/>
            </w:pPr>
            <w:r>
              <w:rPr>
                <w:sz w:val="22"/>
              </w:rPr>
              <w:t xml:space="preserve">Ongoing </w:t>
            </w:r>
          </w:p>
        </w:tc>
        <w:tc>
          <w:tcPr>
            <w:tcW w:w="1529"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55" w:firstLine="0"/>
              <w:jc w:val="center"/>
            </w:pPr>
            <w:r>
              <w:rPr>
                <w:sz w:val="22"/>
              </w:rPr>
              <w:t xml:space="preserve">Staff Time </w:t>
            </w:r>
          </w:p>
        </w:tc>
        <w:tc>
          <w:tcPr>
            <w:tcW w:w="1799"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56" w:firstLine="0"/>
              <w:jc w:val="center"/>
            </w:pPr>
            <w:r>
              <w:rPr>
                <w:sz w:val="22"/>
              </w:rPr>
              <w:t xml:space="preserve">Ongoing </w:t>
            </w:r>
          </w:p>
        </w:tc>
      </w:tr>
    </w:tbl>
    <w:p w:rsidR="009D4955" w:rsidRDefault="009D4955">
      <w:pPr>
        <w:spacing w:after="0" w:line="259" w:lineRule="auto"/>
        <w:ind w:left="-1440" w:right="13717" w:firstLine="0"/>
      </w:pPr>
    </w:p>
    <w:tbl>
      <w:tblPr>
        <w:tblStyle w:val="TableGrid"/>
        <w:tblW w:w="13883" w:type="dxa"/>
        <w:tblInd w:w="-89" w:type="dxa"/>
        <w:tblCellMar>
          <w:top w:w="49" w:type="dxa"/>
          <w:left w:w="106" w:type="dxa"/>
          <w:bottom w:w="8" w:type="dxa"/>
          <w:right w:w="51" w:type="dxa"/>
        </w:tblCellMar>
        <w:tblLook w:val="04A0" w:firstRow="1" w:lastRow="0" w:firstColumn="1" w:lastColumn="0" w:noHBand="0" w:noVBand="1"/>
      </w:tblPr>
      <w:tblGrid>
        <w:gridCol w:w="989"/>
        <w:gridCol w:w="2093"/>
        <w:gridCol w:w="721"/>
        <w:gridCol w:w="451"/>
        <w:gridCol w:w="540"/>
        <w:gridCol w:w="1709"/>
        <w:gridCol w:w="1712"/>
        <w:gridCol w:w="989"/>
        <w:gridCol w:w="1352"/>
        <w:gridCol w:w="1529"/>
        <w:gridCol w:w="1799"/>
      </w:tblGrid>
      <w:tr w:rsidR="009D4955">
        <w:trPr>
          <w:trHeight w:val="1246"/>
        </w:trPr>
        <w:tc>
          <w:tcPr>
            <w:tcW w:w="10555" w:type="dxa"/>
            <w:gridSpan w:val="9"/>
            <w:tcBorders>
              <w:top w:val="single" w:sz="17" w:space="0" w:color="000000"/>
              <w:left w:val="single" w:sz="4" w:space="0" w:color="000000"/>
              <w:bottom w:val="single" w:sz="4" w:space="0" w:color="000000"/>
              <w:right w:val="nil"/>
            </w:tcBorders>
            <w:shd w:val="clear" w:color="auto" w:fill="D99594"/>
            <w:vAlign w:val="bottom"/>
          </w:tcPr>
          <w:p w:rsidR="009D4955" w:rsidRDefault="00391194">
            <w:pPr>
              <w:spacing w:after="0" w:line="259" w:lineRule="auto"/>
              <w:ind w:left="46" w:firstLine="0"/>
            </w:pPr>
            <w:r>
              <w:rPr>
                <w:b/>
              </w:rPr>
              <w:t xml:space="preserve">Action </w:t>
            </w:r>
          </w:p>
          <w:p w:rsidR="009D4955" w:rsidRDefault="00391194">
            <w:pPr>
              <w:tabs>
                <w:tab w:val="center" w:pos="385"/>
                <w:tab w:val="center" w:pos="8602"/>
                <w:tab w:val="center" w:pos="9770"/>
              </w:tabs>
              <w:spacing w:after="0" w:line="259" w:lineRule="auto"/>
              <w:ind w:left="0" w:firstLine="0"/>
            </w:pPr>
            <w:r>
              <w:rPr>
                <w:rFonts w:ascii="Calibri" w:eastAsia="Calibri" w:hAnsi="Calibri" w:cs="Calibri"/>
                <w:sz w:val="22"/>
              </w:rPr>
              <w:tab/>
            </w:r>
            <w:r>
              <w:rPr>
                <w:b/>
              </w:rPr>
              <w:t xml:space="preserve">No./ </w:t>
            </w:r>
            <w:r>
              <w:rPr>
                <w:b/>
              </w:rPr>
              <w:tab/>
              <w:t>Relativ</w:t>
            </w:r>
            <w:r>
              <w:rPr>
                <w:b/>
              </w:rPr>
              <w:tab/>
              <w:t xml:space="preserve">Estimated </w:t>
            </w:r>
          </w:p>
          <w:p w:rsidR="009D4955" w:rsidRDefault="00391194">
            <w:pPr>
              <w:tabs>
                <w:tab w:val="center" w:pos="386"/>
                <w:tab w:val="center" w:pos="8603"/>
                <w:tab w:val="center" w:pos="9771"/>
              </w:tabs>
              <w:spacing w:after="0" w:line="259" w:lineRule="auto"/>
              <w:ind w:left="0" w:firstLine="0"/>
            </w:pPr>
            <w:r>
              <w:rPr>
                <w:rFonts w:ascii="Calibri" w:eastAsia="Calibri" w:hAnsi="Calibri" w:cs="Calibri"/>
                <w:sz w:val="22"/>
              </w:rPr>
              <w:tab/>
            </w:r>
            <w:r>
              <w:rPr>
                <w:b/>
              </w:rPr>
              <w:t xml:space="preserve">Task </w:t>
            </w:r>
            <w:r>
              <w:rPr>
                <w:b/>
              </w:rPr>
              <w:tab/>
              <w:t xml:space="preserve">e </w:t>
            </w:r>
            <w:r>
              <w:rPr>
                <w:b/>
              </w:rPr>
              <w:tab/>
              <w:t>Timefram</w:t>
            </w:r>
          </w:p>
          <w:p w:rsidR="009D4955" w:rsidRDefault="00391194">
            <w:pPr>
              <w:tabs>
                <w:tab w:val="center" w:pos="386"/>
                <w:tab w:val="center" w:pos="1928"/>
                <w:tab w:val="center" w:pos="3560"/>
                <w:tab w:val="center" w:pos="5270"/>
                <w:tab w:val="center" w:pos="7250"/>
                <w:tab w:val="center" w:pos="8601"/>
                <w:tab w:val="center" w:pos="9772"/>
              </w:tabs>
              <w:spacing w:after="0" w:line="259" w:lineRule="auto"/>
              <w:ind w:left="0" w:firstLine="0"/>
            </w:pPr>
            <w:r>
              <w:rPr>
                <w:rFonts w:ascii="Calibri" w:eastAsia="Calibri" w:hAnsi="Calibri" w:cs="Calibri"/>
                <w:sz w:val="22"/>
              </w:rPr>
              <w:tab/>
            </w:r>
            <w:r>
              <w:rPr>
                <w:b/>
              </w:rPr>
              <w:t>No.</w:t>
            </w:r>
            <w:r>
              <w:rPr>
                <w:b/>
                <w:sz w:val="18"/>
              </w:rPr>
              <w:t xml:space="preserve"> </w:t>
            </w:r>
            <w:r>
              <w:rPr>
                <w:b/>
                <w:sz w:val="18"/>
              </w:rPr>
              <w:tab/>
            </w:r>
            <w:r>
              <w:rPr>
                <w:b/>
              </w:rPr>
              <w:t xml:space="preserve">Activity </w:t>
            </w:r>
            <w:r>
              <w:rPr>
                <w:b/>
              </w:rPr>
              <w:tab/>
              <w:t xml:space="preserve">Lead </w:t>
            </w:r>
            <w:r>
              <w:rPr>
                <w:b/>
              </w:rPr>
              <w:tab/>
              <w:t xml:space="preserve">Expertise Required </w:t>
            </w:r>
            <w:r>
              <w:rPr>
                <w:b/>
              </w:rPr>
              <w:tab/>
              <w:t xml:space="preserve">Review </w:t>
            </w:r>
            <w:r>
              <w:rPr>
                <w:b/>
              </w:rPr>
              <w:tab/>
              <w:t xml:space="preserve">Order </w:t>
            </w:r>
            <w:r>
              <w:rPr>
                <w:b/>
              </w:rPr>
              <w:tab/>
              <w:t xml:space="preserve">e </w:t>
            </w:r>
          </w:p>
        </w:tc>
        <w:tc>
          <w:tcPr>
            <w:tcW w:w="1529" w:type="dxa"/>
            <w:tcBorders>
              <w:top w:val="single" w:sz="17" w:space="0" w:color="000000"/>
              <w:left w:val="nil"/>
              <w:bottom w:val="single" w:sz="4" w:space="0" w:color="000000"/>
              <w:right w:val="nil"/>
            </w:tcBorders>
            <w:shd w:val="clear" w:color="auto" w:fill="D99594"/>
            <w:vAlign w:val="bottom"/>
          </w:tcPr>
          <w:p w:rsidR="009D4955" w:rsidRDefault="00391194">
            <w:pPr>
              <w:spacing w:after="0" w:line="259" w:lineRule="auto"/>
              <w:ind w:left="0" w:right="56" w:firstLine="0"/>
              <w:jc w:val="center"/>
            </w:pPr>
            <w:r>
              <w:rPr>
                <w:b/>
              </w:rPr>
              <w:t xml:space="preserve">Estimated </w:t>
            </w:r>
          </w:p>
          <w:p w:rsidR="009D4955" w:rsidRDefault="00391194">
            <w:pPr>
              <w:spacing w:after="0" w:line="259" w:lineRule="auto"/>
              <w:ind w:left="0" w:right="57" w:firstLine="0"/>
              <w:jc w:val="center"/>
            </w:pPr>
            <w:r>
              <w:rPr>
                <w:b/>
              </w:rPr>
              <w:t xml:space="preserve">Total </w:t>
            </w:r>
          </w:p>
          <w:p w:rsidR="009D4955" w:rsidRDefault="00391194">
            <w:pPr>
              <w:spacing w:after="0" w:line="259" w:lineRule="auto"/>
              <w:ind w:left="0" w:firstLine="0"/>
              <w:jc w:val="center"/>
            </w:pPr>
            <w:r>
              <w:rPr>
                <w:b/>
              </w:rPr>
              <w:t xml:space="preserve">Budget and Status </w:t>
            </w:r>
          </w:p>
        </w:tc>
        <w:tc>
          <w:tcPr>
            <w:tcW w:w="1799" w:type="dxa"/>
            <w:tcBorders>
              <w:top w:val="single" w:sz="17" w:space="0" w:color="000000"/>
              <w:left w:val="nil"/>
              <w:bottom w:val="single" w:sz="4" w:space="0" w:color="000000"/>
              <w:right w:val="single" w:sz="4" w:space="0" w:color="000000"/>
            </w:tcBorders>
            <w:shd w:val="clear" w:color="auto" w:fill="D99594"/>
            <w:vAlign w:val="bottom"/>
          </w:tcPr>
          <w:p w:rsidR="009D4955" w:rsidRDefault="00391194">
            <w:pPr>
              <w:spacing w:after="0" w:line="259" w:lineRule="auto"/>
              <w:ind w:left="0" w:right="57" w:firstLine="0"/>
              <w:jc w:val="center"/>
            </w:pPr>
            <w:r>
              <w:rPr>
                <w:b/>
              </w:rPr>
              <w:t xml:space="preserve">In Progress </w:t>
            </w:r>
          </w:p>
        </w:tc>
      </w:tr>
      <w:tr w:rsidR="009D4955">
        <w:trPr>
          <w:trHeight w:val="524"/>
        </w:trPr>
        <w:tc>
          <w:tcPr>
            <w:tcW w:w="10555" w:type="dxa"/>
            <w:gridSpan w:val="9"/>
            <w:tcBorders>
              <w:top w:val="single" w:sz="4" w:space="0" w:color="000000"/>
              <w:left w:val="single" w:sz="4" w:space="0" w:color="000000"/>
              <w:bottom w:val="single" w:sz="4" w:space="0" w:color="000000"/>
              <w:right w:val="nil"/>
            </w:tcBorders>
            <w:shd w:val="clear" w:color="auto" w:fill="F2DBDB"/>
            <w:vAlign w:val="center"/>
          </w:tcPr>
          <w:p w:rsidR="009D4955" w:rsidRDefault="00391194">
            <w:pPr>
              <w:spacing w:after="0" w:line="259" w:lineRule="auto"/>
              <w:ind w:left="0" w:firstLine="0"/>
            </w:pPr>
            <w:r>
              <w:rPr>
                <w:b/>
                <w:i/>
              </w:rPr>
              <w:t xml:space="preserve">Action Item 2.3: Collect and assemble state, federal and other pertinent bat and WNS-related data. </w:t>
            </w:r>
          </w:p>
        </w:tc>
        <w:tc>
          <w:tcPr>
            <w:tcW w:w="1529" w:type="dxa"/>
            <w:tcBorders>
              <w:top w:val="single" w:sz="4" w:space="0" w:color="000000"/>
              <w:left w:val="nil"/>
              <w:bottom w:val="single" w:sz="4" w:space="0" w:color="000000"/>
              <w:right w:val="nil"/>
            </w:tcBorders>
            <w:shd w:val="clear" w:color="auto" w:fill="F2DBDB"/>
          </w:tcPr>
          <w:p w:rsidR="009D4955" w:rsidRDefault="009D4955">
            <w:pPr>
              <w:spacing w:after="160" w:line="259" w:lineRule="auto"/>
              <w:ind w:left="0" w:firstLine="0"/>
            </w:pPr>
          </w:p>
        </w:tc>
        <w:tc>
          <w:tcPr>
            <w:tcW w:w="1799" w:type="dxa"/>
            <w:tcBorders>
              <w:top w:val="single" w:sz="4" w:space="0" w:color="000000"/>
              <w:left w:val="nil"/>
              <w:bottom w:val="single" w:sz="4" w:space="0" w:color="000000"/>
              <w:right w:val="single" w:sz="4" w:space="0" w:color="000000"/>
            </w:tcBorders>
            <w:shd w:val="clear" w:color="auto" w:fill="F2DBDB"/>
          </w:tcPr>
          <w:p w:rsidR="009D4955" w:rsidRDefault="009D4955">
            <w:pPr>
              <w:spacing w:after="160" w:line="259" w:lineRule="auto"/>
              <w:ind w:left="0" w:firstLine="0"/>
            </w:pPr>
          </w:p>
        </w:tc>
      </w:tr>
      <w:tr w:rsidR="009D4955">
        <w:trPr>
          <w:trHeight w:val="1695"/>
        </w:trPr>
        <w:tc>
          <w:tcPr>
            <w:tcW w:w="989"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19" w:line="259" w:lineRule="auto"/>
              <w:ind w:left="0" w:right="3" w:firstLine="0"/>
              <w:jc w:val="center"/>
            </w:pPr>
            <w:r>
              <w:rPr>
                <w:sz w:val="22"/>
              </w:rPr>
              <w:t xml:space="preserve"> </w:t>
            </w:r>
          </w:p>
          <w:p w:rsidR="009D4955" w:rsidRDefault="00391194">
            <w:pPr>
              <w:spacing w:after="0" w:line="259" w:lineRule="auto"/>
              <w:ind w:left="0" w:right="59" w:firstLine="0"/>
              <w:jc w:val="center"/>
            </w:pPr>
            <w:r>
              <w:rPr>
                <w:sz w:val="22"/>
              </w:rPr>
              <w:t xml:space="preserve">2.3.1 </w:t>
            </w:r>
          </w:p>
        </w:tc>
        <w:tc>
          <w:tcPr>
            <w:tcW w:w="2093"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2" w:firstLine="0"/>
            </w:pPr>
            <w:r>
              <w:rPr>
                <w:sz w:val="22"/>
              </w:rPr>
              <w:t xml:space="preserve">See Communications Goals 1 &amp; 2. </w:t>
            </w:r>
          </w:p>
        </w:tc>
        <w:tc>
          <w:tcPr>
            <w:tcW w:w="1172" w:type="dxa"/>
            <w:gridSpan w:val="2"/>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36" w:lineRule="auto"/>
              <w:ind w:left="0" w:firstLine="0"/>
              <w:jc w:val="center"/>
            </w:pPr>
            <w:r>
              <w:rPr>
                <w:sz w:val="22"/>
              </w:rPr>
              <w:t>USFWS, whitenose</w:t>
            </w:r>
          </w:p>
          <w:p w:rsidR="009D4955" w:rsidRDefault="00391194">
            <w:pPr>
              <w:spacing w:after="0" w:line="259" w:lineRule="auto"/>
              <w:ind w:left="0" w:firstLine="0"/>
              <w:jc w:val="center"/>
            </w:pPr>
            <w:r>
              <w:rPr>
                <w:sz w:val="22"/>
              </w:rPr>
              <w:t xml:space="preserve">syndrome. org </w:t>
            </w:r>
          </w:p>
        </w:tc>
        <w:tc>
          <w:tcPr>
            <w:tcW w:w="2249" w:type="dxa"/>
            <w:gridSpan w:val="2"/>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26" w:firstLine="0"/>
            </w:pPr>
            <w:r>
              <w:rPr>
                <w:sz w:val="22"/>
              </w:rPr>
              <w:t xml:space="preserve">Communications WG, </w:t>
            </w:r>
          </w:p>
          <w:p w:rsidR="009D4955" w:rsidRDefault="00391194">
            <w:pPr>
              <w:spacing w:after="0" w:line="259" w:lineRule="auto"/>
              <w:ind w:left="0" w:firstLine="0"/>
              <w:jc w:val="center"/>
            </w:pPr>
            <w:r>
              <w:rPr>
                <w:sz w:val="22"/>
              </w:rPr>
              <w:t xml:space="preserve">Data WG, USFWS, USGS </w:t>
            </w:r>
          </w:p>
        </w:tc>
        <w:tc>
          <w:tcPr>
            <w:tcW w:w="1712"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5" w:firstLine="0"/>
            </w:pPr>
            <w:r>
              <w:rPr>
                <w:sz w:val="22"/>
              </w:rPr>
              <w:t xml:space="preserve">Update quarterly </w:t>
            </w:r>
          </w:p>
        </w:tc>
        <w:tc>
          <w:tcPr>
            <w:tcW w:w="989"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56" w:firstLine="0"/>
              <w:jc w:val="center"/>
            </w:pPr>
            <w:r>
              <w:rPr>
                <w:sz w:val="22"/>
              </w:rPr>
              <w:t xml:space="preserve">1st </w:t>
            </w:r>
          </w:p>
        </w:tc>
        <w:tc>
          <w:tcPr>
            <w:tcW w:w="1352"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60" w:firstLine="0"/>
              <w:jc w:val="center"/>
            </w:pPr>
            <w:r>
              <w:rPr>
                <w:sz w:val="22"/>
              </w:rPr>
              <w:t xml:space="preserve">Ongoing </w:t>
            </w:r>
          </w:p>
        </w:tc>
        <w:tc>
          <w:tcPr>
            <w:tcW w:w="1529"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55" w:firstLine="0"/>
              <w:jc w:val="center"/>
            </w:pPr>
            <w:r>
              <w:rPr>
                <w:sz w:val="22"/>
              </w:rPr>
              <w:t xml:space="preserve">Staff Time </w:t>
            </w:r>
          </w:p>
        </w:tc>
        <w:tc>
          <w:tcPr>
            <w:tcW w:w="1799"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56" w:firstLine="0"/>
              <w:jc w:val="center"/>
            </w:pPr>
            <w:r>
              <w:rPr>
                <w:sz w:val="22"/>
              </w:rPr>
              <w:t xml:space="preserve">Ongoing </w:t>
            </w:r>
          </w:p>
        </w:tc>
      </w:tr>
      <w:tr w:rsidR="009D4955">
        <w:trPr>
          <w:trHeight w:val="523"/>
        </w:trPr>
        <w:tc>
          <w:tcPr>
            <w:tcW w:w="10555" w:type="dxa"/>
            <w:gridSpan w:val="9"/>
            <w:tcBorders>
              <w:top w:val="single" w:sz="4" w:space="0" w:color="000000"/>
              <w:left w:val="single" w:sz="4" w:space="0" w:color="000000"/>
              <w:bottom w:val="single" w:sz="4" w:space="0" w:color="000000"/>
              <w:right w:val="nil"/>
            </w:tcBorders>
            <w:shd w:val="clear" w:color="auto" w:fill="F2DBDB"/>
            <w:vAlign w:val="center"/>
          </w:tcPr>
          <w:p w:rsidR="009D4955" w:rsidRDefault="00391194">
            <w:pPr>
              <w:spacing w:after="0" w:line="259" w:lineRule="auto"/>
              <w:ind w:left="0" w:firstLine="0"/>
            </w:pPr>
            <w:r>
              <w:rPr>
                <w:b/>
                <w:i/>
              </w:rPr>
              <w:t xml:space="preserve">Action Item 2.4: Create a Web-based system that will integrate information collected above. </w:t>
            </w:r>
          </w:p>
        </w:tc>
        <w:tc>
          <w:tcPr>
            <w:tcW w:w="1529" w:type="dxa"/>
            <w:tcBorders>
              <w:top w:val="single" w:sz="4" w:space="0" w:color="000000"/>
              <w:left w:val="nil"/>
              <w:bottom w:val="single" w:sz="4" w:space="0" w:color="000000"/>
              <w:right w:val="nil"/>
            </w:tcBorders>
            <w:shd w:val="clear" w:color="auto" w:fill="F2DBDB"/>
          </w:tcPr>
          <w:p w:rsidR="009D4955" w:rsidRDefault="009D4955">
            <w:pPr>
              <w:spacing w:after="160" w:line="259" w:lineRule="auto"/>
              <w:ind w:left="0" w:firstLine="0"/>
            </w:pPr>
          </w:p>
        </w:tc>
        <w:tc>
          <w:tcPr>
            <w:tcW w:w="1799" w:type="dxa"/>
            <w:tcBorders>
              <w:top w:val="single" w:sz="4" w:space="0" w:color="000000"/>
              <w:left w:val="nil"/>
              <w:bottom w:val="single" w:sz="4" w:space="0" w:color="000000"/>
              <w:right w:val="single" w:sz="4" w:space="0" w:color="000000"/>
            </w:tcBorders>
            <w:shd w:val="clear" w:color="auto" w:fill="F2DBDB"/>
          </w:tcPr>
          <w:p w:rsidR="009D4955" w:rsidRDefault="009D4955">
            <w:pPr>
              <w:spacing w:after="160" w:line="259" w:lineRule="auto"/>
              <w:ind w:left="0" w:firstLine="0"/>
            </w:pPr>
          </w:p>
        </w:tc>
      </w:tr>
      <w:tr w:rsidR="009D4955">
        <w:trPr>
          <w:trHeight w:val="4899"/>
        </w:trPr>
        <w:tc>
          <w:tcPr>
            <w:tcW w:w="989"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59" w:firstLine="0"/>
              <w:jc w:val="center"/>
            </w:pPr>
            <w:r>
              <w:rPr>
                <w:sz w:val="22"/>
              </w:rPr>
              <w:t xml:space="preserve">2.4.1 </w:t>
            </w:r>
          </w:p>
        </w:tc>
        <w:tc>
          <w:tcPr>
            <w:tcW w:w="2813" w:type="dxa"/>
            <w:gridSpan w:val="2"/>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2" w:firstLine="0"/>
            </w:pPr>
            <w:r>
              <w:rPr>
                <w:sz w:val="22"/>
              </w:rPr>
              <w:t xml:space="preserve">See Communications Goals </w:t>
            </w:r>
          </w:p>
          <w:p w:rsidR="009D4955" w:rsidRDefault="00391194">
            <w:pPr>
              <w:spacing w:after="0" w:line="237" w:lineRule="auto"/>
              <w:ind w:left="2" w:right="77" w:firstLine="0"/>
              <w:jc w:val="both"/>
            </w:pPr>
            <w:r>
              <w:rPr>
                <w:sz w:val="22"/>
              </w:rPr>
              <w:t>1 &amp; 2; specifically 1.2.1 "Develop a web-</w:t>
            </w:r>
            <w:r>
              <w:rPr>
                <w:sz w:val="22"/>
              </w:rPr>
              <w:t xml:space="preserve">based sharing tool accessible for posting and retrieving information to be used in communicating with external audiences.  Produce instructions for its use and make these available to the WNS Investigation Team. </w:t>
            </w:r>
          </w:p>
          <w:p w:rsidR="009D4955" w:rsidRDefault="00391194">
            <w:pPr>
              <w:spacing w:after="2" w:line="237" w:lineRule="auto"/>
              <w:ind w:left="2" w:right="4" w:firstLine="0"/>
            </w:pPr>
            <w:r>
              <w:rPr>
                <w:sz w:val="22"/>
              </w:rPr>
              <w:t>Individuals involved in the WNS investigati</w:t>
            </w:r>
            <w:r>
              <w:rPr>
                <w:sz w:val="22"/>
              </w:rPr>
              <w:t xml:space="preserve">on could post and share materials such as presentations, photographs, scientific literature, data, interim </w:t>
            </w:r>
          </w:p>
          <w:p w:rsidR="009D4955" w:rsidRDefault="00391194">
            <w:pPr>
              <w:spacing w:after="0" w:line="259" w:lineRule="auto"/>
              <w:ind w:left="2" w:firstLine="0"/>
            </w:pPr>
            <w:r>
              <w:rPr>
                <w:sz w:val="22"/>
              </w:rPr>
              <w:t xml:space="preserve">research reports, tools for </w:t>
            </w:r>
          </w:p>
          <w:p w:rsidR="009D4955" w:rsidRDefault="00391194">
            <w:pPr>
              <w:spacing w:after="0" w:line="259" w:lineRule="auto"/>
              <w:ind w:left="2" w:firstLine="0"/>
            </w:pPr>
            <w:r>
              <w:rPr>
                <w:sz w:val="22"/>
              </w:rPr>
              <w:t xml:space="preserve">management." </w:t>
            </w:r>
          </w:p>
        </w:tc>
        <w:tc>
          <w:tcPr>
            <w:tcW w:w="991" w:type="dxa"/>
            <w:gridSpan w:val="2"/>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22" w:firstLine="0"/>
              <w:jc w:val="both"/>
            </w:pPr>
            <w:r>
              <w:rPr>
                <w:sz w:val="22"/>
              </w:rPr>
              <w:t>USFWS</w:t>
            </w:r>
          </w:p>
          <w:p w:rsidR="009D4955" w:rsidRDefault="00391194">
            <w:pPr>
              <w:spacing w:after="0" w:line="259" w:lineRule="auto"/>
              <w:ind w:left="0" w:right="59" w:firstLine="0"/>
              <w:jc w:val="center"/>
            </w:pPr>
            <w:r>
              <w:rPr>
                <w:sz w:val="22"/>
              </w:rPr>
              <w:t xml:space="preserve">, </w:t>
            </w:r>
          </w:p>
          <w:p w:rsidR="009D4955" w:rsidRDefault="00391194">
            <w:pPr>
              <w:spacing w:after="0" w:line="259" w:lineRule="auto"/>
              <w:ind w:left="0" w:firstLine="0"/>
              <w:jc w:val="center"/>
            </w:pPr>
            <w:r>
              <w:rPr>
                <w:sz w:val="22"/>
              </w:rPr>
              <w:t xml:space="preserve">whiteno sesyndr ome.org </w:t>
            </w:r>
          </w:p>
        </w:tc>
        <w:tc>
          <w:tcPr>
            <w:tcW w:w="1709"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37" w:lineRule="auto"/>
              <w:ind w:left="0" w:right="50" w:firstLine="0"/>
              <w:jc w:val="center"/>
            </w:pPr>
            <w:r>
              <w:rPr>
                <w:sz w:val="22"/>
              </w:rPr>
              <w:t xml:space="preserve">Communication s WG, Data </w:t>
            </w:r>
          </w:p>
          <w:p w:rsidR="009D4955" w:rsidRDefault="00391194">
            <w:pPr>
              <w:spacing w:after="0" w:line="259" w:lineRule="auto"/>
              <w:ind w:left="0" w:firstLine="0"/>
              <w:jc w:val="center"/>
            </w:pPr>
            <w:r>
              <w:rPr>
                <w:sz w:val="22"/>
              </w:rPr>
              <w:t xml:space="preserve">WG, USFWS, USGS </w:t>
            </w:r>
          </w:p>
        </w:tc>
        <w:tc>
          <w:tcPr>
            <w:tcW w:w="1712"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5" w:firstLine="0"/>
            </w:pPr>
            <w:r>
              <w:rPr>
                <w:sz w:val="22"/>
              </w:rPr>
              <w:t xml:space="preserve">Update quarterly </w:t>
            </w:r>
          </w:p>
        </w:tc>
        <w:tc>
          <w:tcPr>
            <w:tcW w:w="989"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56" w:firstLine="0"/>
              <w:jc w:val="center"/>
            </w:pPr>
            <w:r>
              <w:rPr>
                <w:sz w:val="22"/>
              </w:rPr>
              <w:t xml:space="preserve">1st </w:t>
            </w:r>
          </w:p>
        </w:tc>
        <w:tc>
          <w:tcPr>
            <w:tcW w:w="1352"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60" w:firstLine="0"/>
              <w:jc w:val="center"/>
            </w:pPr>
            <w:r>
              <w:rPr>
                <w:sz w:val="22"/>
              </w:rPr>
              <w:t xml:space="preserve">Ongoing </w:t>
            </w:r>
          </w:p>
        </w:tc>
        <w:tc>
          <w:tcPr>
            <w:tcW w:w="1529"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55" w:firstLine="0"/>
              <w:jc w:val="center"/>
            </w:pPr>
            <w:r>
              <w:rPr>
                <w:sz w:val="22"/>
              </w:rPr>
              <w:t xml:space="preserve">Staff Time </w:t>
            </w:r>
          </w:p>
        </w:tc>
        <w:tc>
          <w:tcPr>
            <w:tcW w:w="1799"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51" w:firstLine="0"/>
              <w:jc w:val="center"/>
            </w:pPr>
            <w:r>
              <w:rPr>
                <w:b/>
                <w:sz w:val="22"/>
              </w:rPr>
              <w:t>Completed</w:t>
            </w:r>
            <w:r>
              <w:rPr>
                <w:sz w:val="22"/>
              </w:rPr>
              <w:t xml:space="preserve"> </w:t>
            </w:r>
          </w:p>
        </w:tc>
      </w:tr>
      <w:tr w:rsidR="009D4955">
        <w:trPr>
          <w:trHeight w:val="1246"/>
        </w:trPr>
        <w:tc>
          <w:tcPr>
            <w:tcW w:w="13883" w:type="dxa"/>
            <w:gridSpan w:val="11"/>
            <w:tcBorders>
              <w:top w:val="single" w:sz="17" w:space="0" w:color="000000"/>
              <w:left w:val="single" w:sz="4" w:space="0" w:color="000000"/>
              <w:bottom w:val="single" w:sz="4" w:space="0" w:color="000000"/>
              <w:right w:val="single" w:sz="4" w:space="0" w:color="000000"/>
            </w:tcBorders>
            <w:shd w:val="clear" w:color="auto" w:fill="D99594"/>
            <w:vAlign w:val="bottom"/>
          </w:tcPr>
          <w:p w:rsidR="009D4955" w:rsidRDefault="00391194">
            <w:pPr>
              <w:tabs>
                <w:tab w:val="center" w:pos="11213"/>
              </w:tabs>
              <w:spacing w:after="0" w:line="259" w:lineRule="auto"/>
              <w:ind w:left="0" w:firstLine="0"/>
            </w:pPr>
            <w:r>
              <w:rPr>
                <w:b/>
              </w:rPr>
              <w:t xml:space="preserve">Action </w:t>
            </w:r>
            <w:r>
              <w:rPr>
                <w:b/>
              </w:rPr>
              <w:tab/>
              <w:t xml:space="preserve">Estimated </w:t>
            </w:r>
          </w:p>
          <w:p w:rsidR="009D4955" w:rsidRDefault="00391194">
            <w:pPr>
              <w:tabs>
                <w:tab w:val="center" w:pos="385"/>
                <w:tab w:val="center" w:pos="8602"/>
                <w:tab w:val="center" w:pos="9770"/>
                <w:tab w:val="center" w:pos="11212"/>
              </w:tabs>
              <w:spacing w:after="0" w:line="259" w:lineRule="auto"/>
              <w:ind w:left="0" w:firstLine="0"/>
            </w:pPr>
            <w:r>
              <w:rPr>
                <w:rFonts w:ascii="Calibri" w:eastAsia="Calibri" w:hAnsi="Calibri" w:cs="Calibri"/>
                <w:sz w:val="22"/>
              </w:rPr>
              <w:tab/>
            </w:r>
            <w:r>
              <w:rPr>
                <w:b/>
              </w:rPr>
              <w:t xml:space="preserve">No./ </w:t>
            </w:r>
            <w:r>
              <w:rPr>
                <w:b/>
              </w:rPr>
              <w:tab/>
              <w:t>Relativ</w:t>
            </w:r>
            <w:r>
              <w:rPr>
                <w:b/>
              </w:rPr>
              <w:tab/>
              <w:t xml:space="preserve">Estimated </w:t>
            </w:r>
            <w:r>
              <w:rPr>
                <w:b/>
              </w:rPr>
              <w:tab/>
              <w:t xml:space="preserve">Total </w:t>
            </w:r>
          </w:p>
          <w:p w:rsidR="009D4955" w:rsidRDefault="00391194">
            <w:pPr>
              <w:tabs>
                <w:tab w:val="center" w:pos="386"/>
                <w:tab w:val="center" w:pos="8603"/>
                <w:tab w:val="center" w:pos="9771"/>
                <w:tab w:val="center" w:pos="11213"/>
              </w:tabs>
              <w:spacing w:after="0" w:line="259" w:lineRule="auto"/>
              <w:ind w:left="0" w:firstLine="0"/>
            </w:pPr>
            <w:r>
              <w:rPr>
                <w:rFonts w:ascii="Calibri" w:eastAsia="Calibri" w:hAnsi="Calibri" w:cs="Calibri"/>
                <w:sz w:val="22"/>
              </w:rPr>
              <w:tab/>
            </w:r>
            <w:r>
              <w:rPr>
                <w:b/>
              </w:rPr>
              <w:t xml:space="preserve">Task </w:t>
            </w:r>
            <w:r>
              <w:rPr>
                <w:b/>
              </w:rPr>
              <w:tab/>
              <w:t xml:space="preserve">e </w:t>
            </w:r>
            <w:r>
              <w:rPr>
                <w:b/>
              </w:rPr>
              <w:tab/>
              <w:t>Timefram</w:t>
            </w:r>
            <w:r>
              <w:rPr>
                <w:b/>
              </w:rPr>
              <w:tab/>
              <w:t xml:space="preserve">Budget and </w:t>
            </w:r>
          </w:p>
          <w:p w:rsidR="009D4955" w:rsidRDefault="00391194">
            <w:pPr>
              <w:tabs>
                <w:tab w:val="center" w:pos="386"/>
                <w:tab w:val="center" w:pos="1928"/>
                <w:tab w:val="center" w:pos="3560"/>
                <w:tab w:val="center" w:pos="5270"/>
                <w:tab w:val="center" w:pos="7250"/>
                <w:tab w:val="center" w:pos="8601"/>
                <w:tab w:val="center" w:pos="9772"/>
                <w:tab w:val="center" w:pos="11213"/>
                <w:tab w:val="center" w:pos="12876"/>
              </w:tabs>
              <w:spacing w:after="0" w:line="259" w:lineRule="auto"/>
              <w:ind w:left="0" w:firstLine="0"/>
            </w:pPr>
            <w:r>
              <w:rPr>
                <w:rFonts w:ascii="Calibri" w:eastAsia="Calibri" w:hAnsi="Calibri" w:cs="Calibri"/>
                <w:sz w:val="22"/>
              </w:rPr>
              <w:tab/>
            </w:r>
            <w:r>
              <w:rPr>
                <w:b/>
              </w:rPr>
              <w:t>No.</w:t>
            </w:r>
            <w:r>
              <w:rPr>
                <w:b/>
                <w:sz w:val="18"/>
              </w:rPr>
              <w:t xml:space="preserve"> </w:t>
            </w:r>
            <w:r>
              <w:rPr>
                <w:b/>
                <w:sz w:val="18"/>
              </w:rPr>
              <w:tab/>
            </w:r>
            <w:r>
              <w:rPr>
                <w:b/>
              </w:rPr>
              <w:t xml:space="preserve">Activity </w:t>
            </w:r>
            <w:r>
              <w:rPr>
                <w:b/>
              </w:rPr>
              <w:tab/>
              <w:t xml:space="preserve">Lead </w:t>
            </w:r>
            <w:r>
              <w:rPr>
                <w:b/>
              </w:rPr>
              <w:tab/>
              <w:t xml:space="preserve">Expertise Required </w:t>
            </w:r>
            <w:r>
              <w:rPr>
                <w:b/>
              </w:rPr>
              <w:tab/>
              <w:t xml:space="preserve">Review </w:t>
            </w:r>
            <w:r>
              <w:rPr>
                <w:b/>
              </w:rPr>
              <w:tab/>
              <w:t xml:space="preserve">Order </w:t>
            </w:r>
            <w:r>
              <w:rPr>
                <w:b/>
              </w:rPr>
              <w:tab/>
              <w:t xml:space="preserve">e </w:t>
            </w:r>
            <w:r>
              <w:rPr>
                <w:b/>
              </w:rPr>
              <w:tab/>
              <w:t xml:space="preserve">Status </w:t>
            </w:r>
            <w:r>
              <w:rPr>
                <w:b/>
              </w:rPr>
              <w:tab/>
              <w:t xml:space="preserve">In Progress </w:t>
            </w:r>
          </w:p>
        </w:tc>
      </w:tr>
      <w:tr w:rsidR="009D4955">
        <w:trPr>
          <w:trHeight w:val="801"/>
        </w:trPr>
        <w:tc>
          <w:tcPr>
            <w:tcW w:w="13883" w:type="dxa"/>
            <w:gridSpan w:val="11"/>
            <w:tcBorders>
              <w:top w:val="single" w:sz="4" w:space="0" w:color="000000"/>
              <w:left w:val="single" w:sz="4" w:space="0" w:color="000000"/>
              <w:bottom w:val="single" w:sz="4" w:space="0" w:color="000000"/>
              <w:right w:val="single" w:sz="4" w:space="0" w:color="000000"/>
            </w:tcBorders>
            <w:shd w:val="clear" w:color="auto" w:fill="F2DBDB"/>
            <w:vAlign w:val="center"/>
          </w:tcPr>
          <w:p w:rsidR="009D4955" w:rsidRDefault="00391194">
            <w:pPr>
              <w:spacing w:after="0" w:line="259" w:lineRule="auto"/>
              <w:ind w:left="0" w:firstLine="0"/>
            </w:pPr>
            <w:r>
              <w:rPr>
                <w:b/>
                <w:i/>
              </w:rPr>
              <w:t xml:space="preserve">Action Item 2.5: Catalog and provide internet links to WNS information resources maintained by Federal, State, and non-government organizations, including scientific libraries. </w:t>
            </w:r>
          </w:p>
        </w:tc>
      </w:tr>
      <w:tr w:rsidR="009D4955">
        <w:trPr>
          <w:trHeight w:val="1103"/>
        </w:trPr>
        <w:tc>
          <w:tcPr>
            <w:tcW w:w="989"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59" w:firstLine="0"/>
              <w:jc w:val="center"/>
            </w:pPr>
            <w:r>
              <w:rPr>
                <w:sz w:val="22"/>
              </w:rPr>
              <w:t xml:space="preserve">2.5.1 </w:t>
            </w:r>
          </w:p>
        </w:tc>
        <w:tc>
          <w:tcPr>
            <w:tcW w:w="2093"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2" w:firstLine="0"/>
            </w:pPr>
            <w:r>
              <w:rPr>
                <w:sz w:val="22"/>
              </w:rPr>
              <w:t xml:space="preserve">See Communications Goals 1, 2, and 4. </w:t>
            </w:r>
          </w:p>
        </w:tc>
        <w:tc>
          <w:tcPr>
            <w:tcW w:w="1172" w:type="dxa"/>
            <w:gridSpan w:val="2"/>
            <w:tcBorders>
              <w:top w:val="single" w:sz="4" w:space="0" w:color="000000"/>
              <w:left w:val="single" w:sz="4" w:space="0" w:color="000000"/>
              <w:bottom w:val="single" w:sz="4" w:space="0" w:color="000000"/>
              <w:right w:val="single" w:sz="4" w:space="0" w:color="000000"/>
            </w:tcBorders>
          </w:tcPr>
          <w:p w:rsidR="009D4955" w:rsidRDefault="00391194">
            <w:pPr>
              <w:spacing w:after="2" w:line="236" w:lineRule="auto"/>
              <w:ind w:left="0" w:firstLine="0"/>
              <w:jc w:val="center"/>
            </w:pPr>
            <w:r>
              <w:rPr>
                <w:sz w:val="22"/>
              </w:rPr>
              <w:t>USFWS, whitenose</w:t>
            </w:r>
          </w:p>
          <w:p w:rsidR="009D4955" w:rsidRDefault="00391194">
            <w:pPr>
              <w:spacing w:after="0" w:line="259" w:lineRule="auto"/>
              <w:ind w:left="0" w:firstLine="0"/>
              <w:jc w:val="center"/>
            </w:pPr>
            <w:r>
              <w:rPr>
                <w:sz w:val="22"/>
              </w:rPr>
              <w:t xml:space="preserve">syndrome. org </w:t>
            </w:r>
          </w:p>
        </w:tc>
        <w:tc>
          <w:tcPr>
            <w:tcW w:w="2249" w:type="dxa"/>
            <w:gridSpan w:val="2"/>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26" w:firstLine="0"/>
            </w:pPr>
            <w:r>
              <w:rPr>
                <w:sz w:val="22"/>
              </w:rPr>
              <w:t xml:space="preserve">Communications WG, </w:t>
            </w:r>
          </w:p>
          <w:p w:rsidR="009D4955" w:rsidRDefault="00391194">
            <w:pPr>
              <w:spacing w:after="0" w:line="259" w:lineRule="auto"/>
              <w:ind w:left="0" w:firstLine="0"/>
              <w:jc w:val="center"/>
            </w:pPr>
            <w:r>
              <w:rPr>
                <w:sz w:val="22"/>
              </w:rPr>
              <w:t xml:space="preserve">Data WG, USFWS, USGS </w:t>
            </w:r>
          </w:p>
        </w:tc>
        <w:tc>
          <w:tcPr>
            <w:tcW w:w="1712"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5" w:firstLine="0"/>
            </w:pPr>
            <w:r>
              <w:rPr>
                <w:sz w:val="22"/>
              </w:rPr>
              <w:t xml:space="preserve">Update quarterly </w:t>
            </w:r>
          </w:p>
        </w:tc>
        <w:tc>
          <w:tcPr>
            <w:tcW w:w="989"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56" w:firstLine="0"/>
              <w:jc w:val="center"/>
            </w:pPr>
            <w:r>
              <w:rPr>
                <w:sz w:val="22"/>
              </w:rPr>
              <w:t>1</w:t>
            </w:r>
            <w:r>
              <w:rPr>
                <w:sz w:val="14"/>
              </w:rPr>
              <w:t>st</w:t>
            </w:r>
            <w:r>
              <w:rPr>
                <w:sz w:val="22"/>
              </w:rPr>
              <w:t xml:space="preserve"> </w:t>
            </w:r>
          </w:p>
        </w:tc>
        <w:tc>
          <w:tcPr>
            <w:tcW w:w="1352"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60" w:firstLine="0"/>
              <w:jc w:val="center"/>
            </w:pPr>
            <w:r>
              <w:rPr>
                <w:sz w:val="22"/>
              </w:rPr>
              <w:t xml:space="preserve">Ongoing </w:t>
            </w:r>
          </w:p>
        </w:tc>
        <w:tc>
          <w:tcPr>
            <w:tcW w:w="1529"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55" w:firstLine="0"/>
              <w:jc w:val="center"/>
            </w:pPr>
            <w:r>
              <w:rPr>
                <w:sz w:val="22"/>
              </w:rPr>
              <w:t xml:space="preserve">Staff Time </w:t>
            </w:r>
          </w:p>
        </w:tc>
        <w:tc>
          <w:tcPr>
            <w:tcW w:w="1799"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56" w:firstLine="0"/>
              <w:jc w:val="center"/>
            </w:pPr>
            <w:r>
              <w:rPr>
                <w:sz w:val="22"/>
              </w:rPr>
              <w:t xml:space="preserve">Ongoing </w:t>
            </w:r>
          </w:p>
        </w:tc>
      </w:tr>
    </w:tbl>
    <w:p w:rsidR="009D4955" w:rsidRDefault="00391194">
      <w:pPr>
        <w:spacing w:after="0" w:line="259" w:lineRule="auto"/>
        <w:ind w:left="0" w:firstLine="0"/>
        <w:jc w:val="both"/>
      </w:pPr>
      <w:r>
        <w:t xml:space="preserve"> </w:t>
      </w:r>
      <w:r>
        <w:tab/>
        <w:t xml:space="preserve"> </w:t>
      </w:r>
      <w:r>
        <w:br w:type="page"/>
      </w:r>
    </w:p>
    <w:p w:rsidR="009D4955" w:rsidRDefault="00391194">
      <w:pPr>
        <w:pStyle w:val="Heading3"/>
        <w:ind w:left="-5"/>
      </w:pPr>
      <w:r>
        <w:t xml:space="preserve">APPENDIX 3. BUDGET SUMMARY BY GOAL </w:t>
      </w:r>
    </w:p>
    <w:p w:rsidR="009D4955" w:rsidRDefault="00391194">
      <w:pPr>
        <w:spacing w:after="0" w:line="259" w:lineRule="auto"/>
        <w:ind w:left="0" w:firstLine="0"/>
      </w:pPr>
      <w:r>
        <w:rPr>
          <w:b/>
        </w:rPr>
        <w:t xml:space="preserve"> </w:t>
      </w:r>
    </w:p>
    <w:tbl>
      <w:tblPr>
        <w:tblStyle w:val="TableGrid"/>
        <w:tblW w:w="13691" w:type="dxa"/>
        <w:tblInd w:w="0" w:type="dxa"/>
        <w:tblCellMar>
          <w:top w:w="48" w:type="dxa"/>
          <w:left w:w="0" w:type="dxa"/>
          <w:bottom w:w="45" w:type="dxa"/>
          <w:right w:w="41" w:type="dxa"/>
        </w:tblCellMar>
        <w:tblLook w:val="04A0" w:firstRow="1" w:lastRow="0" w:firstColumn="1" w:lastColumn="0" w:noHBand="0" w:noVBand="1"/>
      </w:tblPr>
      <w:tblGrid>
        <w:gridCol w:w="3348"/>
        <w:gridCol w:w="1353"/>
        <w:gridCol w:w="1528"/>
        <w:gridCol w:w="1620"/>
        <w:gridCol w:w="1531"/>
        <w:gridCol w:w="1441"/>
        <w:gridCol w:w="1440"/>
        <w:gridCol w:w="1430"/>
      </w:tblGrid>
      <w:tr w:rsidR="009D4955">
        <w:trPr>
          <w:trHeight w:val="362"/>
        </w:trPr>
        <w:tc>
          <w:tcPr>
            <w:tcW w:w="3348" w:type="dxa"/>
            <w:vMerge w:val="restart"/>
            <w:tcBorders>
              <w:top w:val="nil"/>
              <w:left w:val="nil"/>
              <w:bottom w:val="single" w:sz="4" w:space="0" w:color="000000"/>
              <w:right w:val="nil"/>
            </w:tcBorders>
          </w:tcPr>
          <w:p w:rsidR="009D4955" w:rsidRDefault="00391194">
            <w:pPr>
              <w:spacing w:after="64" w:line="259" w:lineRule="auto"/>
              <w:ind w:left="108" w:firstLine="0"/>
            </w:pPr>
            <w:r>
              <w:rPr>
                <w:b/>
              </w:rPr>
              <w:t xml:space="preserve"> </w:t>
            </w:r>
          </w:p>
          <w:p w:rsidR="009D4955" w:rsidRDefault="00391194">
            <w:pPr>
              <w:spacing w:after="0" w:line="259" w:lineRule="auto"/>
              <w:ind w:left="38" w:firstLine="0"/>
              <w:jc w:val="center"/>
            </w:pPr>
            <w:r>
              <w:rPr>
                <w:b/>
              </w:rPr>
              <w:t xml:space="preserve">WNS National Plan Goal </w:t>
            </w:r>
          </w:p>
        </w:tc>
        <w:tc>
          <w:tcPr>
            <w:tcW w:w="1353" w:type="dxa"/>
            <w:vMerge w:val="restart"/>
            <w:tcBorders>
              <w:top w:val="nil"/>
              <w:left w:val="nil"/>
              <w:bottom w:val="single" w:sz="4" w:space="0" w:color="000000"/>
              <w:right w:val="single" w:sz="4" w:space="0" w:color="000000"/>
            </w:tcBorders>
          </w:tcPr>
          <w:p w:rsidR="009D4955" w:rsidRDefault="00391194">
            <w:pPr>
              <w:spacing w:after="64" w:line="259" w:lineRule="auto"/>
              <w:ind w:left="108" w:firstLine="0"/>
            </w:pPr>
            <w:r>
              <w:rPr>
                <w:b/>
              </w:rPr>
              <w:t xml:space="preserve"> </w:t>
            </w:r>
          </w:p>
          <w:p w:rsidR="009D4955" w:rsidRDefault="00391194">
            <w:pPr>
              <w:spacing w:after="0" w:line="259" w:lineRule="auto"/>
              <w:ind w:left="108" w:firstLine="0"/>
            </w:pPr>
            <w:r>
              <w:rPr>
                <w:b/>
              </w:rPr>
              <w:t xml:space="preserve"> </w:t>
            </w:r>
          </w:p>
        </w:tc>
        <w:tc>
          <w:tcPr>
            <w:tcW w:w="1528" w:type="dxa"/>
            <w:tcBorders>
              <w:top w:val="single" w:sz="4" w:space="0" w:color="000000"/>
              <w:left w:val="single" w:sz="4" w:space="0" w:color="000000"/>
              <w:bottom w:val="single" w:sz="4" w:space="0" w:color="000000"/>
              <w:right w:val="nil"/>
            </w:tcBorders>
            <w:shd w:val="clear" w:color="auto" w:fill="D99594"/>
          </w:tcPr>
          <w:p w:rsidR="009D4955" w:rsidRDefault="009D4955">
            <w:pPr>
              <w:spacing w:after="160" w:line="259" w:lineRule="auto"/>
              <w:ind w:left="0" w:firstLine="0"/>
            </w:pPr>
          </w:p>
        </w:tc>
        <w:tc>
          <w:tcPr>
            <w:tcW w:w="1620" w:type="dxa"/>
            <w:tcBorders>
              <w:top w:val="single" w:sz="4" w:space="0" w:color="000000"/>
              <w:left w:val="nil"/>
              <w:bottom w:val="single" w:sz="4" w:space="0" w:color="000000"/>
              <w:right w:val="nil"/>
            </w:tcBorders>
            <w:shd w:val="clear" w:color="auto" w:fill="D99594"/>
          </w:tcPr>
          <w:p w:rsidR="009D4955" w:rsidRDefault="009D4955">
            <w:pPr>
              <w:spacing w:after="160" w:line="259" w:lineRule="auto"/>
              <w:ind w:left="0" w:firstLine="0"/>
            </w:pPr>
          </w:p>
        </w:tc>
        <w:tc>
          <w:tcPr>
            <w:tcW w:w="1531" w:type="dxa"/>
            <w:tcBorders>
              <w:top w:val="single" w:sz="4" w:space="0" w:color="000000"/>
              <w:left w:val="nil"/>
              <w:bottom w:val="single" w:sz="4" w:space="0" w:color="000000"/>
              <w:right w:val="nil"/>
            </w:tcBorders>
            <w:shd w:val="clear" w:color="auto" w:fill="D99594"/>
          </w:tcPr>
          <w:p w:rsidR="009D4955" w:rsidRDefault="00391194">
            <w:pPr>
              <w:spacing w:after="0" w:line="259" w:lineRule="auto"/>
              <w:ind w:left="0" w:firstLine="0"/>
              <w:jc w:val="right"/>
            </w:pPr>
            <w:r>
              <w:rPr>
                <w:b/>
              </w:rPr>
              <w:t>Yea</w:t>
            </w:r>
          </w:p>
        </w:tc>
        <w:tc>
          <w:tcPr>
            <w:tcW w:w="1441" w:type="dxa"/>
            <w:tcBorders>
              <w:top w:val="single" w:sz="4" w:space="0" w:color="000000"/>
              <w:left w:val="nil"/>
              <w:bottom w:val="single" w:sz="4" w:space="0" w:color="000000"/>
              <w:right w:val="nil"/>
            </w:tcBorders>
            <w:shd w:val="clear" w:color="auto" w:fill="D99594"/>
          </w:tcPr>
          <w:p w:rsidR="009D4955" w:rsidRDefault="00391194">
            <w:pPr>
              <w:spacing w:after="0" w:line="259" w:lineRule="auto"/>
              <w:ind w:left="-41" w:firstLine="0"/>
            </w:pPr>
            <w:r>
              <w:rPr>
                <w:b/>
              </w:rPr>
              <w:t xml:space="preserve">r </w:t>
            </w:r>
          </w:p>
        </w:tc>
        <w:tc>
          <w:tcPr>
            <w:tcW w:w="1440" w:type="dxa"/>
            <w:tcBorders>
              <w:top w:val="single" w:sz="4" w:space="0" w:color="000000"/>
              <w:left w:val="nil"/>
              <w:bottom w:val="single" w:sz="4" w:space="0" w:color="000000"/>
              <w:right w:val="nil"/>
            </w:tcBorders>
            <w:shd w:val="clear" w:color="auto" w:fill="D99594"/>
          </w:tcPr>
          <w:p w:rsidR="009D4955" w:rsidRDefault="009D4955">
            <w:pPr>
              <w:spacing w:after="160" w:line="259" w:lineRule="auto"/>
              <w:ind w:left="0" w:firstLine="0"/>
            </w:pPr>
          </w:p>
        </w:tc>
        <w:tc>
          <w:tcPr>
            <w:tcW w:w="1430" w:type="dxa"/>
            <w:tcBorders>
              <w:top w:val="single" w:sz="4" w:space="0" w:color="000000"/>
              <w:left w:val="nil"/>
              <w:bottom w:val="single" w:sz="4" w:space="0" w:color="000000"/>
              <w:right w:val="single" w:sz="4" w:space="0" w:color="000000"/>
            </w:tcBorders>
            <w:shd w:val="clear" w:color="auto" w:fill="D99594"/>
          </w:tcPr>
          <w:p w:rsidR="009D4955" w:rsidRDefault="009D4955">
            <w:pPr>
              <w:spacing w:after="160" w:line="259" w:lineRule="auto"/>
              <w:ind w:left="0" w:firstLine="0"/>
            </w:pPr>
          </w:p>
        </w:tc>
      </w:tr>
      <w:tr w:rsidR="009D4955">
        <w:trPr>
          <w:trHeight w:val="368"/>
        </w:trPr>
        <w:tc>
          <w:tcPr>
            <w:tcW w:w="0" w:type="auto"/>
            <w:vMerge/>
            <w:tcBorders>
              <w:top w:val="nil"/>
              <w:left w:val="nil"/>
              <w:bottom w:val="single" w:sz="4" w:space="0" w:color="000000"/>
              <w:right w:val="nil"/>
            </w:tcBorders>
          </w:tcPr>
          <w:p w:rsidR="009D4955" w:rsidRDefault="009D4955">
            <w:pPr>
              <w:spacing w:after="160" w:line="259" w:lineRule="auto"/>
              <w:ind w:left="0" w:firstLine="0"/>
            </w:pPr>
          </w:p>
        </w:tc>
        <w:tc>
          <w:tcPr>
            <w:tcW w:w="0" w:type="auto"/>
            <w:vMerge/>
            <w:tcBorders>
              <w:top w:val="nil"/>
              <w:left w:val="nil"/>
              <w:bottom w:val="single" w:sz="4" w:space="0" w:color="000000"/>
              <w:right w:val="single" w:sz="4" w:space="0" w:color="000000"/>
            </w:tcBorders>
          </w:tcPr>
          <w:p w:rsidR="009D4955" w:rsidRDefault="009D4955">
            <w:pPr>
              <w:spacing w:after="160" w:line="259" w:lineRule="auto"/>
              <w:ind w:left="0" w:firstLine="0"/>
            </w:pPr>
          </w:p>
        </w:tc>
        <w:tc>
          <w:tcPr>
            <w:tcW w:w="1528"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32" w:firstLine="0"/>
              <w:jc w:val="center"/>
            </w:pPr>
            <w:r>
              <w:rPr>
                <w:b/>
              </w:rPr>
              <w:t xml:space="preserve">2011 </w:t>
            </w:r>
          </w:p>
        </w:tc>
        <w:tc>
          <w:tcPr>
            <w:tcW w:w="1620"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38" w:firstLine="0"/>
              <w:jc w:val="center"/>
            </w:pPr>
            <w:r>
              <w:rPr>
                <w:b/>
              </w:rPr>
              <w:t xml:space="preserve">2012 </w:t>
            </w:r>
          </w:p>
        </w:tc>
        <w:tc>
          <w:tcPr>
            <w:tcW w:w="1531"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36" w:firstLine="0"/>
              <w:jc w:val="center"/>
            </w:pPr>
            <w:r>
              <w:rPr>
                <w:b/>
              </w:rPr>
              <w:t xml:space="preserve">2013 </w:t>
            </w:r>
          </w:p>
        </w:tc>
        <w:tc>
          <w:tcPr>
            <w:tcW w:w="1441"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35" w:firstLine="0"/>
              <w:jc w:val="center"/>
            </w:pPr>
            <w:r>
              <w:rPr>
                <w:b/>
              </w:rPr>
              <w:t xml:space="preserve">2014 </w:t>
            </w:r>
          </w:p>
        </w:tc>
        <w:tc>
          <w:tcPr>
            <w:tcW w:w="1440" w:type="dxa"/>
            <w:tcBorders>
              <w:top w:val="single" w:sz="4" w:space="0" w:color="000000"/>
              <w:left w:val="single" w:sz="4" w:space="0" w:color="000000"/>
              <w:bottom w:val="single" w:sz="4" w:space="0" w:color="000000"/>
              <w:right w:val="single" w:sz="17" w:space="0" w:color="000000"/>
            </w:tcBorders>
          </w:tcPr>
          <w:p w:rsidR="009D4955" w:rsidRDefault="00391194">
            <w:pPr>
              <w:spacing w:after="0" w:line="259" w:lineRule="auto"/>
              <w:ind w:left="36" w:firstLine="0"/>
              <w:jc w:val="center"/>
            </w:pPr>
            <w:r>
              <w:rPr>
                <w:b/>
              </w:rPr>
              <w:t xml:space="preserve">2015 </w:t>
            </w:r>
          </w:p>
        </w:tc>
        <w:tc>
          <w:tcPr>
            <w:tcW w:w="1430" w:type="dxa"/>
            <w:tcBorders>
              <w:top w:val="single" w:sz="4" w:space="0" w:color="000000"/>
              <w:left w:val="single" w:sz="17" w:space="0" w:color="000000"/>
              <w:bottom w:val="single" w:sz="4" w:space="0" w:color="000000"/>
              <w:right w:val="single" w:sz="4" w:space="0" w:color="000000"/>
            </w:tcBorders>
          </w:tcPr>
          <w:p w:rsidR="009D4955" w:rsidRDefault="00391194">
            <w:pPr>
              <w:spacing w:after="0" w:line="259" w:lineRule="auto"/>
              <w:ind w:left="42" w:firstLine="0"/>
              <w:jc w:val="center"/>
            </w:pPr>
            <w:r>
              <w:rPr>
                <w:b/>
              </w:rPr>
              <w:t xml:space="preserve">Total </w:t>
            </w:r>
          </w:p>
        </w:tc>
      </w:tr>
      <w:tr w:rsidR="009D4955">
        <w:trPr>
          <w:trHeight w:val="649"/>
        </w:trPr>
        <w:tc>
          <w:tcPr>
            <w:tcW w:w="3348" w:type="dxa"/>
            <w:vMerge w:val="restart"/>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108" w:firstLine="0"/>
            </w:pPr>
            <w:r>
              <w:rPr>
                <w:sz w:val="22"/>
              </w:rPr>
              <w:t xml:space="preserve">Provide a database system that can be used by all state, federal and tribal agencies, and serve as a central repository for nationwide analyses and specific projects. </w:t>
            </w:r>
          </w:p>
        </w:tc>
        <w:tc>
          <w:tcPr>
            <w:tcW w:w="1353"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0" w:right="70" w:firstLine="0"/>
              <w:jc w:val="right"/>
            </w:pPr>
            <w:r>
              <w:rPr>
                <w:sz w:val="22"/>
              </w:rPr>
              <w:t xml:space="preserve">Staff Time (Hours) </w:t>
            </w:r>
          </w:p>
        </w:tc>
        <w:tc>
          <w:tcPr>
            <w:tcW w:w="1528"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70" w:firstLine="0"/>
              <w:jc w:val="right"/>
            </w:pPr>
            <w:r>
              <w:rPr>
                <w:sz w:val="22"/>
              </w:rPr>
              <w:t xml:space="preserve">0 </w:t>
            </w:r>
          </w:p>
        </w:tc>
        <w:tc>
          <w:tcPr>
            <w:tcW w:w="1620"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67" w:firstLine="0"/>
              <w:jc w:val="right"/>
            </w:pPr>
            <w:r>
              <w:rPr>
                <w:sz w:val="22"/>
              </w:rPr>
              <w:t xml:space="preserve">480 </w:t>
            </w:r>
          </w:p>
        </w:tc>
        <w:tc>
          <w:tcPr>
            <w:tcW w:w="1531"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70" w:firstLine="0"/>
              <w:jc w:val="right"/>
            </w:pPr>
            <w:r>
              <w:rPr>
                <w:sz w:val="22"/>
              </w:rPr>
              <w:t xml:space="preserve">480 </w:t>
            </w:r>
          </w:p>
        </w:tc>
        <w:tc>
          <w:tcPr>
            <w:tcW w:w="1441"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70" w:firstLine="0"/>
              <w:jc w:val="right"/>
            </w:pPr>
            <w:r>
              <w:rPr>
                <w:sz w:val="22"/>
              </w:rPr>
              <w:t xml:space="preserve">480 </w:t>
            </w:r>
          </w:p>
        </w:tc>
        <w:tc>
          <w:tcPr>
            <w:tcW w:w="1440" w:type="dxa"/>
            <w:tcBorders>
              <w:top w:val="single" w:sz="4" w:space="0" w:color="000000"/>
              <w:left w:val="single" w:sz="4" w:space="0" w:color="000000"/>
              <w:bottom w:val="single" w:sz="4" w:space="0" w:color="000000"/>
              <w:right w:val="single" w:sz="17" w:space="0" w:color="000000"/>
            </w:tcBorders>
            <w:vAlign w:val="center"/>
          </w:tcPr>
          <w:p w:rsidR="009D4955" w:rsidRDefault="00391194">
            <w:pPr>
              <w:spacing w:after="0" w:line="259" w:lineRule="auto"/>
              <w:ind w:left="0" w:right="70" w:firstLine="0"/>
              <w:jc w:val="right"/>
            </w:pPr>
            <w:r>
              <w:rPr>
                <w:sz w:val="22"/>
              </w:rPr>
              <w:t xml:space="preserve">480 </w:t>
            </w:r>
          </w:p>
        </w:tc>
        <w:tc>
          <w:tcPr>
            <w:tcW w:w="1430" w:type="dxa"/>
            <w:tcBorders>
              <w:top w:val="single" w:sz="4" w:space="0" w:color="000000"/>
              <w:left w:val="single" w:sz="17" w:space="0" w:color="000000"/>
              <w:bottom w:val="single" w:sz="4" w:space="0" w:color="000000"/>
              <w:right w:val="single" w:sz="4" w:space="0" w:color="000000"/>
            </w:tcBorders>
            <w:vAlign w:val="center"/>
          </w:tcPr>
          <w:p w:rsidR="009D4955" w:rsidRDefault="00391194">
            <w:pPr>
              <w:spacing w:after="0" w:line="259" w:lineRule="auto"/>
              <w:ind w:left="0" w:right="62" w:firstLine="0"/>
              <w:jc w:val="right"/>
            </w:pPr>
            <w:r>
              <w:rPr>
                <w:sz w:val="22"/>
              </w:rPr>
              <w:t xml:space="preserve">1,920 </w:t>
            </w:r>
          </w:p>
        </w:tc>
      </w:tr>
      <w:tr w:rsidR="009D4955">
        <w:trPr>
          <w:trHeight w:val="706"/>
        </w:trPr>
        <w:tc>
          <w:tcPr>
            <w:tcW w:w="0" w:type="auto"/>
            <w:vMerge/>
            <w:tcBorders>
              <w:top w:val="nil"/>
              <w:left w:val="single" w:sz="4" w:space="0" w:color="000000"/>
              <w:bottom w:val="single" w:sz="4" w:space="0" w:color="000000"/>
              <w:right w:val="single" w:sz="4" w:space="0" w:color="000000"/>
            </w:tcBorders>
          </w:tcPr>
          <w:p w:rsidR="009D4955" w:rsidRDefault="009D4955">
            <w:pPr>
              <w:spacing w:after="160" w:line="259" w:lineRule="auto"/>
              <w:ind w:left="0" w:firstLine="0"/>
            </w:pPr>
          </w:p>
        </w:tc>
        <w:tc>
          <w:tcPr>
            <w:tcW w:w="1353"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70" w:firstLine="0"/>
              <w:jc w:val="right"/>
            </w:pPr>
            <w:r>
              <w:rPr>
                <w:sz w:val="22"/>
              </w:rPr>
              <w:t xml:space="preserve">Budget (Dollars) </w:t>
            </w:r>
          </w:p>
        </w:tc>
        <w:tc>
          <w:tcPr>
            <w:tcW w:w="1528"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67" w:firstLine="0"/>
              <w:jc w:val="right"/>
            </w:pPr>
            <w:r>
              <w:rPr>
                <w:sz w:val="22"/>
              </w:rPr>
              <w:t xml:space="preserve">$75,000 </w:t>
            </w:r>
          </w:p>
        </w:tc>
        <w:tc>
          <w:tcPr>
            <w:tcW w:w="1620"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65" w:firstLine="0"/>
              <w:jc w:val="right"/>
            </w:pPr>
            <w:r>
              <w:rPr>
                <w:sz w:val="22"/>
              </w:rPr>
              <w:t xml:space="preserve"> $56,000 </w:t>
            </w:r>
          </w:p>
        </w:tc>
        <w:tc>
          <w:tcPr>
            <w:tcW w:w="1531"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67" w:firstLine="0"/>
              <w:jc w:val="right"/>
            </w:pPr>
            <w:r>
              <w:rPr>
                <w:sz w:val="22"/>
              </w:rPr>
              <w:t xml:space="preserve">$280,000 </w:t>
            </w:r>
          </w:p>
        </w:tc>
        <w:tc>
          <w:tcPr>
            <w:tcW w:w="1441"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68" w:firstLine="0"/>
              <w:jc w:val="right"/>
            </w:pPr>
            <w:r>
              <w:rPr>
                <w:sz w:val="22"/>
              </w:rPr>
              <w:t xml:space="preserve">$220,000 </w:t>
            </w:r>
          </w:p>
        </w:tc>
        <w:tc>
          <w:tcPr>
            <w:tcW w:w="1440" w:type="dxa"/>
            <w:tcBorders>
              <w:top w:val="single" w:sz="4" w:space="0" w:color="000000"/>
              <w:left w:val="single" w:sz="4" w:space="0" w:color="000000"/>
              <w:bottom w:val="single" w:sz="4" w:space="0" w:color="000000"/>
              <w:right w:val="single" w:sz="17" w:space="0" w:color="000000"/>
            </w:tcBorders>
            <w:vAlign w:val="center"/>
          </w:tcPr>
          <w:p w:rsidR="009D4955" w:rsidRDefault="00391194">
            <w:pPr>
              <w:spacing w:after="0" w:line="259" w:lineRule="auto"/>
              <w:ind w:left="0" w:right="66" w:firstLine="0"/>
              <w:jc w:val="right"/>
            </w:pPr>
            <w:r>
              <w:rPr>
                <w:sz w:val="22"/>
              </w:rPr>
              <w:t>$10,000-</w:t>
            </w:r>
          </w:p>
          <w:p w:rsidR="009D4955" w:rsidRDefault="00391194">
            <w:pPr>
              <w:spacing w:after="0" w:line="259" w:lineRule="auto"/>
              <w:ind w:left="0" w:right="67" w:firstLine="0"/>
              <w:jc w:val="right"/>
            </w:pPr>
            <w:r>
              <w:rPr>
                <w:sz w:val="22"/>
              </w:rPr>
              <w:t xml:space="preserve">$20,000 </w:t>
            </w:r>
          </w:p>
        </w:tc>
        <w:tc>
          <w:tcPr>
            <w:tcW w:w="1430" w:type="dxa"/>
            <w:tcBorders>
              <w:top w:val="single" w:sz="4" w:space="0" w:color="000000"/>
              <w:left w:val="single" w:sz="17" w:space="0" w:color="000000"/>
              <w:bottom w:val="single" w:sz="4" w:space="0" w:color="000000"/>
              <w:right w:val="single" w:sz="4" w:space="0" w:color="000000"/>
            </w:tcBorders>
            <w:vAlign w:val="center"/>
          </w:tcPr>
          <w:p w:rsidR="009D4955" w:rsidRDefault="00391194">
            <w:pPr>
              <w:spacing w:after="0" w:line="259" w:lineRule="auto"/>
              <w:ind w:left="427" w:firstLine="0"/>
            </w:pPr>
            <w:r>
              <w:rPr>
                <w:sz w:val="22"/>
              </w:rPr>
              <w:t>$641,000-</w:t>
            </w:r>
          </w:p>
          <w:p w:rsidR="009D4955" w:rsidRDefault="00391194">
            <w:pPr>
              <w:spacing w:after="0" w:line="259" w:lineRule="auto"/>
              <w:ind w:left="0" w:right="62" w:firstLine="0"/>
              <w:jc w:val="right"/>
            </w:pPr>
            <w:r>
              <w:rPr>
                <w:sz w:val="22"/>
              </w:rPr>
              <w:t xml:space="preserve">$651,000 </w:t>
            </w:r>
          </w:p>
        </w:tc>
      </w:tr>
      <w:tr w:rsidR="009D4955">
        <w:trPr>
          <w:trHeight w:val="595"/>
        </w:trPr>
        <w:tc>
          <w:tcPr>
            <w:tcW w:w="3348" w:type="dxa"/>
            <w:vMerge w:val="restart"/>
            <w:tcBorders>
              <w:top w:val="single" w:sz="4" w:space="0" w:color="000000"/>
              <w:left w:val="single" w:sz="4" w:space="0" w:color="000000"/>
              <w:bottom w:val="single" w:sz="17" w:space="0" w:color="000000"/>
              <w:right w:val="single" w:sz="4" w:space="0" w:color="000000"/>
            </w:tcBorders>
            <w:vAlign w:val="bottom"/>
          </w:tcPr>
          <w:p w:rsidR="009D4955" w:rsidRDefault="00391194">
            <w:pPr>
              <w:spacing w:after="37" w:line="238" w:lineRule="auto"/>
              <w:ind w:left="108" w:firstLine="0"/>
            </w:pPr>
            <w:r>
              <w:rPr>
                <w:sz w:val="22"/>
              </w:rPr>
              <w:t xml:space="preserve">Integrate WNS data from State, Tribal, and Federal agencies, land managers, and other sources into a centralized system. </w:t>
            </w:r>
          </w:p>
          <w:p w:rsidR="009D4955" w:rsidRDefault="00391194">
            <w:pPr>
              <w:spacing w:after="0" w:line="259" w:lineRule="auto"/>
              <w:ind w:left="108" w:firstLine="0"/>
            </w:pPr>
            <w:r>
              <w:rPr>
                <w:sz w:val="22"/>
              </w:rPr>
              <w:t xml:space="preserve"> </w:t>
            </w:r>
          </w:p>
        </w:tc>
        <w:tc>
          <w:tcPr>
            <w:tcW w:w="1353"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0" w:right="70" w:firstLine="0"/>
              <w:jc w:val="right"/>
            </w:pPr>
            <w:r>
              <w:rPr>
                <w:sz w:val="22"/>
              </w:rPr>
              <w:t xml:space="preserve">Staff Time (Hours) </w:t>
            </w:r>
          </w:p>
        </w:tc>
        <w:tc>
          <w:tcPr>
            <w:tcW w:w="1528"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70" w:firstLine="0"/>
              <w:jc w:val="right"/>
            </w:pPr>
            <w:r>
              <w:rPr>
                <w:sz w:val="22"/>
              </w:rPr>
              <w:t xml:space="preserve">0 </w:t>
            </w:r>
          </w:p>
        </w:tc>
        <w:tc>
          <w:tcPr>
            <w:tcW w:w="1620"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67" w:firstLine="0"/>
              <w:jc w:val="right"/>
            </w:pPr>
            <w:r>
              <w:rPr>
                <w:sz w:val="22"/>
              </w:rPr>
              <w:t xml:space="preserve">0 </w:t>
            </w:r>
          </w:p>
        </w:tc>
        <w:tc>
          <w:tcPr>
            <w:tcW w:w="1531"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70" w:firstLine="0"/>
              <w:jc w:val="right"/>
            </w:pPr>
            <w:r>
              <w:rPr>
                <w:sz w:val="22"/>
              </w:rPr>
              <w:t xml:space="preserve">300 </w:t>
            </w:r>
          </w:p>
        </w:tc>
        <w:tc>
          <w:tcPr>
            <w:tcW w:w="1441"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70" w:firstLine="0"/>
              <w:jc w:val="right"/>
            </w:pPr>
            <w:r>
              <w:rPr>
                <w:sz w:val="22"/>
              </w:rPr>
              <w:t xml:space="preserve">300 </w:t>
            </w:r>
          </w:p>
        </w:tc>
        <w:tc>
          <w:tcPr>
            <w:tcW w:w="1440" w:type="dxa"/>
            <w:tcBorders>
              <w:top w:val="single" w:sz="4" w:space="0" w:color="000000"/>
              <w:left w:val="single" w:sz="4" w:space="0" w:color="000000"/>
              <w:bottom w:val="single" w:sz="4" w:space="0" w:color="000000"/>
              <w:right w:val="single" w:sz="17" w:space="0" w:color="000000"/>
            </w:tcBorders>
            <w:vAlign w:val="center"/>
          </w:tcPr>
          <w:p w:rsidR="009D4955" w:rsidRDefault="00391194">
            <w:pPr>
              <w:spacing w:after="0" w:line="259" w:lineRule="auto"/>
              <w:ind w:left="0" w:right="70" w:firstLine="0"/>
              <w:jc w:val="right"/>
            </w:pPr>
            <w:r>
              <w:rPr>
                <w:sz w:val="22"/>
              </w:rPr>
              <w:t xml:space="preserve">300 </w:t>
            </w:r>
          </w:p>
        </w:tc>
        <w:tc>
          <w:tcPr>
            <w:tcW w:w="1430" w:type="dxa"/>
            <w:tcBorders>
              <w:top w:val="single" w:sz="4" w:space="0" w:color="000000"/>
              <w:left w:val="single" w:sz="17" w:space="0" w:color="000000"/>
              <w:bottom w:val="single" w:sz="4" w:space="0" w:color="000000"/>
              <w:right w:val="single" w:sz="4" w:space="0" w:color="000000"/>
            </w:tcBorders>
            <w:vAlign w:val="center"/>
          </w:tcPr>
          <w:p w:rsidR="009D4955" w:rsidRDefault="00391194">
            <w:pPr>
              <w:spacing w:after="0" w:line="259" w:lineRule="auto"/>
              <w:ind w:left="0" w:right="64" w:firstLine="0"/>
              <w:jc w:val="right"/>
            </w:pPr>
            <w:r>
              <w:rPr>
                <w:sz w:val="22"/>
              </w:rPr>
              <w:t xml:space="preserve">900 </w:t>
            </w:r>
          </w:p>
        </w:tc>
      </w:tr>
      <w:tr w:rsidR="009D4955">
        <w:trPr>
          <w:trHeight w:val="977"/>
        </w:trPr>
        <w:tc>
          <w:tcPr>
            <w:tcW w:w="0" w:type="auto"/>
            <w:vMerge/>
            <w:tcBorders>
              <w:top w:val="nil"/>
              <w:left w:val="single" w:sz="4" w:space="0" w:color="000000"/>
              <w:bottom w:val="single" w:sz="17" w:space="0" w:color="000000"/>
              <w:right w:val="single" w:sz="4" w:space="0" w:color="000000"/>
            </w:tcBorders>
          </w:tcPr>
          <w:p w:rsidR="009D4955" w:rsidRDefault="009D4955">
            <w:pPr>
              <w:spacing w:after="160" w:line="259" w:lineRule="auto"/>
              <w:ind w:left="0" w:firstLine="0"/>
            </w:pPr>
          </w:p>
        </w:tc>
        <w:tc>
          <w:tcPr>
            <w:tcW w:w="1353" w:type="dxa"/>
            <w:tcBorders>
              <w:top w:val="single" w:sz="4" w:space="0" w:color="000000"/>
              <w:left w:val="single" w:sz="4" w:space="0" w:color="000000"/>
              <w:bottom w:val="single" w:sz="17" w:space="0" w:color="000000"/>
              <w:right w:val="single" w:sz="4" w:space="0" w:color="000000"/>
            </w:tcBorders>
            <w:vAlign w:val="center"/>
          </w:tcPr>
          <w:p w:rsidR="009D4955" w:rsidRDefault="00391194">
            <w:pPr>
              <w:spacing w:after="0" w:line="259" w:lineRule="auto"/>
              <w:ind w:left="0" w:right="70" w:firstLine="0"/>
              <w:jc w:val="right"/>
            </w:pPr>
            <w:r>
              <w:rPr>
                <w:sz w:val="22"/>
              </w:rPr>
              <w:t xml:space="preserve">Budget (Dollars) </w:t>
            </w:r>
          </w:p>
        </w:tc>
        <w:tc>
          <w:tcPr>
            <w:tcW w:w="1528" w:type="dxa"/>
            <w:tcBorders>
              <w:top w:val="single" w:sz="4" w:space="0" w:color="000000"/>
              <w:left w:val="single" w:sz="4" w:space="0" w:color="000000"/>
              <w:bottom w:val="single" w:sz="17" w:space="0" w:color="000000"/>
              <w:right w:val="single" w:sz="4" w:space="0" w:color="000000"/>
            </w:tcBorders>
            <w:vAlign w:val="center"/>
          </w:tcPr>
          <w:p w:rsidR="009D4955" w:rsidRDefault="00391194">
            <w:pPr>
              <w:spacing w:after="0" w:line="259" w:lineRule="auto"/>
              <w:ind w:left="0" w:right="70" w:firstLine="0"/>
              <w:jc w:val="right"/>
            </w:pPr>
            <w:r>
              <w:rPr>
                <w:sz w:val="22"/>
              </w:rPr>
              <w:t xml:space="preserve">0 </w:t>
            </w:r>
          </w:p>
        </w:tc>
        <w:tc>
          <w:tcPr>
            <w:tcW w:w="1620" w:type="dxa"/>
            <w:tcBorders>
              <w:top w:val="single" w:sz="4" w:space="0" w:color="000000"/>
              <w:left w:val="single" w:sz="4" w:space="0" w:color="000000"/>
              <w:bottom w:val="single" w:sz="17" w:space="0" w:color="000000"/>
              <w:right w:val="single" w:sz="4" w:space="0" w:color="000000"/>
            </w:tcBorders>
            <w:vAlign w:val="center"/>
          </w:tcPr>
          <w:p w:rsidR="009D4955" w:rsidRDefault="00391194">
            <w:pPr>
              <w:spacing w:after="0" w:line="259" w:lineRule="auto"/>
              <w:ind w:left="0" w:right="67" w:firstLine="0"/>
              <w:jc w:val="right"/>
            </w:pPr>
            <w:r>
              <w:rPr>
                <w:sz w:val="22"/>
              </w:rPr>
              <w:t xml:space="preserve">0 </w:t>
            </w:r>
          </w:p>
        </w:tc>
        <w:tc>
          <w:tcPr>
            <w:tcW w:w="1531" w:type="dxa"/>
            <w:tcBorders>
              <w:top w:val="single" w:sz="4" w:space="0" w:color="000000"/>
              <w:left w:val="single" w:sz="4" w:space="0" w:color="000000"/>
              <w:bottom w:val="single" w:sz="17" w:space="0" w:color="000000"/>
              <w:right w:val="single" w:sz="4" w:space="0" w:color="000000"/>
            </w:tcBorders>
            <w:vAlign w:val="center"/>
          </w:tcPr>
          <w:p w:rsidR="009D4955" w:rsidRDefault="00391194">
            <w:pPr>
              <w:spacing w:after="0" w:line="259" w:lineRule="auto"/>
              <w:ind w:left="0" w:right="66" w:firstLine="0"/>
              <w:jc w:val="right"/>
            </w:pPr>
            <w:r>
              <w:rPr>
                <w:sz w:val="22"/>
              </w:rPr>
              <w:t>$10,000-</w:t>
            </w:r>
          </w:p>
          <w:p w:rsidR="009D4955" w:rsidRDefault="00391194">
            <w:pPr>
              <w:spacing w:after="0" w:line="259" w:lineRule="auto"/>
              <w:ind w:left="0" w:right="67" w:firstLine="0"/>
              <w:jc w:val="right"/>
            </w:pPr>
            <w:r>
              <w:rPr>
                <w:sz w:val="22"/>
              </w:rPr>
              <w:t xml:space="preserve">$20,000 </w:t>
            </w:r>
          </w:p>
        </w:tc>
        <w:tc>
          <w:tcPr>
            <w:tcW w:w="1441" w:type="dxa"/>
            <w:tcBorders>
              <w:top w:val="single" w:sz="4" w:space="0" w:color="000000"/>
              <w:left w:val="single" w:sz="4" w:space="0" w:color="000000"/>
              <w:bottom w:val="single" w:sz="17" w:space="0" w:color="000000"/>
              <w:right w:val="single" w:sz="4" w:space="0" w:color="000000"/>
            </w:tcBorders>
            <w:vAlign w:val="center"/>
          </w:tcPr>
          <w:p w:rsidR="009D4955" w:rsidRDefault="00391194">
            <w:pPr>
              <w:spacing w:after="0" w:line="259" w:lineRule="auto"/>
              <w:ind w:left="0" w:right="66" w:firstLine="0"/>
              <w:jc w:val="right"/>
            </w:pPr>
            <w:r>
              <w:rPr>
                <w:sz w:val="22"/>
              </w:rPr>
              <w:t>$10,000-</w:t>
            </w:r>
          </w:p>
          <w:p w:rsidR="009D4955" w:rsidRDefault="00391194">
            <w:pPr>
              <w:spacing w:after="0" w:line="259" w:lineRule="auto"/>
              <w:ind w:left="0" w:right="68" w:firstLine="0"/>
              <w:jc w:val="right"/>
            </w:pPr>
            <w:r>
              <w:rPr>
                <w:sz w:val="22"/>
              </w:rPr>
              <w:t xml:space="preserve">$20,000 </w:t>
            </w:r>
          </w:p>
        </w:tc>
        <w:tc>
          <w:tcPr>
            <w:tcW w:w="1440" w:type="dxa"/>
            <w:tcBorders>
              <w:top w:val="single" w:sz="4" w:space="0" w:color="000000"/>
              <w:left w:val="single" w:sz="4" w:space="0" w:color="000000"/>
              <w:bottom w:val="single" w:sz="17" w:space="0" w:color="000000"/>
              <w:right w:val="single" w:sz="17" w:space="0" w:color="000000"/>
            </w:tcBorders>
            <w:vAlign w:val="center"/>
          </w:tcPr>
          <w:p w:rsidR="009D4955" w:rsidRDefault="00391194">
            <w:pPr>
              <w:spacing w:after="0" w:line="259" w:lineRule="auto"/>
              <w:ind w:left="0" w:right="66" w:firstLine="0"/>
              <w:jc w:val="right"/>
            </w:pPr>
            <w:r>
              <w:rPr>
                <w:sz w:val="22"/>
              </w:rPr>
              <w:t>$10,000-</w:t>
            </w:r>
          </w:p>
          <w:p w:rsidR="009D4955" w:rsidRDefault="00391194">
            <w:pPr>
              <w:spacing w:after="0" w:line="259" w:lineRule="auto"/>
              <w:ind w:left="0" w:right="67" w:firstLine="0"/>
              <w:jc w:val="right"/>
            </w:pPr>
            <w:r>
              <w:rPr>
                <w:sz w:val="22"/>
              </w:rPr>
              <w:t xml:space="preserve">$20,000 </w:t>
            </w:r>
          </w:p>
        </w:tc>
        <w:tc>
          <w:tcPr>
            <w:tcW w:w="1430" w:type="dxa"/>
            <w:tcBorders>
              <w:top w:val="single" w:sz="4" w:space="0" w:color="000000"/>
              <w:left w:val="single" w:sz="17" w:space="0" w:color="000000"/>
              <w:bottom w:val="single" w:sz="17" w:space="0" w:color="000000"/>
              <w:right w:val="single" w:sz="4" w:space="0" w:color="000000"/>
            </w:tcBorders>
            <w:vAlign w:val="center"/>
          </w:tcPr>
          <w:p w:rsidR="009D4955" w:rsidRDefault="00391194">
            <w:pPr>
              <w:spacing w:after="0" w:line="259" w:lineRule="auto"/>
              <w:ind w:left="0" w:right="60" w:firstLine="0"/>
              <w:jc w:val="right"/>
            </w:pPr>
            <w:r>
              <w:rPr>
                <w:sz w:val="22"/>
              </w:rPr>
              <w:t>$30,000-</w:t>
            </w:r>
          </w:p>
          <w:p w:rsidR="009D4955" w:rsidRDefault="00391194">
            <w:pPr>
              <w:spacing w:after="0" w:line="259" w:lineRule="auto"/>
              <w:ind w:left="0" w:right="62" w:firstLine="0"/>
              <w:jc w:val="right"/>
            </w:pPr>
            <w:r>
              <w:rPr>
                <w:sz w:val="22"/>
              </w:rPr>
              <w:t xml:space="preserve">$60,000 </w:t>
            </w:r>
          </w:p>
        </w:tc>
      </w:tr>
      <w:tr w:rsidR="009D4955">
        <w:trPr>
          <w:trHeight w:val="660"/>
        </w:trPr>
        <w:tc>
          <w:tcPr>
            <w:tcW w:w="3348" w:type="dxa"/>
            <w:vMerge w:val="restart"/>
            <w:tcBorders>
              <w:top w:val="single" w:sz="17"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39" w:firstLine="0"/>
              <w:jc w:val="center"/>
            </w:pPr>
            <w:r>
              <w:rPr>
                <w:b/>
              </w:rPr>
              <w:t xml:space="preserve">Total </w:t>
            </w:r>
          </w:p>
        </w:tc>
        <w:tc>
          <w:tcPr>
            <w:tcW w:w="1353" w:type="dxa"/>
            <w:tcBorders>
              <w:top w:val="single" w:sz="17" w:space="0" w:color="000000"/>
              <w:left w:val="single" w:sz="4" w:space="0" w:color="000000"/>
              <w:bottom w:val="single" w:sz="4" w:space="0" w:color="000000"/>
              <w:right w:val="single" w:sz="4" w:space="0" w:color="000000"/>
            </w:tcBorders>
          </w:tcPr>
          <w:p w:rsidR="009D4955" w:rsidRDefault="00391194">
            <w:pPr>
              <w:spacing w:after="0" w:line="259" w:lineRule="auto"/>
              <w:ind w:left="0" w:right="70" w:firstLine="0"/>
              <w:jc w:val="right"/>
            </w:pPr>
            <w:r>
              <w:t xml:space="preserve">Staff Time (Hours) </w:t>
            </w:r>
          </w:p>
        </w:tc>
        <w:tc>
          <w:tcPr>
            <w:tcW w:w="1528" w:type="dxa"/>
            <w:tcBorders>
              <w:top w:val="single" w:sz="17"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70" w:firstLine="0"/>
              <w:jc w:val="right"/>
            </w:pPr>
            <w:r>
              <w:t xml:space="preserve">0 </w:t>
            </w:r>
          </w:p>
        </w:tc>
        <w:tc>
          <w:tcPr>
            <w:tcW w:w="1620" w:type="dxa"/>
            <w:tcBorders>
              <w:top w:val="single" w:sz="17"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67" w:firstLine="0"/>
              <w:jc w:val="right"/>
            </w:pPr>
            <w:r>
              <w:t xml:space="preserve">480 </w:t>
            </w:r>
          </w:p>
        </w:tc>
        <w:tc>
          <w:tcPr>
            <w:tcW w:w="1531" w:type="dxa"/>
            <w:tcBorders>
              <w:top w:val="single" w:sz="17"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70" w:firstLine="0"/>
              <w:jc w:val="right"/>
            </w:pPr>
            <w:r>
              <w:t xml:space="preserve">780 </w:t>
            </w:r>
          </w:p>
        </w:tc>
        <w:tc>
          <w:tcPr>
            <w:tcW w:w="1441" w:type="dxa"/>
            <w:tcBorders>
              <w:top w:val="single" w:sz="17"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70" w:firstLine="0"/>
              <w:jc w:val="right"/>
            </w:pPr>
            <w:r>
              <w:t xml:space="preserve">780 </w:t>
            </w:r>
          </w:p>
        </w:tc>
        <w:tc>
          <w:tcPr>
            <w:tcW w:w="1440" w:type="dxa"/>
            <w:tcBorders>
              <w:top w:val="single" w:sz="17" w:space="0" w:color="000000"/>
              <w:left w:val="single" w:sz="4" w:space="0" w:color="000000"/>
              <w:bottom w:val="single" w:sz="4" w:space="0" w:color="000000"/>
              <w:right w:val="single" w:sz="17" w:space="0" w:color="000000"/>
            </w:tcBorders>
            <w:vAlign w:val="center"/>
          </w:tcPr>
          <w:p w:rsidR="009D4955" w:rsidRDefault="00391194">
            <w:pPr>
              <w:spacing w:after="0" w:line="259" w:lineRule="auto"/>
              <w:ind w:left="0" w:right="70" w:firstLine="0"/>
              <w:jc w:val="right"/>
            </w:pPr>
            <w:r>
              <w:t xml:space="preserve">780 </w:t>
            </w:r>
          </w:p>
        </w:tc>
        <w:tc>
          <w:tcPr>
            <w:tcW w:w="1430" w:type="dxa"/>
            <w:tcBorders>
              <w:top w:val="single" w:sz="17" w:space="0" w:color="000000"/>
              <w:left w:val="single" w:sz="17" w:space="0" w:color="000000"/>
              <w:bottom w:val="single" w:sz="4" w:space="0" w:color="000000"/>
              <w:right w:val="single" w:sz="4" w:space="0" w:color="000000"/>
            </w:tcBorders>
            <w:vAlign w:val="center"/>
          </w:tcPr>
          <w:p w:rsidR="009D4955" w:rsidRDefault="00391194">
            <w:pPr>
              <w:spacing w:after="0" w:line="259" w:lineRule="auto"/>
              <w:ind w:left="0" w:right="64" w:firstLine="0"/>
              <w:jc w:val="right"/>
            </w:pPr>
            <w:r>
              <w:t xml:space="preserve">2820 </w:t>
            </w:r>
          </w:p>
        </w:tc>
      </w:tr>
      <w:tr w:rsidR="009D4955">
        <w:trPr>
          <w:trHeight w:val="643"/>
        </w:trPr>
        <w:tc>
          <w:tcPr>
            <w:tcW w:w="0" w:type="auto"/>
            <w:vMerge/>
            <w:tcBorders>
              <w:top w:val="nil"/>
              <w:left w:val="single" w:sz="4" w:space="0" w:color="000000"/>
              <w:bottom w:val="single" w:sz="4" w:space="0" w:color="000000"/>
              <w:right w:val="single" w:sz="4" w:space="0" w:color="000000"/>
            </w:tcBorders>
          </w:tcPr>
          <w:p w:rsidR="009D4955" w:rsidRDefault="009D4955">
            <w:pPr>
              <w:spacing w:after="160" w:line="259" w:lineRule="auto"/>
              <w:ind w:left="0" w:firstLine="0"/>
            </w:pPr>
          </w:p>
        </w:tc>
        <w:tc>
          <w:tcPr>
            <w:tcW w:w="1353"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0" w:right="72" w:firstLine="0"/>
              <w:jc w:val="right"/>
            </w:pPr>
            <w:r>
              <w:t xml:space="preserve">Budget (Dollars) </w:t>
            </w:r>
          </w:p>
        </w:tc>
        <w:tc>
          <w:tcPr>
            <w:tcW w:w="1528"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70" w:firstLine="0"/>
              <w:jc w:val="right"/>
            </w:pPr>
            <w:r>
              <w:t xml:space="preserve">$75,000 </w:t>
            </w:r>
          </w:p>
        </w:tc>
        <w:tc>
          <w:tcPr>
            <w:tcW w:w="1620"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67" w:firstLine="0"/>
              <w:jc w:val="right"/>
            </w:pPr>
            <w:r>
              <w:t xml:space="preserve">$56,000 </w:t>
            </w:r>
          </w:p>
        </w:tc>
        <w:tc>
          <w:tcPr>
            <w:tcW w:w="1531"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442" w:firstLine="0"/>
            </w:pPr>
            <w:r>
              <w:t>$290,000-</w:t>
            </w:r>
          </w:p>
          <w:p w:rsidR="009D4955" w:rsidRDefault="00391194">
            <w:pPr>
              <w:spacing w:after="0" w:line="259" w:lineRule="auto"/>
              <w:ind w:left="0" w:right="70" w:firstLine="0"/>
              <w:jc w:val="right"/>
            </w:pPr>
            <w:r>
              <w:t xml:space="preserve">$300,000 </w:t>
            </w:r>
          </w:p>
        </w:tc>
        <w:tc>
          <w:tcPr>
            <w:tcW w:w="1441"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350" w:firstLine="0"/>
            </w:pPr>
            <w:r>
              <w:t>$230,000-</w:t>
            </w:r>
          </w:p>
          <w:p w:rsidR="009D4955" w:rsidRDefault="00391194">
            <w:pPr>
              <w:spacing w:after="0" w:line="259" w:lineRule="auto"/>
              <w:ind w:left="0" w:right="70" w:firstLine="0"/>
              <w:jc w:val="right"/>
            </w:pPr>
            <w:r>
              <w:t xml:space="preserve">$240,000 </w:t>
            </w:r>
          </w:p>
        </w:tc>
        <w:tc>
          <w:tcPr>
            <w:tcW w:w="1440" w:type="dxa"/>
            <w:tcBorders>
              <w:top w:val="single" w:sz="4" w:space="0" w:color="000000"/>
              <w:left w:val="single" w:sz="4" w:space="0" w:color="000000"/>
              <w:bottom w:val="single" w:sz="4" w:space="0" w:color="000000"/>
              <w:right w:val="single" w:sz="17" w:space="0" w:color="000000"/>
            </w:tcBorders>
          </w:tcPr>
          <w:p w:rsidR="009D4955" w:rsidRDefault="00391194">
            <w:pPr>
              <w:spacing w:after="0" w:line="259" w:lineRule="auto"/>
              <w:ind w:left="470" w:firstLine="0"/>
            </w:pPr>
            <w:r>
              <w:t>$20,000-</w:t>
            </w:r>
          </w:p>
          <w:p w:rsidR="009D4955" w:rsidRDefault="00391194">
            <w:pPr>
              <w:spacing w:after="0" w:line="259" w:lineRule="auto"/>
              <w:ind w:left="0" w:right="70" w:firstLine="0"/>
              <w:jc w:val="right"/>
            </w:pPr>
            <w:r>
              <w:t xml:space="preserve">$40,000 </w:t>
            </w:r>
          </w:p>
        </w:tc>
        <w:tc>
          <w:tcPr>
            <w:tcW w:w="1430" w:type="dxa"/>
            <w:tcBorders>
              <w:top w:val="single" w:sz="4" w:space="0" w:color="000000"/>
              <w:left w:val="single" w:sz="17" w:space="0" w:color="000000"/>
              <w:bottom w:val="single" w:sz="4" w:space="0" w:color="000000"/>
              <w:right w:val="single" w:sz="4" w:space="0" w:color="000000"/>
            </w:tcBorders>
          </w:tcPr>
          <w:p w:rsidR="009D4955" w:rsidRDefault="00391194">
            <w:pPr>
              <w:spacing w:after="0" w:line="259" w:lineRule="auto"/>
              <w:ind w:left="0" w:right="63" w:firstLine="0"/>
              <w:jc w:val="right"/>
            </w:pPr>
            <w:r>
              <w:t>$671,000-</w:t>
            </w:r>
          </w:p>
          <w:p w:rsidR="009D4955" w:rsidRDefault="00391194">
            <w:pPr>
              <w:spacing w:after="0" w:line="259" w:lineRule="auto"/>
              <w:ind w:left="0" w:right="64" w:firstLine="0"/>
              <w:jc w:val="right"/>
            </w:pPr>
            <w:r>
              <w:t xml:space="preserve">$711,000 </w:t>
            </w:r>
          </w:p>
        </w:tc>
      </w:tr>
    </w:tbl>
    <w:p w:rsidR="009D4955" w:rsidRDefault="00391194">
      <w:pPr>
        <w:spacing w:after="214" w:line="259" w:lineRule="auto"/>
        <w:ind w:left="0" w:firstLine="0"/>
      </w:pPr>
      <w:r>
        <w:rPr>
          <w:b/>
        </w:rPr>
        <w:t xml:space="preserve"> </w:t>
      </w:r>
    </w:p>
    <w:p w:rsidR="009D4955" w:rsidRDefault="00391194">
      <w:pPr>
        <w:spacing w:after="179" w:line="259" w:lineRule="auto"/>
        <w:ind w:left="0" w:firstLine="0"/>
      </w:pPr>
      <w:r>
        <w:rPr>
          <w:b/>
          <w:sz w:val="28"/>
        </w:rPr>
        <w:t xml:space="preserve"> </w:t>
      </w:r>
    </w:p>
    <w:p w:rsidR="009D4955" w:rsidRDefault="00391194">
      <w:pPr>
        <w:spacing w:after="0" w:line="259" w:lineRule="auto"/>
        <w:ind w:left="0" w:firstLine="0"/>
      </w:pPr>
      <w:r>
        <w:t xml:space="preserve"> </w:t>
      </w:r>
    </w:p>
    <w:p w:rsidR="009D4955" w:rsidRDefault="009D4955">
      <w:pPr>
        <w:sectPr w:rsidR="009D4955">
          <w:headerReference w:type="even" r:id="rId38"/>
          <w:headerReference w:type="default" r:id="rId39"/>
          <w:footerReference w:type="even" r:id="rId40"/>
          <w:footerReference w:type="default" r:id="rId41"/>
          <w:headerReference w:type="first" r:id="rId42"/>
          <w:footerReference w:type="first" r:id="rId43"/>
          <w:footnotePr>
            <w:numRestart w:val="eachPage"/>
          </w:footnotePr>
          <w:pgSz w:w="15840" w:h="12240" w:orient="landscape"/>
          <w:pgMar w:top="1445" w:right="2123" w:bottom="1697" w:left="1440" w:header="720" w:footer="726" w:gutter="0"/>
          <w:cols w:space="720"/>
        </w:sectPr>
      </w:pPr>
    </w:p>
    <w:p w:rsidR="009D4955" w:rsidRDefault="00391194">
      <w:pPr>
        <w:spacing w:after="218" w:line="259" w:lineRule="auto"/>
        <w:ind w:left="0" w:firstLine="0"/>
      </w:pPr>
      <w:r>
        <w:t xml:space="preserve"> </w:t>
      </w:r>
    </w:p>
    <w:p w:rsidR="009D4955" w:rsidRDefault="00391194">
      <w:pPr>
        <w:spacing w:after="216" w:line="259" w:lineRule="auto"/>
        <w:ind w:left="0" w:firstLine="0"/>
      </w:pPr>
      <w:r>
        <w:t xml:space="preserve"> </w:t>
      </w:r>
    </w:p>
    <w:p w:rsidR="009D4955" w:rsidRDefault="00391194">
      <w:pPr>
        <w:spacing w:after="367" w:line="259" w:lineRule="auto"/>
        <w:ind w:left="0" w:firstLine="0"/>
      </w:pPr>
      <w:r>
        <w:t xml:space="preserve"> </w:t>
      </w:r>
    </w:p>
    <w:p w:rsidR="009D4955" w:rsidRDefault="00391194">
      <w:pPr>
        <w:spacing w:after="74" w:line="259" w:lineRule="auto"/>
        <w:ind w:left="98" w:firstLine="0"/>
        <w:jc w:val="center"/>
      </w:pPr>
      <w:r>
        <w:rPr>
          <w:sz w:val="40"/>
        </w:rPr>
        <w:t xml:space="preserve"> </w:t>
      </w:r>
    </w:p>
    <w:p w:rsidR="009D4955" w:rsidRDefault="00391194">
      <w:pPr>
        <w:spacing w:after="23" w:line="249" w:lineRule="auto"/>
        <w:ind w:left="19" w:right="15"/>
        <w:jc w:val="center"/>
      </w:pPr>
      <w:r>
        <w:rPr>
          <w:b/>
          <w:sz w:val="52"/>
        </w:rPr>
        <w:t>White-</w:t>
      </w:r>
      <w:r>
        <w:rPr>
          <w:b/>
          <w:sz w:val="52"/>
        </w:rPr>
        <w:t xml:space="preserve">nose Syndrome Diagnostic </w:t>
      </w:r>
    </w:p>
    <w:p w:rsidR="009D4955" w:rsidRDefault="00391194">
      <w:pPr>
        <w:spacing w:after="102" w:line="249" w:lineRule="auto"/>
        <w:ind w:left="19" w:right="1958"/>
        <w:jc w:val="center"/>
      </w:pPr>
      <w:r>
        <w:rPr>
          <w:b/>
          <w:sz w:val="52"/>
        </w:rPr>
        <w:t xml:space="preserve">Implementation Plan </w:t>
      </w:r>
      <w:r>
        <w:rPr>
          <w:b/>
          <w:sz w:val="40"/>
        </w:rPr>
        <w:t xml:space="preserve"> </w:t>
      </w:r>
      <w:r>
        <w:rPr>
          <w:b/>
          <w:sz w:val="40"/>
        </w:rPr>
        <w:tab/>
        <w:t xml:space="preserve">for  </w:t>
      </w:r>
    </w:p>
    <w:p w:rsidR="009D4955" w:rsidRDefault="00391194">
      <w:pPr>
        <w:spacing w:after="0" w:line="259" w:lineRule="auto"/>
        <w:ind w:left="413"/>
      </w:pPr>
      <w:r>
        <w:rPr>
          <w:b/>
          <w:sz w:val="52"/>
        </w:rPr>
        <w:t xml:space="preserve">The National Plan for Assisting States, </w:t>
      </w:r>
    </w:p>
    <w:p w:rsidR="009D4955" w:rsidRDefault="00391194">
      <w:pPr>
        <w:spacing w:after="23" w:line="249" w:lineRule="auto"/>
        <w:ind w:left="19" w:right="13"/>
        <w:jc w:val="center"/>
      </w:pPr>
      <w:r>
        <w:rPr>
          <w:b/>
          <w:sz w:val="52"/>
        </w:rPr>
        <w:t xml:space="preserve">Federal Agencies, and Tribes in </w:t>
      </w:r>
    </w:p>
    <w:p w:rsidR="009D4955" w:rsidRDefault="00391194">
      <w:pPr>
        <w:spacing w:after="0" w:line="259" w:lineRule="auto"/>
        <w:ind w:left="139"/>
      </w:pPr>
      <w:r>
        <w:rPr>
          <w:b/>
          <w:sz w:val="52"/>
        </w:rPr>
        <w:t xml:space="preserve">Managing White-Nose Syndrome in Bats </w:t>
      </w:r>
    </w:p>
    <w:p w:rsidR="009D4955" w:rsidRDefault="00391194">
      <w:pPr>
        <w:spacing w:after="0" w:line="259" w:lineRule="auto"/>
        <w:ind w:left="0" w:firstLine="0"/>
      </w:pPr>
      <w:r>
        <w:rPr>
          <w:b/>
          <w:sz w:val="22"/>
        </w:rPr>
        <w:t xml:space="preserve"> </w:t>
      </w:r>
    </w:p>
    <w:p w:rsidR="009D4955" w:rsidRDefault="00391194">
      <w:pPr>
        <w:spacing w:after="33" w:line="259" w:lineRule="auto"/>
        <w:ind w:left="0" w:firstLine="0"/>
      </w:pPr>
      <w:r>
        <w:rPr>
          <w:sz w:val="22"/>
        </w:rPr>
        <w:t xml:space="preserve"> </w:t>
      </w:r>
    </w:p>
    <w:p w:rsidR="009D4955" w:rsidRDefault="00391194">
      <w:pPr>
        <w:spacing w:after="0" w:line="259" w:lineRule="auto"/>
        <w:ind w:left="0" w:right="1" w:firstLine="0"/>
        <w:jc w:val="center"/>
      </w:pPr>
      <w:r>
        <w:rPr>
          <w:sz w:val="28"/>
        </w:rPr>
        <w:t xml:space="preserve">2011-2015 </w:t>
      </w:r>
    </w:p>
    <w:p w:rsidR="009D4955" w:rsidRDefault="00391194">
      <w:pPr>
        <w:spacing w:after="0" w:line="259" w:lineRule="auto"/>
        <w:ind w:left="68" w:firstLine="0"/>
        <w:jc w:val="center"/>
      </w:pPr>
      <w:r>
        <w:rPr>
          <w:sz w:val="28"/>
        </w:rPr>
        <w:t xml:space="preserve"> </w:t>
      </w:r>
    </w:p>
    <w:p w:rsidR="009D4955" w:rsidRDefault="00391194">
      <w:pPr>
        <w:spacing w:after="0" w:line="259" w:lineRule="auto"/>
        <w:ind w:left="0" w:firstLine="0"/>
      </w:pPr>
      <w:r>
        <w:rPr>
          <w:sz w:val="28"/>
        </w:rPr>
        <w:t xml:space="preserve"> </w:t>
      </w:r>
    </w:p>
    <w:p w:rsidR="009D4955" w:rsidRDefault="00391194">
      <w:pPr>
        <w:spacing w:after="0" w:line="259" w:lineRule="auto"/>
        <w:ind w:left="0" w:firstLine="0"/>
      </w:pPr>
      <w:r>
        <w:rPr>
          <w:sz w:val="28"/>
        </w:rPr>
        <w:t xml:space="preserve"> </w:t>
      </w:r>
    </w:p>
    <w:p w:rsidR="009D4955" w:rsidRDefault="00391194">
      <w:pPr>
        <w:tabs>
          <w:tab w:val="center" w:pos="5761"/>
          <w:tab w:val="center" w:pos="7431"/>
        </w:tabs>
        <w:ind w:left="-15" w:firstLine="0"/>
      </w:pPr>
      <w:r>
        <w:t xml:space="preserve">Submitted by: _____________________________   </w:t>
      </w:r>
      <w:r>
        <w:tab/>
        <w:t xml:space="preserve"> </w:t>
      </w:r>
      <w:r>
        <w:tab/>
        <w:t xml:space="preserve">Date: ___________ </w:t>
      </w:r>
    </w:p>
    <w:p w:rsidR="009D4955" w:rsidRDefault="00391194">
      <w:pPr>
        <w:ind w:left="1450" w:right="9"/>
      </w:pPr>
      <w:r>
        <w:t xml:space="preserve">Anne Ballmann, USGS </w:t>
      </w:r>
    </w:p>
    <w:p w:rsidR="009D4955" w:rsidRDefault="00391194">
      <w:pPr>
        <w:ind w:left="1450" w:right="9"/>
      </w:pPr>
      <w:r>
        <w:t xml:space="preserve">Diagnostic Working Group Leader </w:t>
      </w:r>
    </w:p>
    <w:p w:rsidR="009D4955" w:rsidRDefault="00391194">
      <w:pPr>
        <w:spacing w:after="0" w:line="259" w:lineRule="auto"/>
        <w:ind w:left="0" w:firstLine="0"/>
      </w:pPr>
      <w:r>
        <w:t xml:space="preserve"> </w:t>
      </w:r>
      <w:r>
        <w:tab/>
        <w:t xml:space="preserve"> </w:t>
      </w:r>
    </w:p>
    <w:p w:rsidR="009D4955" w:rsidRDefault="00391194">
      <w:pPr>
        <w:spacing w:after="0" w:line="259" w:lineRule="auto"/>
        <w:ind w:left="0" w:firstLine="0"/>
      </w:pPr>
      <w:r>
        <w:t xml:space="preserve"> </w:t>
      </w:r>
    </w:p>
    <w:p w:rsidR="009D4955" w:rsidRDefault="00391194">
      <w:pPr>
        <w:tabs>
          <w:tab w:val="center" w:pos="7611"/>
        </w:tabs>
        <w:ind w:left="-15" w:firstLine="0"/>
      </w:pPr>
      <w:r>
        <w:t xml:space="preserve">Approved by: ____________________________________  </w:t>
      </w:r>
      <w:r>
        <w:tab/>
        <w:t xml:space="preserve">Date: ______________ </w:t>
      </w:r>
    </w:p>
    <w:p w:rsidR="009D4955" w:rsidRDefault="00391194">
      <w:pPr>
        <w:tabs>
          <w:tab w:val="center" w:pos="720"/>
          <w:tab w:val="center" w:pos="2710"/>
        </w:tabs>
        <w:ind w:left="-15" w:firstLine="0"/>
      </w:pPr>
      <w:r>
        <w:t xml:space="preserve"> </w:t>
      </w:r>
      <w:r>
        <w:tab/>
        <w:t xml:space="preserve"> </w:t>
      </w:r>
      <w:r>
        <w:tab/>
        <w:t xml:space="preserve">Jeremy Coleman, USFWS </w:t>
      </w:r>
    </w:p>
    <w:p w:rsidR="009D4955" w:rsidRDefault="00391194">
      <w:pPr>
        <w:tabs>
          <w:tab w:val="center" w:pos="720"/>
          <w:tab w:val="center" w:pos="3569"/>
        </w:tabs>
        <w:ind w:left="-15" w:firstLine="0"/>
      </w:pPr>
      <w:r>
        <w:t xml:space="preserve"> </w:t>
      </w:r>
      <w:r>
        <w:tab/>
        <w:t xml:space="preserve"> </w:t>
      </w:r>
      <w:r>
        <w:tab/>
        <w:t xml:space="preserve">National White-nose Syndrome Coordinator </w:t>
      </w:r>
    </w:p>
    <w:p w:rsidR="009D4955" w:rsidRDefault="00391194">
      <w:pPr>
        <w:spacing w:after="0" w:line="259" w:lineRule="auto"/>
        <w:ind w:left="0" w:firstLine="0"/>
      </w:pPr>
      <w:r>
        <w:rPr>
          <w:sz w:val="22"/>
        </w:rPr>
        <w:t xml:space="preserve"> </w:t>
      </w:r>
    </w:p>
    <w:p w:rsidR="009D4955" w:rsidRDefault="00391194">
      <w:pPr>
        <w:spacing w:after="0" w:line="259" w:lineRule="auto"/>
        <w:ind w:left="0" w:firstLine="0"/>
      </w:pPr>
      <w:r>
        <w:rPr>
          <w:sz w:val="22"/>
        </w:rPr>
        <w:t xml:space="preserve"> </w:t>
      </w:r>
      <w:r>
        <w:rPr>
          <w:sz w:val="22"/>
        </w:rPr>
        <w:tab/>
        <w:t xml:space="preserve"> </w:t>
      </w:r>
    </w:p>
    <w:p w:rsidR="009D4955" w:rsidRDefault="00391194">
      <w:pPr>
        <w:pStyle w:val="Heading2"/>
        <w:ind w:left="-5"/>
      </w:pPr>
      <w:r>
        <w:t xml:space="preserve">TABLE OF CONTENTS </w:t>
      </w:r>
    </w:p>
    <w:p w:rsidR="009D4955" w:rsidRDefault="00391194">
      <w:pPr>
        <w:spacing w:after="4" w:line="259" w:lineRule="auto"/>
        <w:ind w:left="0" w:firstLine="0"/>
      </w:pPr>
      <w:r>
        <w:t xml:space="preserve"> </w:t>
      </w:r>
      <w:r>
        <w:tab/>
        <w:t xml:space="preserve"> </w:t>
      </w:r>
    </w:p>
    <w:p w:rsidR="009D4955" w:rsidRDefault="00391194">
      <w:pPr>
        <w:spacing w:line="498" w:lineRule="auto"/>
        <w:ind w:left="-5" w:right="798"/>
      </w:pPr>
      <w:r>
        <w:t>Executive Summary...</w:t>
      </w:r>
      <w:r>
        <w:t xml:space="preserve">.................................…………………….…………………..42 List of Preparers…………………………………………….....................................42 </w:t>
      </w:r>
    </w:p>
    <w:p w:rsidR="009D4955" w:rsidRDefault="00391194">
      <w:pPr>
        <w:spacing w:after="263"/>
        <w:ind w:left="-5" w:right="9"/>
      </w:pPr>
      <w:r>
        <w:t xml:space="preserve">Diagnostic Strategy/Action Plan............................................................................... 42 </w:t>
      </w:r>
    </w:p>
    <w:p w:rsidR="009D4955" w:rsidRDefault="00391194">
      <w:pPr>
        <w:spacing w:after="271"/>
        <w:ind w:left="-5" w:right="9"/>
      </w:pPr>
      <w:r>
        <w:t xml:space="preserve">Appendix 1. </w:t>
      </w:r>
      <w:r>
        <w:t xml:space="preserve">Diagnostic Working Group Contact......................................................46 </w:t>
      </w:r>
    </w:p>
    <w:p w:rsidR="009D4955" w:rsidRDefault="00391194">
      <w:pPr>
        <w:tabs>
          <w:tab w:val="center" w:pos="8642"/>
        </w:tabs>
        <w:spacing w:after="301"/>
        <w:ind w:left="-15" w:firstLine="0"/>
      </w:pPr>
      <w:r>
        <w:t xml:space="preserve">Appendix 2. Diagnostic Implementation Plan, 2011-2015………………................48 </w:t>
      </w:r>
      <w:r>
        <w:tab/>
        <w:t xml:space="preserve"> </w:t>
      </w:r>
    </w:p>
    <w:p w:rsidR="009D4955" w:rsidRDefault="00391194">
      <w:pPr>
        <w:spacing w:after="263"/>
        <w:ind w:left="-5" w:right="9"/>
      </w:pPr>
      <w:r>
        <w:t xml:space="preserve">Appendix 3. Summary table of budget and staff hours ………........................…….62 </w:t>
      </w:r>
    </w:p>
    <w:p w:rsidR="009D4955" w:rsidRDefault="00391194">
      <w:pPr>
        <w:spacing w:after="0" w:line="259" w:lineRule="auto"/>
        <w:ind w:left="0" w:firstLine="0"/>
      </w:pPr>
      <w:r>
        <w:t xml:space="preserve"> </w:t>
      </w:r>
      <w:r>
        <w:tab/>
        <w:t xml:space="preserve"> </w:t>
      </w:r>
      <w:r>
        <w:br w:type="page"/>
      </w:r>
    </w:p>
    <w:p w:rsidR="009D4955" w:rsidRDefault="00391194">
      <w:pPr>
        <w:pStyle w:val="Heading2"/>
        <w:ind w:left="-5"/>
      </w:pPr>
      <w:r>
        <w:t xml:space="preserve">EXECUTIVE SUMMARY </w:t>
      </w:r>
    </w:p>
    <w:p w:rsidR="009D4955" w:rsidRDefault="00391194">
      <w:pPr>
        <w:spacing w:after="0" w:line="259" w:lineRule="auto"/>
        <w:ind w:left="0" w:firstLine="0"/>
      </w:pPr>
      <w:r>
        <w:t xml:space="preserve"> </w:t>
      </w:r>
    </w:p>
    <w:p w:rsidR="009D4955" w:rsidRDefault="00391194">
      <w:pPr>
        <w:spacing w:after="3" w:line="239" w:lineRule="auto"/>
        <w:ind w:left="-5" w:right="-8"/>
        <w:jc w:val="both"/>
      </w:pPr>
      <w:r>
        <w:t xml:space="preserve">The </w:t>
      </w:r>
      <w:r>
        <w:rPr>
          <w:i/>
        </w:rPr>
        <w:t xml:space="preserve">National Plan for Assisting States, Federal Agencies and Tribes in Managing White-Nose Syndrome in Bats </w:t>
      </w:r>
      <w:r>
        <w:t>(</w:t>
      </w:r>
      <w:r>
        <w:rPr>
          <w:i/>
        </w:rPr>
        <w:t xml:space="preserve">National WNS Plan) </w:t>
      </w:r>
      <w:r>
        <w:t>provides a strategic framework for the investigation and management of WNS. It establishes seven crit</w:t>
      </w:r>
      <w:r>
        <w:t>ical elements as working groups, which includes Diagnostics, and identifies the major goals and key action items within each of these elements to embark on a collaborative, continental effort to address this emerging infectious disease of North American ca</w:t>
      </w:r>
      <w:r>
        <w:t xml:space="preserve">ve bats. </w:t>
      </w:r>
    </w:p>
    <w:p w:rsidR="009D4955" w:rsidRDefault="00391194">
      <w:pPr>
        <w:spacing w:after="261" w:line="239" w:lineRule="auto"/>
        <w:ind w:left="-5" w:right="-8"/>
        <w:jc w:val="both"/>
      </w:pPr>
      <w:r>
        <w:t xml:space="preserve">The </w:t>
      </w:r>
      <w:r>
        <w:rPr>
          <w:i/>
        </w:rPr>
        <w:t>National WNS Plan</w:t>
      </w:r>
      <w:r>
        <w:t xml:space="preserve"> recognizes the need for accurate, comparable, and timely diagnosis of WNS in bats and detection of the causative agent, </w:t>
      </w:r>
      <w:r>
        <w:rPr>
          <w:i/>
        </w:rPr>
        <w:t>Pseudogymnoascus destructans</w:t>
      </w:r>
      <w:r>
        <w:t>, in environmental reservoirs as foundational for sound, effective disease management decisions by resource managers.   This necessitates the development of consensus standards for diagnostic assay performance and interpretation as well as ensuring adequat</w:t>
      </w:r>
      <w:r>
        <w:t xml:space="preserve">e lab capacity to meet the diagnostic and research needs of users.  The purpose of this </w:t>
      </w:r>
      <w:r>
        <w:rPr>
          <w:i/>
        </w:rPr>
        <w:t>WNS Diagnostic Implementation Plan</w:t>
      </w:r>
      <w:r>
        <w:t xml:space="preserve"> is to identify and assign specific tasks to achieve each Action Item outlined in the Diagnostic section of the </w:t>
      </w:r>
      <w:r>
        <w:rPr>
          <w:i/>
        </w:rPr>
        <w:t>National WNS Plan</w:t>
      </w:r>
      <w:r>
        <w:t>.  Th</w:t>
      </w:r>
      <w:r>
        <w:t>is is meant to be an adaptive document that will be periodically reviewed and updated by members of the Diagnostic Working Group to incorporate anticipated advancements made in sampling methods and/or diagnostic techniques for rapid dissemination among fie</w:t>
      </w:r>
      <w:r>
        <w:t xml:space="preserve">ld biologists and WNS diagnostic laboratories.  </w:t>
      </w:r>
    </w:p>
    <w:p w:rsidR="009D4955" w:rsidRDefault="00391194">
      <w:pPr>
        <w:pStyle w:val="Heading2"/>
        <w:ind w:left="-5"/>
      </w:pPr>
      <w:r>
        <w:t xml:space="preserve">LIST OF PREPARERS </w:t>
      </w:r>
    </w:p>
    <w:p w:rsidR="009D4955" w:rsidRDefault="00391194">
      <w:pPr>
        <w:spacing w:after="0" w:line="259" w:lineRule="auto"/>
        <w:ind w:left="0" w:firstLine="0"/>
      </w:pPr>
      <w:r>
        <w:t xml:space="preserve"> </w:t>
      </w:r>
    </w:p>
    <w:p w:rsidR="009D4955" w:rsidRDefault="00391194">
      <w:pPr>
        <w:ind w:left="-5" w:right="9"/>
      </w:pPr>
      <w:r>
        <w:t xml:space="preserve">The following people served on the Diagnostic Working Group writing team to develop this </w:t>
      </w:r>
      <w:r>
        <w:rPr>
          <w:i/>
        </w:rPr>
        <w:t>WNS Diagnostic Implementation Plan</w:t>
      </w:r>
      <w:r>
        <w:t xml:space="preserve"> between May 2010 and September 2011: </w:t>
      </w:r>
    </w:p>
    <w:p w:rsidR="009D4955" w:rsidRDefault="00391194">
      <w:pPr>
        <w:tabs>
          <w:tab w:val="center" w:pos="3462"/>
        </w:tabs>
        <w:ind w:left="-15" w:firstLine="0"/>
      </w:pPr>
      <w:r>
        <w:t xml:space="preserve"> </w:t>
      </w:r>
      <w:r>
        <w:tab/>
      </w:r>
      <w:r>
        <w:rPr>
          <w:b/>
        </w:rPr>
        <w:t>Anne Ballmann</w:t>
      </w:r>
      <w:r>
        <w:t>, USGS Na</w:t>
      </w:r>
      <w:r>
        <w:t xml:space="preserve">tional Wildlife Health Center </w:t>
      </w:r>
    </w:p>
    <w:p w:rsidR="009D4955" w:rsidRDefault="00391194">
      <w:pPr>
        <w:tabs>
          <w:tab w:val="center" w:pos="3905"/>
        </w:tabs>
        <w:ind w:left="-15" w:firstLine="0"/>
      </w:pPr>
      <w:r>
        <w:t xml:space="preserve"> </w:t>
      </w:r>
      <w:r>
        <w:tab/>
      </w:r>
      <w:r>
        <w:rPr>
          <w:b/>
        </w:rPr>
        <w:t>M. Kevin Keel</w:t>
      </w:r>
      <w:r>
        <w:t xml:space="preserve">, Southeastern Cooperative Wildlife Disease Study </w:t>
      </w:r>
    </w:p>
    <w:p w:rsidR="009D4955" w:rsidRDefault="00391194">
      <w:pPr>
        <w:tabs>
          <w:tab w:val="center" w:pos="4101"/>
        </w:tabs>
        <w:ind w:left="-15" w:firstLine="0"/>
      </w:pPr>
      <w:r>
        <w:t xml:space="preserve"> </w:t>
      </w:r>
      <w:r>
        <w:tab/>
      </w:r>
      <w:r>
        <w:rPr>
          <w:b/>
        </w:rPr>
        <w:t>Elizabeth Buckles</w:t>
      </w:r>
      <w:r>
        <w:t xml:space="preserve">, Animal Health Diagnostic Lab Cornell University </w:t>
      </w:r>
    </w:p>
    <w:p w:rsidR="009D4955" w:rsidRDefault="00391194">
      <w:pPr>
        <w:tabs>
          <w:tab w:val="center" w:pos="3555"/>
        </w:tabs>
        <w:ind w:left="-15" w:firstLine="0"/>
      </w:pPr>
      <w:r>
        <w:t xml:space="preserve"> </w:t>
      </w:r>
      <w:r>
        <w:tab/>
      </w:r>
      <w:r>
        <w:rPr>
          <w:b/>
        </w:rPr>
        <w:t>Carol U. Meteyer</w:t>
      </w:r>
      <w:r>
        <w:t xml:space="preserve">, USGS National Wildlife Health Center </w:t>
      </w:r>
    </w:p>
    <w:p w:rsidR="009D4955" w:rsidRDefault="00391194">
      <w:pPr>
        <w:tabs>
          <w:tab w:val="center" w:pos="3376"/>
        </w:tabs>
        <w:ind w:left="-15" w:firstLine="0"/>
      </w:pPr>
      <w:r>
        <w:t xml:space="preserve"> </w:t>
      </w:r>
      <w:r>
        <w:tab/>
      </w:r>
      <w:r>
        <w:rPr>
          <w:b/>
        </w:rPr>
        <w:t>David Blehert</w:t>
      </w:r>
      <w:r>
        <w:t xml:space="preserve">, USGS National Wildlife Health Center </w:t>
      </w:r>
    </w:p>
    <w:p w:rsidR="009D4955" w:rsidRDefault="00391194">
      <w:pPr>
        <w:tabs>
          <w:tab w:val="center" w:pos="4090"/>
        </w:tabs>
        <w:ind w:left="-15" w:firstLine="0"/>
      </w:pPr>
      <w:r>
        <w:t xml:space="preserve"> </w:t>
      </w:r>
      <w:r>
        <w:tab/>
      </w:r>
      <w:r>
        <w:rPr>
          <w:b/>
        </w:rPr>
        <w:t>Terry Spraker</w:t>
      </w:r>
      <w:r>
        <w:t xml:space="preserve">, Colorado State University Veterinary Diagnostic Lab </w:t>
      </w:r>
    </w:p>
    <w:p w:rsidR="009D4955" w:rsidRDefault="00391194">
      <w:pPr>
        <w:tabs>
          <w:tab w:val="center" w:pos="4011"/>
        </w:tabs>
        <w:spacing w:after="255"/>
        <w:ind w:left="-15" w:firstLine="0"/>
      </w:pPr>
      <w:r>
        <w:t xml:space="preserve"> </w:t>
      </w:r>
      <w:r>
        <w:tab/>
      </w:r>
      <w:r>
        <w:rPr>
          <w:b/>
        </w:rPr>
        <w:t>Ian Barker</w:t>
      </w:r>
      <w:r>
        <w:t xml:space="preserve">, Canadian Cooperative Wildlife Health Centre (adjunct)  </w:t>
      </w:r>
    </w:p>
    <w:p w:rsidR="009D4955" w:rsidRDefault="00391194">
      <w:pPr>
        <w:shd w:val="clear" w:color="auto" w:fill="DBE5F1"/>
        <w:spacing w:after="89" w:line="267" w:lineRule="auto"/>
        <w:ind w:left="-5"/>
      </w:pPr>
      <w:r>
        <w:t xml:space="preserve">DIAGNOSTIC STRATEGY </w:t>
      </w:r>
    </w:p>
    <w:p w:rsidR="009D4955" w:rsidRDefault="00391194">
      <w:pPr>
        <w:spacing w:after="0" w:line="259" w:lineRule="auto"/>
        <w:ind w:left="0" w:firstLine="0"/>
      </w:pPr>
      <w:r>
        <w:rPr>
          <w:b/>
          <w:sz w:val="22"/>
        </w:rPr>
        <w:t xml:space="preserve"> </w:t>
      </w:r>
    </w:p>
    <w:p w:rsidR="009D4955" w:rsidRDefault="00391194">
      <w:pPr>
        <w:pStyle w:val="Heading2"/>
        <w:shd w:val="clear" w:color="auto" w:fill="auto"/>
        <w:spacing w:after="11" w:line="249" w:lineRule="auto"/>
        <w:ind w:left="14"/>
      </w:pPr>
      <w:r>
        <w:rPr>
          <w:b/>
        </w:rPr>
        <w:t xml:space="preserve">WORKING GROUP ROLES AND RESPONSIBILITIES </w:t>
      </w:r>
    </w:p>
    <w:p w:rsidR="009D4955" w:rsidRDefault="00391194">
      <w:pPr>
        <w:ind w:left="-5" w:right="9"/>
      </w:pPr>
      <w:r>
        <w:t>The Diagnos</w:t>
      </w:r>
      <w:r>
        <w:t>tic Working Group is responsible for establishing standards to ensure accurate and comparable WNS tests between diagnostic laboratories; the assessment of current laboratory capacity for processing WNS samples;  projections of the capacity needed to suppor</w:t>
      </w:r>
      <w:r>
        <w:t>t effective WNS management programs; promoting timely reporting of diagnostic results to resource agencies responsible for management decisions; and support WNS research.  This group is also responsible for developing biosecurity recommendations for handli</w:t>
      </w:r>
      <w:r>
        <w:t xml:space="preserve">ng potentially infectious materials related to WNS.  This working group will exist as a unique entity within the National WNS Plan organizational infrastructure until further notice by the WNS National Coordinator. </w:t>
      </w:r>
    </w:p>
    <w:p w:rsidR="009D4955" w:rsidRDefault="00391194">
      <w:pPr>
        <w:spacing w:after="0" w:line="259" w:lineRule="auto"/>
        <w:ind w:left="0" w:firstLine="0"/>
      </w:pPr>
      <w:r>
        <w:rPr>
          <w:sz w:val="22"/>
        </w:rPr>
        <w:t xml:space="preserve"> </w:t>
      </w:r>
    </w:p>
    <w:p w:rsidR="009D4955" w:rsidRDefault="00391194">
      <w:pPr>
        <w:spacing w:after="0" w:line="259" w:lineRule="auto"/>
        <w:ind w:left="0" w:firstLine="0"/>
      </w:pPr>
      <w:r>
        <w:rPr>
          <w:b/>
          <w:sz w:val="23"/>
        </w:rPr>
        <w:t xml:space="preserve"> </w:t>
      </w:r>
      <w:r>
        <w:rPr>
          <w:b/>
          <w:sz w:val="23"/>
        </w:rPr>
        <w:tab/>
        <w:t xml:space="preserve"> </w:t>
      </w:r>
    </w:p>
    <w:p w:rsidR="009D4955" w:rsidRDefault="00391194">
      <w:pPr>
        <w:pStyle w:val="Heading3"/>
        <w:shd w:val="clear" w:color="auto" w:fill="auto"/>
        <w:spacing w:after="11" w:line="249" w:lineRule="auto"/>
        <w:ind w:left="14"/>
      </w:pPr>
      <w:r>
        <w:rPr>
          <w:b/>
        </w:rPr>
        <w:t xml:space="preserve">Diagnostic Working Group Leader  </w:t>
      </w:r>
    </w:p>
    <w:p w:rsidR="009D4955" w:rsidRDefault="00391194">
      <w:pPr>
        <w:spacing w:after="0" w:line="259" w:lineRule="auto"/>
        <w:ind w:left="0" w:firstLine="0"/>
      </w:pPr>
      <w:r>
        <w:t xml:space="preserve"> </w:t>
      </w:r>
    </w:p>
    <w:p w:rsidR="009D4955" w:rsidRDefault="00391194">
      <w:pPr>
        <w:ind w:left="-5" w:right="9"/>
      </w:pPr>
      <w:r>
        <w:t xml:space="preserve">The Diagnostic Working Group leader is responsible for overseeing the subgroup leads, as needed, to implement, evaluate and update the </w:t>
      </w:r>
      <w:r>
        <w:rPr>
          <w:i/>
        </w:rPr>
        <w:t>WNS Diagnostic Implementation Plan</w:t>
      </w:r>
      <w:r>
        <w:t>.  The leader will serve on the Coordination Team with the National WNS Coordinator a</w:t>
      </w:r>
      <w:r>
        <w:t>nd other working group leaders to provide recommendations to the steering committee and assist with the prioritization of research needs.  In addition, the Diagnostic Working Group leader will provide an annual update to the WNS National Coordinator addres</w:t>
      </w:r>
      <w:r>
        <w:t>sing the status of tasks identified in the</w:t>
      </w:r>
      <w:r>
        <w:rPr>
          <w:i/>
        </w:rPr>
        <w:t xml:space="preserve"> WNS Diagnostic Implementation Plan.  </w:t>
      </w:r>
      <w:r>
        <w:t xml:space="preserve"> The leader will hold this position for a term of 2 years and may serve an unlimited number of terms pending majority approval by the Diagnostic Working Group. </w:t>
      </w:r>
    </w:p>
    <w:p w:rsidR="009D4955" w:rsidRDefault="00391194">
      <w:pPr>
        <w:spacing w:after="0" w:line="259" w:lineRule="auto"/>
        <w:ind w:left="0" w:firstLine="0"/>
      </w:pPr>
      <w:r>
        <w:rPr>
          <w:sz w:val="22"/>
        </w:rPr>
        <w:t xml:space="preserve"> </w:t>
      </w:r>
    </w:p>
    <w:p w:rsidR="009D4955" w:rsidRDefault="00391194">
      <w:pPr>
        <w:pStyle w:val="Heading3"/>
        <w:shd w:val="clear" w:color="auto" w:fill="auto"/>
        <w:tabs>
          <w:tab w:val="center" w:pos="2041"/>
        </w:tabs>
        <w:spacing w:after="11" w:line="249" w:lineRule="auto"/>
        <w:ind w:left="0" w:firstLine="0"/>
      </w:pPr>
      <w:r>
        <w:rPr>
          <w:b/>
        </w:rPr>
        <w:t>Subgroup Lead</w:t>
      </w:r>
      <w:r>
        <w:rPr>
          <w:b/>
        </w:rPr>
        <w:t xml:space="preserve">s </w:t>
      </w:r>
      <w:r>
        <w:rPr>
          <w:b/>
        </w:rPr>
        <w:tab/>
        <w:t xml:space="preserve"> </w:t>
      </w:r>
    </w:p>
    <w:p w:rsidR="009D4955" w:rsidRDefault="00391194">
      <w:pPr>
        <w:spacing w:after="0" w:line="259" w:lineRule="auto"/>
        <w:ind w:left="0" w:firstLine="0"/>
      </w:pPr>
      <w:r>
        <w:rPr>
          <w:b/>
        </w:rPr>
        <w:t xml:space="preserve"> </w:t>
      </w:r>
    </w:p>
    <w:p w:rsidR="009D4955" w:rsidRDefault="00391194">
      <w:pPr>
        <w:ind w:left="-5" w:right="9"/>
      </w:pPr>
      <w:r>
        <w:t xml:space="preserve">The Diagnostic Working Group is further subdivided into subgroups based upon the five goals outlined in the </w:t>
      </w:r>
      <w:r>
        <w:rPr>
          <w:i/>
        </w:rPr>
        <w:t>National WNS Plan</w:t>
      </w:r>
      <w:r>
        <w:t>.  A subgroup lead will be nominated from the existing working group membership to oversee progress on the identified action</w:t>
      </w:r>
      <w:r>
        <w:t xml:space="preserve"> items.  The subgroup lead will hold this position for a 2-year term and may serve an unlimited number of terms pending majority approval by the Diagnostic Working Group.  Subgroup leads are responsible for identifying tasks under relevant specific actions</w:t>
      </w:r>
      <w:r>
        <w:t xml:space="preserve"> of the </w:t>
      </w:r>
      <w:r>
        <w:rPr>
          <w:i/>
        </w:rPr>
        <w:t>National WNS Plan</w:t>
      </w:r>
      <w:r>
        <w:t xml:space="preserve"> and overseeing their progress in a timely fashion.  This oversight may include recruiting others to assist in the completion of the tasks and/or by completing tasks themselves.  Subgroup Leads are also responsible for keeping the </w:t>
      </w:r>
      <w:r>
        <w:t xml:space="preserve">Diagnostic Working Group leader informed of their progress and alerting the Group leader to any emerging issues that will require revision of relevant tasks identified in the </w:t>
      </w:r>
      <w:r>
        <w:rPr>
          <w:i/>
        </w:rPr>
        <w:t>Diagnostic Implementation Plan</w:t>
      </w:r>
      <w:r>
        <w:t xml:space="preserve">.  All products generated from completed tasks are </w:t>
      </w:r>
      <w:r>
        <w:t>to be reviewed by members of the Diagnostic Working Group and revisions made by the Subgroup Lead.  Finalized products will be submitted to the Diagnostic Working Group leader for conveyance to the National WNS Coordinator and Steering Committee and for di</w:t>
      </w:r>
      <w:r>
        <w:t xml:space="preserve">ssemination by the Communications Working Group.  </w:t>
      </w:r>
    </w:p>
    <w:p w:rsidR="009D4955" w:rsidRDefault="00391194">
      <w:pPr>
        <w:spacing w:after="0" w:line="259" w:lineRule="auto"/>
        <w:ind w:left="0" w:firstLine="0"/>
      </w:pPr>
      <w:r>
        <w:rPr>
          <w:sz w:val="22"/>
        </w:rPr>
        <w:t xml:space="preserve"> </w:t>
      </w:r>
    </w:p>
    <w:p w:rsidR="009D4955" w:rsidRDefault="00391194">
      <w:pPr>
        <w:pStyle w:val="Heading3"/>
        <w:shd w:val="clear" w:color="auto" w:fill="auto"/>
        <w:spacing w:after="11" w:line="249" w:lineRule="auto"/>
        <w:ind w:left="14"/>
      </w:pPr>
      <w:r>
        <w:rPr>
          <w:b/>
        </w:rPr>
        <w:t xml:space="preserve">Working Group General Membership </w:t>
      </w:r>
    </w:p>
    <w:p w:rsidR="009D4955" w:rsidRDefault="00391194">
      <w:pPr>
        <w:spacing w:after="0" w:line="259" w:lineRule="auto"/>
        <w:ind w:left="0" w:firstLine="0"/>
      </w:pPr>
      <w:r>
        <w:rPr>
          <w:b/>
          <w:sz w:val="22"/>
        </w:rPr>
        <w:t xml:space="preserve"> </w:t>
      </w:r>
    </w:p>
    <w:p w:rsidR="009D4955" w:rsidRDefault="00391194">
      <w:pPr>
        <w:ind w:left="-5" w:right="9"/>
      </w:pPr>
      <w:r>
        <w:t xml:space="preserve">Group members are expected to assist in the development and review of documents as requested by the working group leader or subgroup leads. </w:t>
      </w:r>
      <w:r>
        <w:t>In addition, participation on periodic conference calls hosted by the Diagnostic Working Group leader is expected and will be required of member labs within the proposed WNS Diagnostic Lab Network (WNS DLN).  The WNS DLN will consist of a representative fr</w:t>
      </w:r>
      <w:r>
        <w:t>om each laboratory agreeing to the criteria for participation as developed by the Diagnostic Working Group.  Each laboratory in the DLN will have one vote, regardless of the number of people from the lab participating on the working group.  Labs will retai</w:t>
      </w:r>
      <w:r>
        <w:t xml:space="preserve">n their membership in the WNS DLN for the duration of their willingness to abide by the standards endorsed by the Diagnostic Working Group.  International diagnostic labs may participate in the WNS DLN as non-voting members. </w:t>
      </w:r>
    </w:p>
    <w:p w:rsidR="009D4955" w:rsidRDefault="00391194">
      <w:pPr>
        <w:ind w:left="-5" w:right="9"/>
      </w:pPr>
      <w:r>
        <w:t>Current members of the Diagnos</w:t>
      </w:r>
      <w:r>
        <w:t xml:space="preserve">tic Working Group are in Appendix 1.     </w:t>
      </w:r>
    </w:p>
    <w:p w:rsidR="009D4955" w:rsidRDefault="00391194">
      <w:pPr>
        <w:spacing w:after="0" w:line="259" w:lineRule="auto"/>
        <w:ind w:left="0" w:firstLine="0"/>
      </w:pPr>
      <w:r>
        <w:t xml:space="preserve"> </w:t>
      </w:r>
    </w:p>
    <w:p w:rsidR="009D4955" w:rsidRDefault="00391194">
      <w:pPr>
        <w:spacing w:after="0" w:line="259" w:lineRule="auto"/>
        <w:ind w:left="0" w:firstLine="0"/>
      </w:pPr>
      <w:r>
        <w:rPr>
          <w:b/>
          <w:sz w:val="23"/>
        </w:rPr>
        <w:t xml:space="preserve"> </w:t>
      </w:r>
      <w:r>
        <w:rPr>
          <w:b/>
          <w:sz w:val="23"/>
        </w:rPr>
        <w:tab/>
        <w:t xml:space="preserve"> </w:t>
      </w:r>
    </w:p>
    <w:p w:rsidR="009D4955" w:rsidRDefault="00391194">
      <w:pPr>
        <w:pStyle w:val="Heading2"/>
        <w:shd w:val="clear" w:color="auto" w:fill="auto"/>
        <w:spacing w:after="11" w:line="249" w:lineRule="auto"/>
        <w:ind w:left="14"/>
      </w:pPr>
      <w:r>
        <w:rPr>
          <w:b/>
        </w:rPr>
        <w:t xml:space="preserve">ACTION PLAN </w:t>
      </w:r>
    </w:p>
    <w:p w:rsidR="009D4955" w:rsidRDefault="00391194">
      <w:pPr>
        <w:spacing w:after="0" w:line="259" w:lineRule="auto"/>
        <w:ind w:left="0" w:firstLine="0"/>
      </w:pPr>
      <w:r>
        <w:rPr>
          <w:b/>
          <w:sz w:val="22"/>
        </w:rPr>
        <w:t xml:space="preserve"> </w:t>
      </w:r>
    </w:p>
    <w:p w:rsidR="009D4955" w:rsidRDefault="00391194">
      <w:pPr>
        <w:ind w:left="-5" w:right="9"/>
      </w:pPr>
      <w:r>
        <w:t xml:space="preserve">Five strategic goals and their associated action items were outlined in the </w:t>
      </w:r>
      <w:r>
        <w:rPr>
          <w:i/>
        </w:rPr>
        <w:t>National WNS Plan</w:t>
      </w:r>
      <w:r>
        <w:t xml:space="preserve"> as crucial components for establishing a coordinated national diagnostic effort for WNS and are inc</w:t>
      </w:r>
      <w:r>
        <w:t xml:space="preserve">luded here for reference.   These goals and action items serve as a starting point to develop and assign specific tasks within the framework of an adaptive </w:t>
      </w:r>
      <w:r>
        <w:rPr>
          <w:i/>
        </w:rPr>
        <w:t>Diagnostic Implementation Plan</w:t>
      </w:r>
      <w:r>
        <w:t xml:space="preserve"> document (Appendix 2) to successfully address these components.  If r</w:t>
      </w:r>
      <w:r>
        <w:t xml:space="preserve">evisions to existing actions and tasks are needed or additional actions are identified in the future as critical components to meet the stated goals, these, and their associated tasks, will be incorporated into the adaptive </w:t>
      </w:r>
      <w:r>
        <w:rPr>
          <w:i/>
        </w:rPr>
        <w:t>Diagnostic Implementation Plan</w:t>
      </w:r>
      <w:r>
        <w:t xml:space="preserve"> d</w:t>
      </w:r>
      <w:r>
        <w:t xml:space="preserve">ocument.   </w:t>
      </w:r>
    </w:p>
    <w:p w:rsidR="009D4955" w:rsidRDefault="00391194">
      <w:pPr>
        <w:spacing w:after="0" w:line="259" w:lineRule="auto"/>
        <w:ind w:left="0" w:firstLine="0"/>
      </w:pPr>
      <w:r>
        <w:rPr>
          <w:i/>
        </w:rPr>
        <w:t xml:space="preserve"> </w:t>
      </w:r>
    </w:p>
    <w:p w:rsidR="009D4955" w:rsidRDefault="00391194">
      <w:pPr>
        <w:ind w:left="-5" w:right="9"/>
      </w:pPr>
      <w:r>
        <w:t>Goal 1: Develop consensus standards for WNS testing and interpretation.</w:t>
      </w:r>
      <w:r>
        <w:rPr>
          <w:b/>
        </w:rPr>
        <w:t xml:space="preserve"> </w:t>
      </w:r>
    </w:p>
    <w:p w:rsidR="009D4955" w:rsidRDefault="00391194">
      <w:pPr>
        <w:ind w:left="-5" w:right="9"/>
      </w:pPr>
      <w:r>
        <w:t xml:space="preserve">Action Items:   </w:t>
      </w:r>
    </w:p>
    <w:p w:rsidR="009D4955" w:rsidRDefault="00391194">
      <w:pPr>
        <w:ind w:left="-5" w:right="9"/>
      </w:pPr>
      <w:r>
        <w:t>Make WNS diagnostic assays available through peer-reviewed publications, protocol summaries, workshops/conferences, and on-</w:t>
      </w:r>
      <w:r>
        <w:t xml:space="preserve">site training.  This information would be available internationally. Communication among participating labs assures consistent assay application, interpretation and diagnoses. </w:t>
      </w:r>
    </w:p>
    <w:p w:rsidR="009D4955" w:rsidRDefault="00391194">
      <w:pPr>
        <w:spacing w:after="0" w:line="259" w:lineRule="auto"/>
        <w:ind w:left="0" w:firstLine="0"/>
      </w:pPr>
      <w:r>
        <w:t xml:space="preserve"> </w:t>
      </w:r>
    </w:p>
    <w:p w:rsidR="009D4955" w:rsidRDefault="00391194">
      <w:pPr>
        <w:spacing w:after="195"/>
        <w:ind w:left="-5" w:right="1083"/>
      </w:pPr>
      <w:r>
        <w:t>Goal 2:  Establish sufficient laboratory testing capacity for WNS/Pd diagnosi</w:t>
      </w:r>
      <w:r>
        <w:t xml:space="preserve">s. Action Items:  </w:t>
      </w:r>
    </w:p>
    <w:p w:rsidR="009D4955" w:rsidRDefault="00391194">
      <w:pPr>
        <w:numPr>
          <w:ilvl w:val="0"/>
          <w:numId w:val="7"/>
        </w:numPr>
        <w:ind w:right="9" w:hanging="360"/>
      </w:pPr>
      <w:r>
        <w:t xml:space="preserve">Assess laboratories currently involved in WNS diagnostics for sample processing capacity by the various assay methods (histology, PCR, fungal culture, light microscopy). </w:t>
      </w:r>
    </w:p>
    <w:p w:rsidR="009D4955" w:rsidRDefault="00391194">
      <w:pPr>
        <w:numPr>
          <w:ilvl w:val="0"/>
          <w:numId w:val="7"/>
        </w:numPr>
        <w:ind w:right="9" w:hanging="360"/>
      </w:pPr>
      <w:r>
        <w:t>Survey resource agencies for their projected short-term and long-t</w:t>
      </w:r>
      <w:r>
        <w:t xml:space="preserve">erm WNS diagnostic needs.  </w:t>
      </w:r>
    </w:p>
    <w:p w:rsidR="009D4955" w:rsidRDefault="00391194">
      <w:pPr>
        <w:numPr>
          <w:ilvl w:val="0"/>
          <w:numId w:val="7"/>
        </w:numPr>
        <w:ind w:right="9" w:hanging="360"/>
      </w:pPr>
      <w:r>
        <w:t xml:space="preserve">Assist agencies in identifying suitable diagnostic laboratories to help meet their disease management needs. </w:t>
      </w:r>
    </w:p>
    <w:p w:rsidR="009D4955" w:rsidRDefault="00391194">
      <w:pPr>
        <w:numPr>
          <w:ilvl w:val="0"/>
          <w:numId w:val="7"/>
        </w:numPr>
        <w:spacing w:after="225"/>
        <w:ind w:right="9" w:hanging="360"/>
      </w:pPr>
      <w:r>
        <w:t xml:space="preserve">Assess funding requirements based on the projected diagnostic needs of resource agencies. </w:t>
      </w:r>
    </w:p>
    <w:p w:rsidR="009D4955" w:rsidRDefault="00391194">
      <w:pPr>
        <w:spacing w:after="195"/>
        <w:ind w:left="-5" w:right="648"/>
      </w:pPr>
      <w:r>
        <w:t xml:space="preserve">Goal 3:  Assure quality of </w:t>
      </w:r>
      <w:r>
        <w:t xml:space="preserve">sample submissions and comparable results among participating diagnostic laboratories. Action Items:  </w:t>
      </w:r>
    </w:p>
    <w:p w:rsidR="009D4955" w:rsidRDefault="00391194">
      <w:pPr>
        <w:numPr>
          <w:ilvl w:val="0"/>
          <w:numId w:val="8"/>
        </w:numPr>
        <w:ind w:right="9" w:hanging="360"/>
      </w:pPr>
      <w:r>
        <w:t>Provide training and/or descriptions of ideal sample quality and storage requirements needed for the available WNS assays to resource agencies for distri</w:t>
      </w:r>
      <w:r>
        <w:t xml:space="preserve">bution to field biologists to ensure suitable sample submissions for diagnostic evaluation.   </w:t>
      </w:r>
    </w:p>
    <w:p w:rsidR="009D4955" w:rsidRDefault="00391194">
      <w:pPr>
        <w:numPr>
          <w:ilvl w:val="0"/>
          <w:numId w:val="8"/>
        </w:numPr>
        <w:spacing w:after="225"/>
        <w:ind w:right="9" w:hanging="360"/>
      </w:pPr>
      <w:r>
        <w:t xml:space="preserve">Provide case definitions for suspect and confirmed cases of WNS and classification criteria of contaminated hibernacula. </w:t>
      </w:r>
    </w:p>
    <w:p w:rsidR="009D4955" w:rsidRDefault="00391194">
      <w:pPr>
        <w:ind w:left="-5" w:right="9"/>
      </w:pPr>
      <w:r>
        <w:t>Goal 4:  Assist with timely reporting o</w:t>
      </w:r>
      <w:r>
        <w:t xml:space="preserve">f WNS testing results to inform resource management agencies for release to the broader WNS community.   </w:t>
      </w:r>
    </w:p>
    <w:p w:rsidR="009D4955" w:rsidRDefault="00391194">
      <w:pPr>
        <w:ind w:left="-5" w:right="9"/>
      </w:pPr>
      <w:r>
        <w:t xml:space="preserve">Action: </w:t>
      </w:r>
    </w:p>
    <w:p w:rsidR="009D4955" w:rsidRDefault="00391194">
      <w:pPr>
        <w:ind w:left="-5" w:right="9"/>
      </w:pPr>
      <w:r>
        <w:t>Work with the Data Management Working Group to develop a secure, centralized diagnostic sample database for tracking sample results and disea</w:t>
      </w:r>
      <w:r>
        <w:t xml:space="preserve">se progression.   </w:t>
      </w:r>
    </w:p>
    <w:p w:rsidR="009D4955" w:rsidRDefault="00391194">
      <w:pPr>
        <w:spacing w:after="195"/>
        <w:ind w:left="-5" w:right="975"/>
      </w:pPr>
      <w:r>
        <w:t xml:space="preserve"> Goal 5:  Support WNS research such as epidemiology, treatment/management options, improved diagnostic assay development, etc.  Action Items: </w:t>
      </w:r>
    </w:p>
    <w:p w:rsidR="009D4955" w:rsidRDefault="00391194">
      <w:pPr>
        <w:numPr>
          <w:ilvl w:val="0"/>
          <w:numId w:val="9"/>
        </w:numPr>
        <w:ind w:right="9" w:hanging="360"/>
      </w:pPr>
      <w:r>
        <w:t xml:space="preserve">Critically review current knowledge of WNS diagnosis to identify knowledge gaps and research needs. </w:t>
      </w:r>
    </w:p>
    <w:p w:rsidR="009D4955" w:rsidRDefault="00391194">
      <w:pPr>
        <w:numPr>
          <w:ilvl w:val="0"/>
          <w:numId w:val="9"/>
        </w:numPr>
        <w:ind w:right="9" w:hanging="360"/>
      </w:pPr>
      <w:r>
        <w:t xml:space="preserve">Prioritize diagnostic research needs to fill identified knowledge gaps and determine funding requirements. </w:t>
      </w:r>
    </w:p>
    <w:p w:rsidR="009D4955" w:rsidRDefault="00391194">
      <w:pPr>
        <w:numPr>
          <w:ilvl w:val="0"/>
          <w:numId w:val="9"/>
        </w:numPr>
        <w:spacing w:after="223"/>
        <w:ind w:right="9" w:hanging="360"/>
      </w:pPr>
      <w:r>
        <w:t>Help coordinate laboratory assistance with stat</w:t>
      </w:r>
      <w:r>
        <w:t xml:space="preserve">e- and federally funded WNS research projects requiring sample testing, and ensure that sufficient funding is allocated to support participating laboratories beyond their primary diagnostic priorities. </w:t>
      </w:r>
    </w:p>
    <w:p w:rsidR="009D4955" w:rsidRDefault="00391194">
      <w:pPr>
        <w:spacing w:after="0" w:line="259" w:lineRule="auto"/>
        <w:ind w:left="0" w:firstLine="0"/>
      </w:pPr>
      <w:r>
        <w:t xml:space="preserve"> </w:t>
      </w:r>
    </w:p>
    <w:p w:rsidR="009D4955" w:rsidRDefault="00391194">
      <w:pPr>
        <w:pStyle w:val="Heading2"/>
        <w:shd w:val="clear" w:color="auto" w:fill="auto"/>
        <w:spacing w:after="11" w:line="249" w:lineRule="auto"/>
        <w:ind w:left="14"/>
      </w:pPr>
      <w:r>
        <w:rPr>
          <w:b/>
        </w:rPr>
        <w:t>MONITORING AND EVALUATING THE WNS DIAGNOSTIC IMPLEM</w:t>
      </w:r>
      <w:r>
        <w:rPr>
          <w:b/>
        </w:rPr>
        <w:t>ENTATION PLAN</w:t>
      </w:r>
      <w:r>
        <w:t xml:space="preserve"> </w:t>
      </w:r>
    </w:p>
    <w:p w:rsidR="009D4955" w:rsidRDefault="00391194">
      <w:pPr>
        <w:spacing w:after="0" w:line="259" w:lineRule="auto"/>
        <w:ind w:left="0" w:firstLine="0"/>
      </w:pPr>
      <w:r>
        <w:rPr>
          <w:b/>
        </w:rPr>
        <w:t xml:space="preserve"> </w:t>
      </w:r>
    </w:p>
    <w:p w:rsidR="009D4955" w:rsidRDefault="00391194">
      <w:pPr>
        <w:ind w:left="-5" w:right="9"/>
      </w:pPr>
      <w:r>
        <w:t>The Diagnostic Working Group leader will assemble the working group members minimally on an annual basis via conference call, video conference, webinar, or other mechanisms.    The WNS Diagnostic Implementation Plan will be reviewed annual</w:t>
      </w:r>
      <w:r>
        <w:t>ly by the Diagnostic Working Group leadership (group leader and subgroup leads) or when significant issues for consideration are brought to the attention of the group leader. Requests to amend the Implementation Plan or specific products will be directed t</w:t>
      </w:r>
      <w:r>
        <w:t>hrough the appropriate subgroup leader or the Diagnostic Working Group leader. Members will have to opportunity to comment on proposed revisions during a comment period after which the membership will vote to accept or reject revisions based on simple majo</w:t>
      </w:r>
      <w:r>
        <w:t>rity. Any approved revisions that require a change in laboratory procedure shall be incorporated by all member labs if feasible. Updates to the Diagnostic Implementation Plan or products generated from this document will be forwarded to the National WNS Co</w:t>
      </w:r>
      <w:r>
        <w:t xml:space="preserve">ordinator, Steering Committee and Communications Working Group for dissemination. </w:t>
      </w:r>
    </w:p>
    <w:p w:rsidR="009D4955" w:rsidRDefault="00391194">
      <w:pPr>
        <w:spacing w:after="0" w:line="259" w:lineRule="auto"/>
        <w:ind w:left="0" w:firstLine="0"/>
      </w:pPr>
      <w:r>
        <w:t xml:space="preserve"> </w:t>
      </w:r>
      <w:r>
        <w:tab/>
        <w:t xml:space="preserve"> </w:t>
      </w:r>
    </w:p>
    <w:p w:rsidR="009D4955" w:rsidRDefault="00391194">
      <w:pPr>
        <w:pStyle w:val="Heading3"/>
        <w:ind w:left="-5"/>
      </w:pPr>
      <w:r>
        <w:t xml:space="preserve">APPENDIX 1. DIAGNOSTIC WORKING GROUP CONTACTS </w:t>
      </w:r>
    </w:p>
    <w:p w:rsidR="009D4955" w:rsidRDefault="00391194">
      <w:pPr>
        <w:spacing w:after="0" w:line="259" w:lineRule="auto"/>
        <w:ind w:left="0" w:firstLine="0"/>
      </w:pPr>
      <w:r>
        <w:rPr>
          <w:b/>
          <w:sz w:val="23"/>
        </w:rPr>
        <w:t xml:space="preserve"> </w:t>
      </w:r>
    </w:p>
    <w:p w:rsidR="009D4955" w:rsidRDefault="00391194">
      <w:pPr>
        <w:pStyle w:val="Heading4"/>
        <w:ind w:left="14"/>
      </w:pPr>
      <w:r>
        <w:t xml:space="preserve">Diagnostic Working Group Leader </w:t>
      </w:r>
      <w:r>
        <w:rPr>
          <w:b w:val="0"/>
        </w:rPr>
        <w:t xml:space="preserve"> </w:t>
      </w:r>
    </w:p>
    <w:p w:rsidR="009D4955" w:rsidRDefault="00391194">
      <w:pPr>
        <w:ind w:left="-5" w:right="9"/>
      </w:pPr>
      <w:r>
        <w:t xml:space="preserve">Anne Ballmann </w:t>
      </w:r>
    </w:p>
    <w:p w:rsidR="009D4955" w:rsidRDefault="00391194">
      <w:pPr>
        <w:ind w:left="-5" w:right="5065"/>
      </w:pPr>
      <w:r>
        <w:t xml:space="preserve">USGS National Wildlife Health Center 6006 Schroeder Rd. </w:t>
      </w:r>
    </w:p>
    <w:p w:rsidR="009D4955" w:rsidRDefault="00391194">
      <w:pPr>
        <w:ind w:left="-5" w:right="9"/>
      </w:pPr>
      <w:r>
        <w:t xml:space="preserve">Madison, WI 53711 </w:t>
      </w:r>
    </w:p>
    <w:p w:rsidR="009D4955" w:rsidRDefault="00391194">
      <w:pPr>
        <w:ind w:left="-5" w:right="5886"/>
      </w:pPr>
      <w:r>
        <w:t xml:space="preserve">608.270.2445 (office) 608.270.2214 (fax) </w:t>
      </w:r>
    </w:p>
    <w:p w:rsidR="009D4955" w:rsidRDefault="00391194">
      <w:pPr>
        <w:spacing w:after="0" w:line="259" w:lineRule="auto"/>
        <w:ind w:left="0" w:firstLine="0"/>
      </w:pPr>
      <w:r>
        <w:rPr>
          <w:color w:val="0000FF"/>
          <w:u w:val="single" w:color="0000FF"/>
        </w:rPr>
        <w:t>aballmann@usgs.gov</w:t>
      </w:r>
      <w:r>
        <w:t xml:space="preserve"> </w:t>
      </w:r>
    </w:p>
    <w:p w:rsidR="009D4955" w:rsidRDefault="00391194">
      <w:pPr>
        <w:spacing w:after="0" w:line="259" w:lineRule="auto"/>
        <w:ind w:left="0" w:firstLine="0"/>
      </w:pPr>
      <w:r>
        <w:t xml:space="preserve"> </w:t>
      </w:r>
    </w:p>
    <w:p w:rsidR="009D4955" w:rsidRDefault="00391194">
      <w:pPr>
        <w:pStyle w:val="Heading4"/>
        <w:ind w:left="14"/>
      </w:pPr>
      <w:r>
        <w:t xml:space="preserve">Diagnostic Subgroup Leaders </w:t>
      </w:r>
    </w:p>
    <w:tbl>
      <w:tblPr>
        <w:tblStyle w:val="TableGrid"/>
        <w:tblW w:w="9741" w:type="dxa"/>
        <w:tblInd w:w="5" w:type="dxa"/>
        <w:tblCellMar>
          <w:top w:w="13" w:type="dxa"/>
          <w:left w:w="108" w:type="dxa"/>
          <w:bottom w:w="0" w:type="dxa"/>
          <w:right w:w="62" w:type="dxa"/>
        </w:tblCellMar>
        <w:tblLook w:val="04A0" w:firstRow="1" w:lastRow="0" w:firstColumn="1" w:lastColumn="0" w:noHBand="0" w:noVBand="1"/>
      </w:tblPr>
      <w:tblGrid>
        <w:gridCol w:w="2285"/>
        <w:gridCol w:w="2055"/>
        <w:gridCol w:w="2084"/>
        <w:gridCol w:w="1730"/>
        <w:gridCol w:w="1587"/>
      </w:tblGrid>
      <w:tr w:rsidR="009D4955">
        <w:trPr>
          <w:trHeight w:val="4059"/>
        </w:trPr>
        <w:tc>
          <w:tcPr>
            <w:tcW w:w="2285"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0" w:firstLine="0"/>
            </w:pPr>
            <w:r>
              <w:rPr>
                <w:b/>
                <w:sz w:val="22"/>
              </w:rPr>
              <w:t xml:space="preserve">Lab Training  </w:t>
            </w:r>
          </w:p>
          <w:p w:rsidR="009D4955" w:rsidRDefault="00391194">
            <w:pPr>
              <w:spacing w:after="0" w:line="259" w:lineRule="auto"/>
              <w:ind w:left="720" w:firstLine="0"/>
            </w:pPr>
            <w:r>
              <w:rPr>
                <w:sz w:val="22"/>
              </w:rPr>
              <w:t xml:space="preserve"> </w:t>
            </w:r>
          </w:p>
          <w:p w:rsidR="009D4955" w:rsidRDefault="00391194">
            <w:pPr>
              <w:spacing w:after="0" w:line="259" w:lineRule="auto"/>
              <w:ind w:left="0" w:firstLine="0"/>
            </w:pPr>
            <w:r>
              <w:rPr>
                <w:sz w:val="22"/>
              </w:rPr>
              <w:t xml:space="preserve">Kevin Keel </w:t>
            </w:r>
          </w:p>
          <w:p w:rsidR="009D4955" w:rsidRDefault="00391194">
            <w:pPr>
              <w:spacing w:after="0" w:line="259" w:lineRule="auto"/>
              <w:ind w:left="0" w:firstLine="0"/>
            </w:pPr>
            <w:r>
              <w:rPr>
                <w:sz w:val="22"/>
              </w:rPr>
              <w:t xml:space="preserve">5315 Vet Med 3A </w:t>
            </w:r>
          </w:p>
          <w:p w:rsidR="009D4955" w:rsidRDefault="00391194">
            <w:pPr>
              <w:spacing w:after="1" w:line="238" w:lineRule="auto"/>
              <w:ind w:left="0" w:right="218" w:firstLine="0"/>
            </w:pPr>
            <w:r>
              <w:rPr>
                <w:sz w:val="22"/>
              </w:rPr>
              <w:t xml:space="preserve">UC-Davis Davis, CA 95616 </w:t>
            </w:r>
            <w:r>
              <w:rPr>
                <w:color w:val="0000FF"/>
                <w:sz w:val="22"/>
                <w:u w:val="single" w:color="0000FF"/>
              </w:rPr>
              <w:t>mkkeel@ucdavis.edu</w:t>
            </w:r>
            <w:r>
              <w:rPr>
                <w:sz w:val="22"/>
              </w:rPr>
              <w:t xml:space="preserve"> </w:t>
            </w:r>
          </w:p>
          <w:p w:rsidR="009D4955" w:rsidRDefault="00391194">
            <w:pPr>
              <w:spacing w:after="0" w:line="259" w:lineRule="auto"/>
              <w:ind w:left="0" w:firstLine="0"/>
            </w:pPr>
            <w:r>
              <w:rPr>
                <w:sz w:val="22"/>
              </w:rPr>
              <w:t xml:space="preserve">530.752.2941 </w:t>
            </w:r>
          </w:p>
          <w:p w:rsidR="009D4955" w:rsidRDefault="00391194">
            <w:pPr>
              <w:spacing w:after="0" w:line="259" w:lineRule="auto"/>
              <w:ind w:left="0" w:firstLine="0"/>
            </w:pPr>
            <w:r>
              <w:rPr>
                <w:sz w:val="22"/>
              </w:rPr>
              <w:t xml:space="preserve"> </w:t>
            </w:r>
          </w:p>
          <w:p w:rsidR="009D4955" w:rsidRDefault="00391194">
            <w:pPr>
              <w:spacing w:after="0" w:line="259" w:lineRule="auto"/>
              <w:ind w:left="0" w:firstLine="0"/>
            </w:pPr>
            <w:r>
              <w:rPr>
                <w:sz w:val="22"/>
              </w:rPr>
              <w:t xml:space="preserve"> </w:t>
            </w:r>
          </w:p>
          <w:p w:rsidR="009D4955" w:rsidRDefault="00391194">
            <w:pPr>
              <w:spacing w:after="0" w:line="259" w:lineRule="auto"/>
              <w:ind w:left="0" w:firstLine="0"/>
            </w:pPr>
            <w:r>
              <w:rPr>
                <w:sz w:val="22"/>
              </w:rPr>
              <w:t xml:space="preserve"> </w:t>
            </w:r>
          </w:p>
          <w:p w:rsidR="009D4955" w:rsidRDefault="00391194">
            <w:pPr>
              <w:spacing w:after="0" w:line="259" w:lineRule="auto"/>
              <w:ind w:left="0" w:firstLine="0"/>
            </w:pPr>
            <w:r>
              <w:rPr>
                <w:sz w:val="22"/>
              </w:rPr>
              <w:t xml:space="preserve"> </w:t>
            </w:r>
          </w:p>
          <w:p w:rsidR="009D4955" w:rsidRDefault="00391194">
            <w:pPr>
              <w:spacing w:after="0" w:line="259" w:lineRule="auto"/>
              <w:ind w:left="0" w:firstLine="0"/>
            </w:pPr>
            <w:r>
              <w:rPr>
                <w:sz w:val="22"/>
              </w:rPr>
              <w:t xml:space="preserve">Subgroup Members: </w:t>
            </w:r>
          </w:p>
          <w:p w:rsidR="009D4955" w:rsidRDefault="00391194">
            <w:pPr>
              <w:spacing w:after="0" w:line="259" w:lineRule="auto"/>
              <w:ind w:left="0" w:firstLine="0"/>
            </w:pPr>
            <w:r>
              <w:rPr>
                <w:sz w:val="22"/>
              </w:rPr>
              <w:t xml:space="preserve">David Blehert, USGS </w:t>
            </w:r>
          </w:p>
          <w:p w:rsidR="009D4955" w:rsidRDefault="00391194">
            <w:pPr>
              <w:spacing w:after="0" w:line="259" w:lineRule="auto"/>
              <w:ind w:left="0" w:firstLine="0"/>
            </w:pPr>
            <w:r>
              <w:rPr>
                <w:sz w:val="22"/>
              </w:rPr>
              <w:t xml:space="preserve">Carol Meteyer, USGS </w:t>
            </w:r>
          </w:p>
          <w:p w:rsidR="009D4955" w:rsidRDefault="00391194">
            <w:pPr>
              <w:spacing w:after="0" w:line="259" w:lineRule="auto"/>
              <w:ind w:left="0" w:firstLine="0"/>
            </w:pPr>
            <w:r>
              <w:rPr>
                <w:sz w:val="22"/>
              </w:rPr>
              <w:t xml:space="preserve"> </w:t>
            </w:r>
          </w:p>
        </w:tc>
        <w:tc>
          <w:tcPr>
            <w:tcW w:w="2055"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0" w:firstLine="0"/>
            </w:pPr>
            <w:r>
              <w:rPr>
                <w:b/>
                <w:sz w:val="22"/>
              </w:rPr>
              <w:t xml:space="preserve">Lab Capacity </w:t>
            </w:r>
          </w:p>
          <w:p w:rsidR="009D4955" w:rsidRDefault="00391194">
            <w:pPr>
              <w:spacing w:after="0" w:line="259" w:lineRule="auto"/>
              <w:ind w:left="0" w:firstLine="0"/>
            </w:pPr>
            <w:r>
              <w:rPr>
                <w:sz w:val="22"/>
              </w:rPr>
              <w:t xml:space="preserve"> </w:t>
            </w:r>
          </w:p>
          <w:p w:rsidR="009D4955" w:rsidRDefault="00391194">
            <w:pPr>
              <w:spacing w:after="0" w:line="259" w:lineRule="auto"/>
              <w:ind w:left="0" w:firstLine="0"/>
            </w:pPr>
            <w:r>
              <w:rPr>
                <w:sz w:val="22"/>
              </w:rPr>
              <w:t xml:space="preserve">Lisa Last </w:t>
            </w:r>
          </w:p>
          <w:p w:rsidR="009D4955" w:rsidRDefault="00391194">
            <w:pPr>
              <w:spacing w:after="0" w:line="259" w:lineRule="auto"/>
              <w:ind w:left="0" w:firstLine="0"/>
            </w:pPr>
            <w:r>
              <w:rPr>
                <w:sz w:val="22"/>
              </w:rPr>
              <w:t xml:space="preserve">589 DW Brooks Dr </w:t>
            </w:r>
          </w:p>
          <w:p w:rsidR="009D4955" w:rsidRDefault="00391194">
            <w:pPr>
              <w:spacing w:after="0" w:line="259" w:lineRule="auto"/>
              <w:ind w:left="0" w:firstLine="0"/>
            </w:pPr>
            <w:r>
              <w:rPr>
                <w:sz w:val="22"/>
              </w:rPr>
              <w:t xml:space="preserve">SCWDS </w:t>
            </w:r>
          </w:p>
          <w:p w:rsidR="009D4955" w:rsidRDefault="00391194">
            <w:pPr>
              <w:spacing w:after="0" w:line="259" w:lineRule="auto"/>
              <w:ind w:left="0" w:firstLine="0"/>
            </w:pPr>
            <w:r>
              <w:rPr>
                <w:sz w:val="22"/>
              </w:rPr>
              <w:t xml:space="preserve">College of </w:t>
            </w:r>
          </w:p>
          <w:p w:rsidR="009D4955" w:rsidRDefault="00391194">
            <w:pPr>
              <w:spacing w:after="1" w:line="238" w:lineRule="auto"/>
              <w:ind w:left="0" w:firstLine="0"/>
            </w:pPr>
            <w:r>
              <w:rPr>
                <w:sz w:val="22"/>
              </w:rPr>
              <w:t xml:space="preserve">Veterinary Medicine Athens, GA 30602 </w:t>
            </w:r>
            <w:r>
              <w:rPr>
                <w:color w:val="0000FF"/>
                <w:sz w:val="22"/>
                <w:u w:val="single" w:color="0000FF"/>
              </w:rPr>
              <w:t>lalast@uga.edu</w:t>
            </w:r>
            <w:r>
              <w:rPr>
                <w:sz w:val="22"/>
              </w:rPr>
              <w:t xml:space="preserve"> </w:t>
            </w:r>
          </w:p>
          <w:p w:rsidR="009D4955" w:rsidRDefault="00391194">
            <w:pPr>
              <w:spacing w:after="0" w:line="259" w:lineRule="auto"/>
              <w:ind w:left="0" w:firstLine="0"/>
            </w:pPr>
            <w:r>
              <w:rPr>
                <w:sz w:val="22"/>
              </w:rPr>
              <w:t xml:space="preserve">706-542-1741 </w:t>
            </w:r>
          </w:p>
          <w:p w:rsidR="009D4955" w:rsidRDefault="00391194">
            <w:pPr>
              <w:spacing w:after="0" w:line="259" w:lineRule="auto"/>
              <w:ind w:left="0" w:firstLine="0"/>
            </w:pPr>
            <w:r>
              <w:rPr>
                <w:sz w:val="22"/>
              </w:rPr>
              <w:t xml:space="preserve"> </w:t>
            </w:r>
          </w:p>
          <w:p w:rsidR="009D4955" w:rsidRDefault="00391194">
            <w:pPr>
              <w:spacing w:after="0" w:line="259" w:lineRule="auto"/>
              <w:ind w:left="0" w:firstLine="0"/>
            </w:pPr>
            <w:r>
              <w:rPr>
                <w:sz w:val="22"/>
              </w:rPr>
              <w:t xml:space="preserve">Subgroup Members: </w:t>
            </w:r>
          </w:p>
          <w:p w:rsidR="009D4955" w:rsidRDefault="00391194">
            <w:pPr>
              <w:spacing w:after="0" w:line="259" w:lineRule="auto"/>
              <w:ind w:left="0" w:firstLine="0"/>
            </w:pPr>
            <w:r>
              <w:rPr>
                <w:sz w:val="22"/>
              </w:rPr>
              <w:t xml:space="preserve"> </w:t>
            </w:r>
          </w:p>
        </w:tc>
        <w:tc>
          <w:tcPr>
            <w:tcW w:w="2084"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0" w:firstLine="0"/>
            </w:pPr>
            <w:r>
              <w:rPr>
                <w:b/>
                <w:sz w:val="22"/>
              </w:rPr>
              <w:t xml:space="preserve">Field Training </w:t>
            </w:r>
          </w:p>
          <w:p w:rsidR="009D4955" w:rsidRDefault="00391194">
            <w:pPr>
              <w:spacing w:after="0" w:line="259" w:lineRule="auto"/>
              <w:ind w:left="0" w:firstLine="0"/>
            </w:pPr>
            <w:r>
              <w:rPr>
                <w:sz w:val="22"/>
              </w:rPr>
              <w:t xml:space="preserve"> </w:t>
            </w:r>
          </w:p>
          <w:p w:rsidR="009D4955" w:rsidRDefault="00391194">
            <w:pPr>
              <w:spacing w:after="0" w:line="259" w:lineRule="auto"/>
              <w:ind w:left="0" w:firstLine="0"/>
            </w:pPr>
            <w:r>
              <w:rPr>
                <w:sz w:val="22"/>
              </w:rPr>
              <w:t xml:space="preserve">Beth Buckles </w:t>
            </w:r>
          </w:p>
          <w:p w:rsidR="009D4955" w:rsidRDefault="00391194">
            <w:pPr>
              <w:spacing w:after="0" w:line="259" w:lineRule="auto"/>
              <w:ind w:left="0" w:firstLine="0"/>
            </w:pPr>
            <w:r>
              <w:rPr>
                <w:sz w:val="22"/>
              </w:rPr>
              <w:t xml:space="preserve">AHDC, CVM </w:t>
            </w:r>
          </w:p>
          <w:p w:rsidR="009D4955" w:rsidRDefault="00391194">
            <w:pPr>
              <w:spacing w:after="0" w:line="239" w:lineRule="auto"/>
              <w:ind w:left="0" w:firstLine="0"/>
            </w:pPr>
            <w:r>
              <w:rPr>
                <w:sz w:val="22"/>
              </w:rPr>
              <w:t xml:space="preserve">Cornell University Upper Tower Rd. </w:t>
            </w:r>
          </w:p>
          <w:p w:rsidR="009D4955" w:rsidRDefault="00391194">
            <w:pPr>
              <w:spacing w:after="0" w:line="259" w:lineRule="auto"/>
              <w:ind w:left="0" w:firstLine="0"/>
            </w:pPr>
            <w:r>
              <w:rPr>
                <w:sz w:val="22"/>
              </w:rPr>
              <w:t xml:space="preserve">Ithaca, NY  14853 </w:t>
            </w:r>
          </w:p>
          <w:p w:rsidR="009D4955" w:rsidRDefault="00391194">
            <w:pPr>
              <w:spacing w:after="0" w:line="259" w:lineRule="auto"/>
              <w:ind w:left="0" w:firstLine="0"/>
            </w:pPr>
            <w:r>
              <w:rPr>
                <w:color w:val="0000FF"/>
                <w:sz w:val="22"/>
                <w:u w:val="single" w:color="0000FF"/>
              </w:rPr>
              <w:t>Elb36@cornell.edu</w:t>
            </w:r>
            <w:r>
              <w:rPr>
                <w:sz w:val="22"/>
              </w:rPr>
              <w:t xml:space="preserve"> </w:t>
            </w:r>
          </w:p>
          <w:p w:rsidR="009D4955" w:rsidRDefault="00391194">
            <w:pPr>
              <w:spacing w:after="0" w:line="259" w:lineRule="auto"/>
              <w:ind w:left="0" w:firstLine="0"/>
            </w:pPr>
            <w:r>
              <w:rPr>
                <w:sz w:val="22"/>
              </w:rPr>
              <w:t xml:space="preserve">607.253.3319 </w:t>
            </w:r>
          </w:p>
          <w:p w:rsidR="009D4955" w:rsidRDefault="00391194">
            <w:pPr>
              <w:spacing w:after="0" w:line="259" w:lineRule="auto"/>
              <w:ind w:left="0" w:firstLine="0"/>
            </w:pPr>
            <w:r>
              <w:rPr>
                <w:sz w:val="22"/>
              </w:rPr>
              <w:t xml:space="preserve"> </w:t>
            </w:r>
          </w:p>
          <w:p w:rsidR="009D4955" w:rsidRDefault="00391194">
            <w:pPr>
              <w:spacing w:after="0" w:line="259" w:lineRule="auto"/>
              <w:ind w:left="0" w:firstLine="0"/>
            </w:pPr>
            <w:r>
              <w:rPr>
                <w:sz w:val="22"/>
              </w:rPr>
              <w:t xml:space="preserve"> </w:t>
            </w:r>
          </w:p>
          <w:p w:rsidR="009D4955" w:rsidRDefault="00391194">
            <w:pPr>
              <w:spacing w:after="0" w:line="259" w:lineRule="auto"/>
              <w:ind w:left="0" w:firstLine="0"/>
            </w:pPr>
            <w:r>
              <w:rPr>
                <w:sz w:val="22"/>
              </w:rPr>
              <w:t xml:space="preserve"> </w:t>
            </w:r>
          </w:p>
          <w:p w:rsidR="009D4955" w:rsidRDefault="00391194">
            <w:pPr>
              <w:spacing w:after="0" w:line="259" w:lineRule="auto"/>
              <w:ind w:left="0" w:firstLine="0"/>
            </w:pPr>
            <w:r>
              <w:rPr>
                <w:sz w:val="22"/>
              </w:rPr>
              <w:t xml:space="preserve">Subgroup Members: </w:t>
            </w:r>
          </w:p>
          <w:p w:rsidR="009D4955" w:rsidRDefault="00391194">
            <w:pPr>
              <w:spacing w:after="0" w:line="259" w:lineRule="auto"/>
              <w:ind w:left="0" w:firstLine="0"/>
            </w:pPr>
            <w:r>
              <w:rPr>
                <w:sz w:val="22"/>
              </w:rPr>
              <w:t xml:space="preserve"> </w:t>
            </w:r>
          </w:p>
        </w:tc>
        <w:tc>
          <w:tcPr>
            <w:tcW w:w="1730"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0" w:firstLine="0"/>
            </w:pPr>
            <w:r>
              <w:rPr>
                <w:b/>
                <w:sz w:val="22"/>
              </w:rPr>
              <w:t xml:space="preserve">Database </w:t>
            </w:r>
          </w:p>
          <w:p w:rsidR="009D4955" w:rsidRDefault="00391194">
            <w:pPr>
              <w:spacing w:after="0" w:line="259" w:lineRule="auto"/>
              <w:ind w:left="0" w:firstLine="0"/>
            </w:pPr>
            <w:r>
              <w:rPr>
                <w:b/>
                <w:sz w:val="22"/>
              </w:rPr>
              <w:t xml:space="preserve">Consult </w:t>
            </w:r>
          </w:p>
          <w:p w:rsidR="009D4955" w:rsidRDefault="00391194">
            <w:pPr>
              <w:spacing w:after="0" w:line="259" w:lineRule="auto"/>
              <w:ind w:left="0" w:firstLine="0"/>
            </w:pPr>
            <w:r>
              <w:rPr>
                <w:sz w:val="22"/>
              </w:rPr>
              <w:t xml:space="preserve"> </w:t>
            </w:r>
          </w:p>
          <w:p w:rsidR="009D4955" w:rsidRDefault="00391194">
            <w:pPr>
              <w:spacing w:after="2" w:line="236" w:lineRule="auto"/>
              <w:ind w:left="0" w:firstLine="0"/>
            </w:pPr>
            <w:r>
              <w:rPr>
                <w:sz w:val="22"/>
              </w:rPr>
              <w:t xml:space="preserve">Anne Ballmann- interim </w:t>
            </w:r>
          </w:p>
          <w:p w:rsidR="009D4955" w:rsidRDefault="00391194">
            <w:pPr>
              <w:spacing w:after="0" w:line="259" w:lineRule="auto"/>
              <w:ind w:left="0" w:firstLine="0"/>
            </w:pPr>
            <w:r>
              <w:rPr>
                <w:sz w:val="22"/>
              </w:rPr>
              <w:t xml:space="preserve"> </w:t>
            </w:r>
          </w:p>
          <w:p w:rsidR="009D4955" w:rsidRDefault="00391194">
            <w:pPr>
              <w:spacing w:after="0" w:line="259" w:lineRule="auto"/>
              <w:ind w:left="0" w:firstLine="0"/>
            </w:pPr>
            <w:r>
              <w:rPr>
                <w:sz w:val="22"/>
              </w:rPr>
              <w:t xml:space="preserve"> </w:t>
            </w:r>
          </w:p>
          <w:p w:rsidR="009D4955" w:rsidRDefault="00391194">
            <w:pPr>
              <w:spacing w:after="0" w:line="259" w:lineRule="auto"/>
              <w:ind w:left="0" w:firstLine="0"/>
            </w:pPr>
            <w:r>
              <w:rPr>
                <w:sz w:val="22"/>
              </w:rPr>
              <w:t xml:space="preserve"> </w:t>
            </w:r>
          </w:p>
          <w:p w:rsidR="009D4955" w:rsidRDefault="00391194">
            <w:pPr>
              <w:spacing w:after="0" w:line="259" w:lineRule="auto"/>
              <w:ind w:left="0" w:firstLine="0"/>
            </w:pPr>
            <w:r>
              <w:rPr>
                <w:sz w:val="22"/>
              </w:rPr>
              <w:t xml:space="preserve"> </w:t>
            </w:r>
          </w:p>
          <w:p w:rsidR="009D4955" w:rsidRDefault="00391194">
            <w:pPr>
              <w:spacing w:after="0" w:line="259" w:lineRule="auto"/>
              <w:ind w:left="0" w:firstLine="0"/>
            </w:pPr>
            <w:r>
              <w:rPr>
                <w:sz w:val="22"/>
              </w:rPr>
              <w:t xml:space="preserve"> </w:t>
            </w:r>
          </w:p>
          <w:p w:rsidR="009D4955" w:rsidRDefault="00391194">
            <w:pPr>
              <w:spacing w:after="0" w:line="259" w:lineRule="auto"/>
              <w:ind w:left="0" w:firstLine="0"/>
            </w:pPr>
            <w:r>
              <w:rPr>
                <w:sz w:val="22"/>
              </w:rPr>
              <w:t xml:space="preserve"> </w:t>
            </w:r>
          </w:p>
          <w:p w:rsidR="009D4955" w:rsidRDefault="00391194">
            <w:pPr>
              <w:spacing w:after="0" w:line="239" w:lineRule="auto"/>
              <w:ind w:left="0" w:firstLine="0"/>
            </w:pPr>
            <w:r>
              <w:rPr>
                <w:sz w:val="22"/>
              </w:rPr>
              <w:t xml:space="preserve">Subgroup Members: </w:t>
            </w:r>
          </w:p>
          <w:p w:rsidR="009D4955" w:rsidRDefault="00391194">
            <w:pPr>
              <w:spacing w:after="0" w:line="259" w:lineRule="auto"/>
              <w:ind w:left="0" w:firstLine="0"/>
            </w:pPr>
            <w:r>
              <w:rPr>
                <w:sz w:val="22"/>
              </w:rPr>
              <w:t xml:space="preserve"> </w:t>
            </w:r>
          </w:p>
        </w:tc>
        <w:tc>
          <w:tcPr>
            <w:tcW w:w="1587"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0" w:firstLine="0"/>
            </w:pPr>
            <w:r>
              <w:rPr>
                <w:b/>
                <w:sz w:val="22"/>
              </w:rPr>
              <w:t xml:space="preserve">Research </w:t>
            </w:r>
          </w:p>
          <w:p w:rsidR="009D4955" w:rsidRDefault="00391194">
            <w:pPr>
              <w:spacing w:after="0" w:line="259" w:lineRule="auto"/>
              <w:ind w:left="0" w:firstLine="0"/>
            </w:pPr>
            <w:r>
              <w:rPr>
                <w:b/>
                <w:sz w:val="22"/>
              </w:rPr>
              <w:t xml:space="preserve">Support </w:t>
            </w:r>
          </w:p>
          <w:p w:rsidR="009D4955" w:rsidRDefault="00391194">
            <w:pPr>
              <w:spacing w:after="0" w:line="259" w:lineRule="auto"/>
              <w:ind w:left="0" w:firstLine="0"/>
            </w:pPr>
            <w:r>
              <w:rPr>
                <w:sz w:val="22"/>
              </w:rPr>
              <w:t xml:space="preserve"> </w:t>
            </w:r>
          </w:p>
          <w:p w:rsidR="009D4955" w:rsidRDefault="00391194">
            <w:pPr>
              <w:spacing w:after="0" w:line="259" w:lineRule="auto"/>
              <w:ind w:left="0" w:firstLine="0"/>
            </w:pPr>
            <w:r>
              <w:rPr>
                <w:sz w:val="22"/>
              </w:rPr>
              <w:t xml:space="preserve">TBD </w:t>
            </w:r>
          </w:p>
          <w:p w:rsidR="009D4955" w:rsidRDefault="00391194">
            <w:pPr>
              <w:spacing w:after="0" w:line="259" w:lineRule="auto"/>
              <w:ind w:left="0" w:firstLine="0"/>
            </w:pPr>
            <w:r>
              <w:rPr>
                <w:sz w:val="22"/>
              </w:rPr>
              <w:t xml:space="preserve"> </w:t>
            </w:r>
          </w:p>
          <w:p w:rsidR="009D4955" w:rsidRDefault="00391194">
            <w:pPr>
              <w:spacing w:after="0" w:line="259" w:lineRule="auto"/>
              <w:ind w:left="0" w:firstLine="0"/>
            </w:pPr>
            <w:r>
              <w:rPr>
                <w:sz w:val="22"/>
              </w:rPr>
              <w:t xml:space="preserve"> </w:t>
            </w:r>
          </w:p>
          <w:p w:rsidR="009D4955" w:rsidRDefault="00391194">
            <w:pPr>
              <w:spacing w:after="0" w:line="259" w:lineRule="auto"/>
              <w:ind w:left="0" w:firstLine="0"/>
            </w:pPr>
            <w:r>
              <w:rPr>
                <w:sz w:val="22"/>
              </w:rPr>
              <w:t xml:space="preserve"> </w:t>
            </w:r>
          </w:p>
          <w:p w:rsidR="009D4955" w:rsidRDefault="00391194">
            <w:pPr>
              <w:spacing w:after="0" w:line="259" w:lineRule="auto"/>
              <w:ind w:left="0" w:firstLine="0"/>
            </w:pPr>
            <w:r>
              <w:rPr>
                <w:sz w:val="22"/>
              </w:rPr>
              <w:t xml:space="preserve"> </w:t>
            </w:r>
          </w:p>
          <w:p w:rsidR="009D4955" w:rsidRDefault="00391194">
            <w:pPr>
              <w:spacing w:after="0" w:line="259" w:lineRule="auto"/>
              <w:ind w:left="0" w:firstLine="0"/>
            </w:pPr>
            <w:r>
              <w:rPr>
                <w:sz w:val="22"/>
              </w:rPr>
              <w:t xml:space="preserve"> </w:t>
            </w:r>
          </w:p>
          <w:p w:rsidR="009D4955" w:rsidRDefault="00391194">
            <w:pPr>
              <w:spacing w:after="0" w:line="259" w:lineRule="auto"/>
              <w:ind w:left="0" w:firstLine="0"/>
            </w:pPr>
            <w:r>
              <w:rPr>
                <w:sz w:val="22"/>
              </w:rPr>
              <w:t xml:space="preserve"> </w:t>
            </w:r>
          </w:p>
          <w:p w:rsidR="009D4955" w:rsidRDefault="00391194">
            <w:pPr>
              <w:spacing w:after="0" w:line="259" w:lineRule="auto"/>
              <w:ind w:left="0" w:firstLine="0"/>
            </w:pPr>
            <w:r>
              <w:rPr>
                <w:sz w:val="22"/>
              </w:rPr>
              <w:t xml:space="preserve"> </w:t>
            </w:r>
          </w:p>
          <w:p w:rsidR="009D4955" w:rsidRDefault="00391194">
            <w:pPr>
              <w:spacing w:after="0" w:line="259" w:lineRule="auto"/>
              <w:ind w:left="0" w:firstLine="0"/>
            </w:pPr>
            <w:r>
              <w:rPr>
                <w:sz w:val="22"/>
              </w:rPr>
              <w:t xml:space="preserve"> </w:t>
            </w:r>
          </w:p>
          <w:p w:rsidR="009D4955" w:rsidRDefault="00391194">
            <w:pPr>
              <w:spacing w:after="2" w:line="237" w:lineRule="auto"/>
              <w:ind w:left="0" w:firstLine="0"/>
            </w:pPr>
            <w:r>
              <w:rPr>
                <w:sz w:val="22"/>
              </w:rPr>
              <w:t xml:space="preserve">Subgroup Members: </w:t>
            </w:r>
          </w:p>
          <w:p w:rsidR="009D4955" w:rsidRDefault="00391194">
            <w:pPr>
              <w:spacing w:after="0" w:line="259" w:lineRule="auto"/>
              <w:ind w:left="0" w:firstLine="0"/>
            </w:pPr>
            <w:r>
              <w:rPr>
                <w:sz w:val="22"/>
              </w:rPr>
              <w:t xml:space="preserve">Carol Meteyer, </w:t>
            </w:r>
          </w:p>
          <w:p w:rsidR="009D4955" w:rsidRDefault="00391194">
            <w:pPr>
              <w:spacing w:after="0" w:line="259" w:lineRule="auto"/>
              <w:ind w:left="0" w:firstLine="0"/>
            </w:pPr>
            <w:r>
              <w:rPr>
                <w:sz w:val="22"/>
              </w:rPr>
              <w:t xml:space="preserve">USGS </w:t>
            </w:r>
          </w:p>
        </w:tc>
      </w:tr>
    </w:tbl>
    <w:p w:rsidR="009D4955" w:rsidRDefault="00391194">
      <w:pPr>
        <w:spacing w:after="0" w:line="259" w:lineRule="auto"/>
        <w:ind w:left="0" w:firstLine="0"/>
      </w:pPr>
      <w:r>
        <w:t xml:space="preserve"> </w:t>
      </w:r>
    </w:p>
    <w:p w:rsidR="009D4955" w:rsidRDefault="00391194">
      <w:pPr>
        <w:spacing w:after="0" w:line="259" w:lineRule="auto"/>
        <w:ind w:left="0" w:firstLine="0"/>
      </w:pPr>
      <w:r>
        <w:rPr>
          <w:b/>
        </w:rPr>
        <w:t xml:space="preserve"> </w:t>
      </w:r>
    </w:p>
    <w:p w:rsidR="009D4955" w:rsidRDefault="00391194">
      <w:pPr>
        <w:spacing w:after="0" w:line="259" w:lineRule="auto"/>
        <w:ind w:left="0" w:firstLine="0"/>
      </w:pPr>
      <w:r>
        <w:rPr>
          <w:b/>
        </w:rPr>
        <w:t xml:space="preserve"> </w:t>
      </w:r>
    </w:p>
    <w:p w:rsidR="009D4955" w:rsidRDefault="00391194">
      <w:pPr>
        <w:spacing w:after="11" w:line="249" w:lineRule="auto"/>
        <w:ind w:left="14"/>
      </w:pPr>
      <w:r>
        <w:rPr>
          <w:b/>
        </w:rPr>
        <w:t>Diagnostic Working Group Members</w:t>
      </w:r>
      <w:r>
        <w:t xml:space="preserve"> (as of September 2013): </w:t>
      </w:r>
    </w:p>
    <w:p w:rsidR="009D4955" w:rsidRDefault="00391194">
      <w:pPr>
        <w:spacing w:after="56" w:line="259" w:lineRule="auto"/>
        <w:ind w:left="0" w:firstLine="0"/>
      </w:pPr>
      <w:r>
        <w:rPr>
          <w:sz w:val="16"/>
        </w:rPr>
        <w:t xml:space="preserve"> </w:t>
      </w:r>
    </w:p>
    <w:p w:rsidR="009D4955" w:rsidRDefault="00391194">
      <w:pPr>
        <w:ind w:left="-5" w:right="9"/>
      </w:pPr>
      <w:r>
        <w:rPr>
          <w:b/>
        </w:rPr>
        <w:t>Anne Ballmann</w:t>
      </w:r>
      <w:r>
        <w:t xml:space="preserve">, USGS National Wildlife Health Center </w:t>
      </w:r>
    </w:p>
    <w:p w:rsidR="009D4955" w:rsidRDefault="00391194">
      <w:pPr>
        <w:ind w:left="-5" w:right="9"/>
      </w:pPr>
      <w:r>
        <w:rPr>
          <w:b/>
        </w:rPr>
        <w:t>Kevin Keel</w:t>
      </w:r>
      <w:r>
        <w:t xml:space="preserve">, University of California-Davis </w:t>
      </w:r>
    </w:p>
    <w:p w:rsidR="009D4955" w:rsidRDefault="00391194">
      <w:pPr>
        <w:ind w:left="-5" w:right="9"/>
      </w:pPr>
      <w:r>
        <w:rPr>
          <w:b/>
        </w:rPr>
        <w:t>Beth Buckles</w:t>
      </w:r>
      <w:r>
        <w:t xml:space="preserve">, Cornell University </w:t>
      </w:r>
    </w:p>
    <w:p w:rsidR="009D4955" w:rsidRDefault="00391194">
      <w:pPr>
        <w:ind w:left="-5" w:right="9"/>
      </w:pPr>
      <w:r>
        <w:rPr>
          <w:b/>
        </w:rPr>
        <w:t>David Blehert</w:t>
      </w:r>
      <w:r>
        <w:t xml:space="preserve">, USGS National Wildlife Health Center, dblehert@usgs.gov </w:t>
      </w:r>
    </w:p>
    <w:p w:rsidR="009D4955" w:rsidRDefault="00391194">
      <w:pPr>
        <w:ind w:left="-5" w:right="9"/>
      </w:pPr>
      <w:r>
        <w:rPr>
          <w:b/>
        </w:rPr>
        <w:t>Carol Meteyer</w:t>
      </w:r>
      <w:r>
        <w:t xml:space="preserve">, USGS Headquarters, cmeteyer@usgs.gov </w:t>
      </w:r>
    </w:p>
    <w:p w:rsidR="009D4955" w:rsidRDefault="00391194">
      <w:pPr>
        <w:ind w:left="-5" w:right="9"/>
      </w:pPr>
      <w:r>
        <w:rPr>
          <w:b/>
        </w:rPr>
        <w:t>Terry Spraker</w:t>
      </w:r>
      <w:r>
        <w:t xml:space="preserve">, Colorado State University Veterinary Diagnostic Lab,  </w:t>
      </w:r>
      <w:r>
        <w:tab/>
        <w:t>terry.spraker@colostate.edu</w:t>
      </w:r>
      <w:r>
        <w:rPr>
          <w:color w:val="0000FF"/>
        </w:rPr>
        <w:t xml:space="preserve"> </w:t>
      </w:r>
    </w:p>
    <w:p w:rsidR="009D4955" w:rsidRDefault="00391194">
      <w:pPr>
        <w:ind w:left="-5" w:right="9"/>
      </w:pPr>
      <w:r>
        <w:rPr>
          <w:b/>
        </w:rPr>
        <w:t>Colleen Duncan</w:t>
      </w:r>
      <w:r>
        <w:t>, Colorado State University Vet</w:t>
      </w:r>
      <w:r>
        <w:t xml:space="preserve">erinary Diagnostic Lab, </w:t>
      </w:r>
    </w:p>
    <w:p w:rsidR="009D4955" w:rsidRDefault="00391194">
      <w:pPr>
        <w:tabs>
          <w:tab w:val="center" w:pos="2209"/>
        </w:tabs>
        <w:ind w:left="-15" w:firstLine="0"/>
      </w:pPr>
      <w:r>
        <w:t xml:space="preserve"> </w:t>
      </w:r>
      <w:r>
        <w:tab/>
        <w:t xml:space="preserve">Colleen.duncan@colostate.edu </w:t>
      </w:r>
    </w:p>
    <w:p w:rsidR="009D4955" w:rsidRDefault="00391194">
      <w:pPr>
        <w:ind w:left="-5" w:right="9"/>
      </w:pPr>
      <w:r>
        <w:rPr>
          <w:b/>
        </w:rPr>
        <w:t>Lisa Last</w:t>
      </w:r>
      <w:r>
        <w:t xml:space="preserve">, Southeastern Cooperative Wildlife Disease Study, lalast@uga.edu </w:t>
      </w:r>
    </w:p>
    <w:p w:rsidR="009D4955" w:rsidRDefault="00391194">
      <w:pPr>
        <w:ind w:left="-5" w:right="666"/>
      </w:pPr>
      <w:r>
        <w:rPr>
          <w:b/>
        </w:rPr>
        <w:t>Melissa Behr</w:t>
      </w:r>
      <w:r>
        <w:t xml:space="preserve">, Wisconsin Veterinary Diagnostic Lab, melissa.behr@wvdl.wisc.edu </w:t>
      </w:r>
      <w:r>
        <w:rPr>
          <w:b/>
        </w:rPr>
        <w:t>Kevin Drees</w:t>
      </w:r>
      <w:r>
        <w:t>, Northern Arizona University, kev</w:t>
      </w:r>
      <w:r>
        <w:t xml:space="preserve">in.drees@nau.edu </w:t>
      </w:r>
    </w:p>
    <w:p w:rsidR="009D4955" w:rsidRDefault="00391194">
      <w:pPr>
        <w:spacing w:after="60" w:line="259" w:lineRule="auto"/>
        <w:ind w:left="0" w:firstLine="0"/>
      </w:pPr>
      <w:r>
        <w:rPr>
          <w:sz w:val="16"/>
        </w:rPr>
        <w:t xml:space="preserve"> </w:t>
      </w:r>
    </w:p>
    <w:p w:rsidR="009D4955" w:rsidRDefault="00391194">
      <w:pPr>
        <w:spacing w:after="0" w:line="259" w:lineRule="auto"/>
        <w:ind w:left="0" w:firstLine="0"/>
      </w:pPr>
      <w:r>
        <w:rPr>
          <w:b/>
        </w:rPr>
        <w:t xml:space="preserve"> </w:t>
      </w:r>
    </w:p>
    <w:p w:rsidR="009D4955" w:rsidRDefault="00391194">
      <w:pPr>
        <w:spacing w:after="0" w:line="259" w:lineRule="auto"/>
        <w:ind w:left="0" w:firstLine="0"/>
      </w:pPr>
      <w:r>
        <w:rPr>
          <w:b/>
        </w:rPr>
        <w:t xml:space="preserve"> </w:t>
      </w:r>
    </w:p>
    <w:p w:rsidR="009D4955" w:rsidRDefault="00391194">
      <w:pPr>
        <w:spacing w:after="11" w:line="249" w:lineRule="auto"/>
        <w:ind w:left="14"/>
      </w:pPr>
      <w:r>
        <w:rPr>
          <w:b/>
        </w:rPr>
        <w:t xml:space="preserve">International Adjunct Members: </w:t>
      </w:r>
    </w:p>
    <w:p w:rsidR="009D4955" w:rsidRDefault="00391194">
      <w:pPr>
        <w:spacing w:after="0" w:line="259" w:lineRule="auto"/>
        <w:ind w:left="0" w:firstLine="0"/>
      </w:pPr>
      <w:r>
        <w:rPr>
          <w:b/>
        </w:rPr>
        <w:t xml:space="preserve"> </w:t>
      </w:r>
    </w:p>
    <w:p w:rsidR="009D4955" w:rsidRDefault="00391194">
      <w:pPr>
        <w:ind w:left="-5" w:right="9"/>
      </w:pPr>
      <w:r>
        <w:rPr>
          <w:b/>
        </w:rPr>
        <w:t>Scott McBurney</w:t>
      </w:r>
      <w:r>
        <w:t xml:space="preserve">, Canadian Cooperative Wildlife Health Centre, smcburney@upei.ca </w:t>
      </w:r>
    </w:p>
    <w:p w:rsidR="009D4955" w:rsidRDefault="00391194">
      <w:pPr>
        <w:ind w:left="-5" w:right="9"/>
      </w:pPr>
      <w:r>
        <w:rPr>
          <w:b/>
        </w:rPr>
        <w:t>Sebastien Puechmaille</w:t>
      </w:r>
      <w:r>
        <w:t xml:space="preserve">, University College Dublin (Ireland) </w:t>
      </w:r>
    </w:p>
    <w:p w:rsidR="009D4955" w:rsidRDefault="00391194">
      <w:pPr>
        <w:ind w:left="-5" w:right="9"/>
      </w:pPr>
      <w:r>
        <w:rPr>
          <w:b/>
        </w:rPr>
        <w:t>Gudrun Wibbelt</w:t>
      </w:r>
      <w:r>
        <w:t>, Leibniz Institute for Zoo and Wildlife Res</w:t>
      </w:r>
      <w:r>
        <w:t xml:space="preserve">earch (Germany) </w:t>
      </w:r>
    </w:p>
    <w:p w:rsidR="009D4955" w:rsidRDefault="00391194">
      <w:pPr>
        <w:spacing w:after="0" w:line="259" w:lineRule="auto"/>
        <w:ind w:left="0" w:firstLine="0"/>
      </w:pPr>
      <w:r>
        <w:t xml:space="preserve"> </w:t>
      </w:r>
    </w:p>
    <w:p w:rsidR="009D4955" w:rsidRDefault="00391194">
      <w:pPr>
        <w:spacing w:after="11" w:line="249" w:lineRule="auto"/>
        <w:ind w:left="14"/>
      </w:pPr>
      <w:r>
        <w:rPr>
          <w:b/>
        </w:rPr>
        <w:t xml:space="preserve">Working Group Liaisons: </w:t>
      </w:r>
    </w:p>
    <w:p w:rsidR="009D4955" w:rsidRDefault="00391194">
      <w:pPr>
        <w:spacing w:after="0" w:line="259" w:lineRule="auto"/>
        <w:ind w:left="0" w:firstLine="0"/>
      </w:pPr>
      <w:r>
        <w:rPr>
          <w:b/>
        </w:rPr>
        <w:t xml:space="preserve"> </w:t>
      </w:r>
    </w:p>
    <w:p w:rsidR="009D4955" w:rsidRDefault="00391194">
      <w:pPr>
        <w:ind w:left="-5" w:right="9"/>
      </w:pPr>
      <w:r>
        <w:rPr>
          <w:b/>
        </w:rPr>
        <w:t>Gail Moede Rogall</w:t>
      </w:r>
      <w:r>
        <w:t xml:space="preserve"> (Communications), USGS National Wildlife Health Center,  </w:t>
      </w:r>
      <w:r>
        <w:tab/>
        <w:t xml:space="preserve">gmrogall@usgs.gov </w:t>
      </w:r>
    </w:p>
    <w:p w:rsidR="009D4955" w:rsidRDefault="00391194">
      <w:pPr>
        <w:ind w:left="-5" w:right="9"/>
      </w:pPr>
      <w:r>
        <w:rPr>
          <w:b/>
        </w:rPr>
        <w:t>Michelle Verant</w:t>
      </w:r>
      <w:r>
        <w:t xml:space="preserve"> (Epidemiology/Ecology/Research), USGS National Wildlife Health Center,  </w:t>
      </w:r>
      <w:r>
        <w:tab/>
        <w:t xml:space="preserve">mverant@usgs.gov </w:t>
      </w:r>
    </w:p>
    <w:p w:rsidR="009D4955" w:rsidRDefault="00391194">
      <w:pPr>
        <w:ind w:left="-5" w:right="9"/>
      </w:pPr>
      <w:r>
        <w:rPr>
          <w:b/>
        </w:rPr>
        <w:t>D McAloose</w:t>
      </w:r>
      <w:r>
        <w:t xml:space="preserve"> (Stakeholders), Wildlife Conservation Society, dmcaloose@wcs.org </w:t>
      </w:r>
    </w:p>
    <w:p w:rsidR="009D4955" w:rsidRDefault="009D4955">
      <w:pPr>
        <w:sectPr w:rsidR="009D4955">
          <w:headerReference w:type="even" r:id="rId44"/>
          <w:headerReference w:type="default" r:id="rId45"/>
          <w:footerReference w:type="even" r:id="rId46"/>
          <w:footerReference w:type="default" r:id="rId47"/>
          <w:headerReference w:type="first" r:id="rId48"/>
          <w:footerReference w:type="first" r:id="rId49"/>
          <w:footnotePr>
            <w:numRestart w:val="eachPage"/>
          </w:footnotePr>
          <w:pgSz w:w="12240" w:h="15840"/>
          <w:pgMar w:top="1443" w:right="1435" w:bottom="1458" w:left="1440" w:header="720" w:footer="726" w:gutter="0"/>
          <w:cols w:space="720"/>
        </w:sectPr>
      </w:pPr>
    </w:p>
    <w:p w:rsidR="009D4955" w:rsidRDefault="00391194">
      <w:pPr>
        <w:pBdr>
          <w:top w:val="single" w:sz="24" w:space="0" w:color="DBE5F1"/>
          <w:bottom w:val="single" w:sz="24" w:space="0" w:color="DBE5F1"/>
        </w:pBdr>
        <w:shd w:val="clear" w:color="auto" w:fill="DBE5F1"/>
        <w:spacing w:after="96" w:line="259" w:lineRule="auto"/>
        <w:ind w:left="0" w:firstLine="0"/>
      </w:pPr>
      <w:r>
        <w:t xml:space="preserve">APPENDIX 2. DIAGNOSTIC IMPLEMENTATION PLAN, 2011-2015 </w:t>
      </w:r>
    </w:p>
    <w:p w:rsidR="009D4955" w:rsidRDefault="00391194">
      <w:pPr>
        <w:spacing w:after="0" w:line="259" w:lineRule="auto"/>
        <w:ind w:left="451" w:firstLine="0"/>
      </w:pPr>
      <w:r>
        <w:t xml:space="preserve"> </w:t>
      </w:r>
    </w:p>
    <w:p w:rsidR="009D4955" w:rsidRDefault="00391194">
      <w:pPr>
        <w:ind w:left="101" w:right="9"/>
      </w:pPr>
      <w:r>
        <w:rPr>
          <w:u w:val="single" w:color="000000"/>
        </w:rPr>
        <w:t>Goal 1:</w:t>
      </w:r>
      <w:r>
        <w:t xml:space="preserve">   Develop consensus standards for WNS testing and interpretation.  (100-250 hours staff time)</w:t>
      </w:r>
      <w:r>
        <w:rPr>
          <w:b/>
        </w:rPr>
        <w:t xml:space="preserve"> </w:t>
      </w:r>
    </w:p>
    <w:tbl>
      <w:tblPr>
        <w:tblStyle w:val="TableGrid"/>
        <w:tblW w:w="14310" w:type="dxa"/>
        <w:tblInd w:w="25" w:type="dxa"/>
        <w:tblCellMar>
          <w:top w:w="0" w:type="dxa"/>
          <w:left w:w="106" w:type="dxa"/>
          <w:bottom w:w="5" w:type="dxa"/>
          <w:right w:w="19" w:type="dxa"/>
        </w:tblCellMar>
        <w:tblLook w:val="04A0" w:firstRow="1" w:lastRow="0" w:firstColumn="1" w:lastColumn="0" w:noHBand="0" w:noVBand="1"/>
      </w:tblPr>
      <w:tblGrid>
        <w:gridCol w:w="1178"/>
        <w:gridCol w:w="2580"/>
        <w:gridCol w:w="1621"/>
        <w:gridCol w:w="1709"/>
        <w:gridCol w:w="2072"/>
        <w:gridCol w:w="1080"/>
        <w:gridCol w:w="1261"/>
        <w:gridCol w:w="1440"/>
        <w:gridCol w:w="1371"/>
      </w:tblGrid>
      <w:tr w:rsidR="009D4955">
        <w:trPr>
          <w:trHeight w:val="1037"/>
        </w:trPr>
        <w:tc>
          <w:tcPr>
            <w:tcW w:w="10239" w:type="dxa"/>
            <w:gridSpan w:val="6"/>
            <w:tcBorders>
              <w:top w:val="single" w:sz="4" w:space="0" w:color="000000"/>
              <w:left w:val="single" w:sz="4" w:space="0" w:color="000000"/>
              <w:bottom w:val="single" w:sz="4" w:space="0" w:color="000000"/>
              <w:right w:val="nil"/>
            </w:tcBorders>
            <w:shd w:val="clear" w:color="auto" w:fill="D99594"/>
            <w:vAlign w:val="bottom"/>
          </w:tcPr>
          <w:p w:rsidR="009D4955" w:rsidRDefault="00391194">
            <w:pPr>
              <w:spacing w:after="0" w:line="259" w:lineRule="auto"/>
              <w:ind w:left="143" w:firstLine="0"/>
            </w:pPr>
            <w:r>
              <w:rPr>
                <w:b/>
              </w:rPr>
              <w:t xml:space="preserve">Action </w:t>
            </w:r>
          </w:p>
          <w:p w:rsidR="009D4955" w:rsidRDefault="00391194">
            <w:pPr>
              <w:tabs>
                <w:tab w:val="center" w:pos="482"/>
                <w:tab w:val="center" w:pos="6395"/>
                <w:tab w:val="right" w:pos="10114"/>
              </w:tabs>
              <w:spacing w:after="0" w:line="259" w:lineRule="auto"/>
              <w:ind w:left="0" w:firstLine="0"/>
            </w:pPr>
            <w:r>
              <w:rPr>
                <w:rFonts w:ascii="Calibri" w:eastAsia="Calibri" w:hAnsi="Calibri" w:cs="Calibri"/>
                <w:sz w:val="22"/>
              </w:rPr>
              <w:tab/>
            </w:r>
            <w:r>
              <w:rPr>
                <w:b/>
              </w:rPr>
              <w:t xml:space="preserve">No./ </w:t>
            </w:r>
            <w:r>
              <w:rPr>
                <w:b/>
              </w:rPr>
              <w:tab/>
              <w:t xml:space="preserve">Expertise </w:t>
            </w:r>
            <w:r>
              <w:rPr>
                <w:b/>
              </w:rPr>
              <w:tab/>
              <w:t xml:space="preserve">Relative </w:t>
            </w:r>
          </w:p>
          <w:p w:rsidR="009D4955" w:rsidRDefault="00391194">
            <w:pPr>
              <w:tabs>
                <w:tab w:val="center" w:pos="2361"/>
                <w:tab w:val="center" w:pos="4683"/>
                <w:tab w:val="center" w:pos="6395"/>
                <w:tab w:val="center" w:pos="8060"/>
                <w:tab w:val="right" w:pos="10114"/>
              </w:tabs>
              <w:spacing w:after="0" w:line="259" w:lineRule="auto"/>
              <w:ind w:left="0" w:firstLine="0"/>
            </w:pPr>
            <w:r>
              <w:rPr>
                <w:b/>
              </w:rPr>
              <w:t xml:space="preserve">Task No. </w:t>
            </w:r>
            <w:r>
              <w:rPr>
                <w:b/>
              </w:rPr>
              <w:tab/>
            </w:r>
            <w:r>
              <w:rPr>
                <w:b/>
              </w:rPr>
              <w:t xml:space="preserve">Activity </w:t>
            </w:r>
            <w:r>
              <w:rPr>
                <w:b/>
              </w:rPr>
              <w:tab/>
              <w:t xml:space="preserve">Lead </w:t>
            </w:r>
            <w:r>
              <w:rPr>
                <w:b/>
              </w:rPr>
              <w:tab/>
              <w:t xml:space="preserve">Required </w:t>
            </w:r>
            <w:r>
              <w:rPr>
                <w:b/>
              </w:rPr>
              <w:tab/>
              <w:t xml:space="preserve">Review </w:t>
            </w:r>
            <w:r>
              <w:rPr>
                <w:b/>
              </w:rPr>
              <w:tab/>
              <w:t xml:space="preserve">Order </w:t>
            </w:r>
          </w:p>
        </w:tc>
        <w:tc>
          <w:tcPr>
            <w:tcW w:w="1261" w:type="dxa"/>
            <w:tcBorders>
              <w:top w:val="single" w:sz="4" w:space="0" w:color="000000"/>
              <w:left w:val="nil"/>
              <w:bottom w:val="single" w:sz="4" w:space="0" w:color="000000"/>
              <w:right w:val="nil"/>
            </w:tcBorders>
            <w:shd w:val="clear" w:color="auto" w:fill="D99594"/>
            <w:vAlign w:val="bottom"/>
          </w:tcPr>
          <w:p w:rsidR="009D4955" w:rsidRDefault="00391194">
            <w:pPr>
              <w:spacing w:after="0" w:line="259" w:lineRule="auto"/>
              <w:ind w:left="0" w:right="93" w:firstLine="0"/>
              <w:jc w:val="center"/>
            </w:pPr>
            <w:r>
              <w:rPr>
                <w:b/>
              </w:rPr>
              <w:t xml:space="preserve">Est. </w:t>
            </w:r>
          </w:p>
          <w:p w:rsidR="009D4955" w:rsidRDefault="00391194">
            <w:pPr>
              <w:spacing w:after="0" w:line="259" w:lineRule="auto"/>
              <w:ind w:left="2" w:firstLine="0"/>
              <w:jc w:val="both"/>
            </w:pPr>
            <w:r>
              <w:rPr>
                <w:b/>
              </w:rPr>
              <w:t>Timefram</w:t>
            </w:r>
          </w:p>
          <w:p w:rsidR="009D4955" w:rsidRDefault="00391194">
            <w:pPr>
              <w:spacing w:after="0" w:line="259" w:lineRule="auto"/>
              <w:ind w:left="0" w:right="92" w:firstLine="0"/>
              <w:jc w:val="center"/>
            </w:pPr>
            <w:r>
              <w:rPr>
                <w:b/>
              </w:rPr>
              <w:t xml:space="preserve">e </w:t>
            </w:r>
          </w:p>
        </w:tc>
        <w:tc>
          <w:tcPr>
            <w:tcW w:w="1440" w:type="dxa"/>
            <w:tcBorders>
              <w:top w:val="single" w:sz="4" w:space="0" w:color="000000"/>
              <w:left w:val="nil"/>
              <w:bottom w:val="single" w:sz="4" w:space="0" w:color="000000"/>
              <w:right w:val="nil"/>
            </w:tcBorders>
            <w:shd w:val="clear" w:color="auto" w:fill="D99594"/>
            <w:vAlign w:val="bottom"/>
          </w:tcPr>
          <w:p w:rsidR="009D4955" w:rsidRDefault="00391194">
            <w:pPr>
              <w:spacing w:after="0" w:line="259" w:lineRule="auto"/>
              <w:ind w:left="91" w:firstLine="0"/>
            </w:pPr>
            <w:r>
              <w:rPr>
                <w:b/>
              </w:rPr>
              <w:t xml:space="preserve">Estimated </w:t>
            </w:r>
          </w:p>
          <w:p w:rsidR="009D4955" w:rsidRDefault="00391194">
            <w:pPr>
              <w:spacing w:after="0" w:line="259" w:lineRule="auto"/>
              <w:ind w:left="0" w:firstLine="0"/>
              <w:jc w:val="center"/>
            </w:pPr>
            <w:r>
              <w:rPr>
                <w:b/>
              </w:rPr>
              <w:t xml:space="preserve">Budget &amp; Status </w:t>
            </w:r>
          </w:p>
        </w:tc>
        <w:tc>
          <w:tcPr>
            <w:tcW w:w="1371" w:type="dxa"/>
            <w:tcBorders>
              <w:top w:val="single" w:sz="4" w:space="0" w:color="000000"/>
              <w:left w:val="nil"/>
              <w:bottom w:val="single" w:sz="4" w:space="0" w:color="000000"/>
              <w:right w:val="single" w:sz="4" w:space="0" w:color="000000"/>
            </w:tcBorders>
            <w:shd w:val="clear" w:color="auto" w:fill="D99594"/>
            <w:vAlign w:val="bottom"/>
          </w:tcPr>
          <w:p w:rsidR="009D4955" w:rsidRDefault="00391194">
            <w:pPr>
              <w:spacing w:after="0" w:line="259" w:lineRule="auto"/>
              <w:ind w:left="19" w:firstLine="334"/>
            </w:pPr>
            <w:r>
              <w:rPr>
                <w:b/>
              </w:rPr>
              <w:t xml:space="preserve">In Progress </w:t>
            </w:r>
          </w:p>
        </w:tc>
      </w:tr>
      <w:tr w:rsidR="009D4955">
        <w:trPr>
          <w:trHeight w:val="485"/>
        </w:trPr>
        <w:tc>
          <w:tcPr>
            <w:tcW w:w="10239" w:type="dxa"/>
            <w:gridSpan w:val="6"/>
            <w:tcBorders>
              <w:top w:val="single" w:sz="4" w:space="0" w:color="000000"/>
              <w:left w:val="single" w:sz="4" w:space="0" w:color="000000"/>
              <w:bottom w:val="single" w:sz="4" w:space="0" w:color="000000"/>
              <w:right w:val="nil"/>
            </w:tcBorders>
            <w:shd w:val="clear" w:color="auto" w:fill="F2DBDB"/>
            <w:vAlign w:val="bottom"/>
          </w:tcPr>
          <w:p w:rsidR="009D4955" w:rsidRDefault="00391194">
            <w:pPr>
              <w:spacing w:after="0" w:line="259" w:lineRule="auto"/>
              <w:ind w:left="1" w:firstLine="0"/>
            </w:pPr>
            <w:r>
              <w:rPr>
                <w:b/>
                <w:i/>
              </w:rPr>
              <w:t xml:space="preserve">1.1 Ensure consistent reporting and interpretation of laboratory results.  </w:t>
            </w:r>
          </w:p>
        </w:tc>
        <w:tc>
          <w:tcPr>
            <w:tcW w:w="1261" w:type="dxa"/>
            <w:tcBorders>
              <w:top w:val="single" w:sz="4" w:space="0" w:color="000000"/>
              <w:left w:val="nil"/>
              <w:bottom w:val="single" w:sz="4" w:space="0" w:color="000000"/>
              <w:right w:val="nil"/>
            </w:tcBorders>
            <w:shd w:val="clear" w:color="auto" w:fill="F2DBDB"/>
          </w:tcPr>
          <w:p w:rsidR="009D4955" w:rsidRDefault="009D4955">
            <w:pPr>
              <w:spacing w:after="160" w:line="259" w:lineRule="auto"/>
              <w:ind w:left="0" w:firstLine="0"/>
            </w:pPr>
          </w:p>
        </w:tc>
        <w:tc>
          <w:tcPr>
            <w:tcW w:w="1440" w:type="dxa"/>
            <w:tcBorders>
              <w:top w:val="single" w:sz="4" w:space="0" w:color="000000"/>
              <w:left w:val="nil"/>
              <w:bottom w:val="single" w:sz="4" w:space="0" w:color="000000"/>
              <w:right w:val="nil"/>
            </w:tcBorders>
            <w:shd w:val="clear" w:color="auto" w:fill="F2DBDB"/>
          </w:tcPr>
          <w:p w:rsidR="009D4955" w:rsidRDefault="009D4955">
            <w:pPr>
              <w:spacing w:after="160" w:line="259" w:lineRule="auto"/>
              <w:ind w:left="0" w:firstLine="0"/>
            </w:pPr>
          </w:p>
        </w:tc>
        <w:tc>
          <w:tcPr>
            <w:tcW w:w="1371" w:type="dxa"/>
            <w:tcBorders>
              <w:top w:val="single" w:sz="4" w:space="0" w:color="000000"/>
              <w:left w:val="nil"/>
              <w:bottom w:val="single" w:sz="4" w:space="0" w:color="000000"/>
              <w:right w:val="single" w:sz="4" w:space="0" w:color="000000"/>
            </w:tcBorders>
            <w:shd w:val="clear" w:color="auto" w:fill="F2DBDB"/>
          </w:tcPr>
          <w:p w:rsidR="009D4955" w:rsidRDefault="009D4955">
            <w:pPr>
              <w:spacing w:after="160" w:line="259" w:lineRule="auto"/>
              <w:ind w:left="0" w:firstLine="0"/>
            </w:pPr>
          </w:p>
        </w:tc>
      </w:tr>
      <w:tr w:rsidR="009D4955">
        <w:trPr>
          <w:trHeight w:val="1475"/>
        </w:trPr>
        <w:tc>
          <w:tcPr>
            <w:tcW w:w="1178"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1" w:firstLine="0"/>
            </w:pPr>
            <w:r>
              <w:rPr>
                <w:sz w:val="22"/>
              </w:rPr>
              <w:t xml:space="preserve">1.1.1 </w:t>
            </w:r>
          </w:p>
        </w:tc>
        <w:tc>
          <w:tcPr>
            <w:tcW w:w="2580"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2" w:firstLine="0"/>
            </w:pPr>
            <w:r>
              <w:rPr>
                <w:sz w:val="22"/>
              </w:rPr>
              <w:t xml:space="preserve">Develop case definitions. </w:t>
            </w:r>
          </w:p>
        </w:tc>
        <w:tc>
          <w:tcPr>
            <w:tcW w:w="1621"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0" w:firstLine="0"/>
            </w:pPr>
            <w:r>
              <w:rPr>
                <w:sz w:val="22"/>
              </w:rPr>
              <w:t xml:space="preserve">WG leader </w:t>
            </w:r>
          </w:p>
        </w:tc>
        <w:tc>
          <w:tcPr>
            <w:tcW w:w="1709"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0" w:firstLine="0"/>
            </w:pPr>
            <w:r>
              <w:rPr>
                <w:sz w:val="22"/>
              </w:rPr>
              <w:t xml:space="preserve">Diagnostics </w:t>
            </w:r>
          </w:p>
          <w:p w:rsidR="009D4955" w:rsidRDefault="00391194">
            <w:pPr>
              <w:spacing w:after="0" w:line="259" w:lineRule="auto"/>
              <w:ind w:left="0" w:firstLine="0"/>
            </w:pPr>
            <w:r>
              <w:rPr>
                <w:sz w:val="22"/>
              </w:rPr>
              <w:t xml:space="preserve">Working Group </w:t>
            </w:r>
          </w:p>
        </w:tc>
        <w:tc>
          <w:tcPr>
            <w:tcW w:w="2072"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2" w:firstLine="0"/>
            </w:pPr>
            <w:r>
              <w:rPr>
                <w:sz w:val="22"/>
              </w:rPr>
              <w:t xml:space="preserve">Review requests should to be submitted to lead. Update as necessary based on consensus.   </w:t>
            </w:r>
          </w:p>
        </w:tc>
        <w:tc>
          <w:tcPr>
            <w:tcW w:w="1080"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177" w:line="259" w:lineRule="auto"/>
              <w:ind w:left="0" w:firstLine="0"/>
            </w:pPr>
            <w:r>
              <w:rPr>
                <w:sz w:val="22"/>
              </w:rPr>
              <w:t xml:space="preserve">1 </w:t>
            </w:r>
          </w:p>
          <w:p w:rsidR="009D4955" w:rsidRDefault="00391194">
            <w:pPr>
              <w:spacing w:after="0" w:line="259" w:lineRule="auto"/>
              <w:ind w:left="0" w:firstLine="0"/>
            </w:pPr>
            <w:r>
              <w:rPr>
                <w:sz w:val="22"/>
              </w:rPr>
              <w:t xml:space="preserve"> </w:t>
            </w:r>
          </w:p>
        </w:tc>
        <w:tc>
          <w:tcPr>
            <w:tcW w:w="1261"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175" w:line="259" w:lineRule="auto"/>
              <w:ind w:left="0" w:firstLine="0"/>
            </w:pPr>
            <w:r>
              <w:rPr>
                <w:sz w:val="22"/>
              </w:rPr>
              <w:t xml:space="preserve">3/25/2010; </w:t>
            </w:r>
          </w:p>
          <w:p w:rsidR="009D4955" w:rsidRDefault="00391194">
            <w:pPr>
              <w:spacing w:after="0" w:line="259" w:lineRule="auto"/>
              <w:ind w:left="0" w:firstLine="0"/>
            </w:pPr>
            <w:r>
              <w:rPr>
                <w:sz w:val="22"/>
              </w:rPr>
              <w:t xml:space="preserve">Revised </w:t>
            </w:r>
          </w:p>
          <w:p w:rsidR="009D4955" w:rsidRDefault="00391194">
            <w:pPr>
              <w:spacing w:after="0" w:line="259" w:lineRule="auto"/>
              <w:ind w:left="0" w:firstLine="0"/>
            </w:pPr>
            <w:r>
              <w:rPr>
                <w:sz w:val="22"/>
              </w:rPr>
              <w:t xml:space="preserve">12/28/2010 </w:t>
            </w:r>
          </w:p>
        </w:tc>
        <w:tc>
          <w:tcPr>
            <w:tcW w:w="1440"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202" w:line="236" w:lineRule="auto"/>
              <w:ind w:left="0" w:firstLine="0"/>
            </w:pPr>
            <w:r>
              <w:rPr>
                <w:sz w:val="22"/>
              </w:rPr>
              <w:t xml:space="preserve">Staff time (40 hrs) </w:t>
            </w:r>
          </w:p>
          <w:p w:rsidR="009D4955" w:rsidRDefault="00391194">
            <w:pPr>
              <w:spacing w:after="0" w:line="259" w:lineRule="auto"/>
              <w:ind w:left="0" w:firstLine="0"/>
            </w:pPr>
            <w:r>
              <w:rPr>
                <w:sz w:val="22"/>
              </w:rPr>
              <w:t xml:space="preserve">Not funded </w:t>
            </w:r>
          </w:p>
        </w:tc>
        <w:tc>
          <w:tcPr>
            <w:tcW w:w="1371"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177" w:line="259" w:lineRule="auto"/>
              <w:ind w:left="0" w:firstLine="0"/>
            </w:pPr>
            <w:r>
              <w:rPr>
                <w:sz w:val="22"/>
              </w:rPr>
              <w:t xml:space="preserve">Completed </w:t>
            </w:r>
          </w:p>
          <w:p w:rsidR="009D4955" w:rsidRDefault="00391194">
            <w:pPr>
              <w:spacing w:after="0" w:line="259" w:lineRule="auto"/>
              <w:ind w:left="0" w:firstLine="0"/>
            </w:pPr>
            <w:r>
              <w:rPr>
                <w:sz w:val="22"/>
              </w:rPr>
              <w:t xml:space="preserve"> </w:t>
            </w:r>
          </w:p>
        </w:tc>
      </w:tr>
      <w:tr w:rsidR="009D4955">
        <w:trPr>
          <w:trHeight w:val="2182"/>
        </w:trPr>
        <w:tc>
          <w:tcPr>
            <w:tcW w:w="1178"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1" w:firstLine="0"/>
            </w:pPr>
            <w:r>
              <w:rPr>
                <w:sz w:val="22"/>
              </w:rPr>
              <w:t xml:space="preserve">1.1.2 </w:t>
            </w:r>
          </w:p>
        </w:tc>
        <w:tc>
          <w:tcPr>
            <w:tcW w:w="2580"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199" w:line="237" w:lineRule="auto"/>
              <w:ind w:left="2" w:right="45" w:firstLine="0"/>
            </w:pPr>
            <w:r>
              <w:rPr>
                <w:sz w:val="22"/>
              </w:rPr>
              <w:t xml:space="preserve">Clarify language that describes criteria necessary for classifying negative results at the individual, population, or hibernaculum levels. </w:t>
            </w:r>
          </w:p>
          <w:p w:rsidR="009D4955" w:rsidRDefault="00391194">
            <w:pPr>
              <w:spacing w:after="0" w:line="259" w:lineRule="auto"/>
              <w:ind w:left="2" w:firstLine="0"/>
            </w:pPr>
            <w:r>
              <w:rPr>
                <w:sz w:val="22"/>
              </w:rPr>
              <w:t xml:space="preserve"> </w:t>
            </w:r>
          </w:p>
        </w:tc>
        <w:tc>
          <w:tcPr>
            <w:tcW w:w="1621"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0" w:firstLine="0"/>
            </w:pPr>
            <w:r>
              <w:rPr>
                <w:sz w:val="22"/>
              </w:rPr>
              <w:t xml:space="preserve">WG leader </w:t>
            </w:r>
          </w:p>
        </w:tc>
        <w:tc>
          <w:tcPr>
            <w:tcW w:w="1709"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0" w:firstLine="0"/>
            </w:pPr>
            <w:r>
              <w:rPr>
                <w:sz w:val="22"/>
              </w:rPr>
              <w:t xml:space="preserve">Diagnostics </w:t>
            </w:r>
          </w:p>
          <w:p w:rsidR="009D4955" w:rsidRDefault="00391194">
            <w:pPr>
              <w:spacing w:after="0" w:line="259" w:lineRule="auto"/>
              <w:ind w:left="0" w:firstLine="0"/>
            </w:pPr>
            <w:r>
              <w:rPr>
                <w:sz w:val="22"/>
              </w:rPr>
              <w:t xml:space="preserve">Working Group </w:t>
            </w:r>
          </w:p>
        </w:tc>
        <w:tc>
          <w:tcPr>
            <w:tcW w:w="2072"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2" w:firstLine="0"/>
            </w:pPr>
            <w:r>
              <w:rPr>
                <w:sz w:val="22"/>
              </w:rPr>
              <w:t xml:space="preserve">Review requests should to be submitted to lead. Update as necessary based on consensus.   </w:t>
            </w:r>
          </w:p>
        </w:tc>
        <w:tc>
          <w:tcPr>
            <w:tcW w:w="1080"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177" w:line="259" w:lineRule="auto"/>
              <w:ind w:left="0" w:firstLine="0"/>
            </w:pPr>
            <w:r>
              <w:rPr>
                <w:sz w:val="22"/>
              </w:rPr>
              <w:t xml:space="preserve">2 </w:t>
            </w:r>
          </w:p>
          <w:p w:rsidR="009D4955" w:rsidRDefault="00391194">
            <w:pPr>
              <w:spacing w:after="0" w:line="259" w:lineRule="auto"/>
              <w:ind w:left="0" w:firstLine="0"/>
            </w:pPr>
            <w:r>
              <w:rPr>
                <w:sz w:val="22"/>
              </w:rPr>
              <w:t xml:space="preserve"> </w:t>
            </w:r>
          </w:p>
        </w:tc>
        <w:tc>
          <w:tcPr>
            <w:tcW w:w="1261"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0" w:firstLine="0"/>
            </w:pPr>
            <w:r>
              <w:rPr>
                <w:sz w:val="22"/>
              </w:rPr>
              <w:t xml:space="preserve">2012 </w:t>
            </w:r>
          </w:p>
        </w:tc>
        <w:tc>
          <w:tcPr>
            <w:tcW w:w="1440"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199" w:line="239" w:lineRule="auto"/>
              <w:ind w:left="0" w:firstLine="0"/>
            </w:pPr>
            <w:r>
              <w:rPr>
                <w:sz w:val="22"/>
              </w:rPr>
              <w:t xml:space="preserve">Staff time (5 hrs) </w:t>
            </w:r>
          </w:p>
          <w:p w:rsidR="009D4955" w:rsidRDefault="00391194">
            <w:pPr>
              <w:spacing w:after="0" w:line="259" w:lineRule="auto"/>
              <w:ind w:left="0" w:firstLine="0"/>
            </w:pPr>
            <w:r>
              <w:rPr>
                <w:sz w:val="22"/>
              </w:rPr>
              <w:t xml:space="preserve">Not funded </w:t>
            </w:r>
          </w:p>
        </w:tc>
        <w:tc>
          <w:tcPr>
            <w:tcW w:w="1371"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0" w:firstLine="0"/>
            </w:pPr>
            <w:r>
              <w:rPr>
                <w:sz w:val="22"/>
              </w:rPr>
              <w:t xml:space="preserve"> </w:t>
            </w:r>
          </w:p>
        </w:tc>
      </w:tr>
      <w:tr w:rsidR="009D4955">
        <w:trPr>
          <w:trHeight w:val="2487"/>
        </w:trPr>
        <w:tc>
          <w:tcPr>
            <w:tcW w:w="1178"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1" w:firstLine="0"/>
            </w:pPr>
            <w:r>
              <w:rPr>
                <w:sz w:val="22"/>
              </w:rPr>
              <w:t xml:space="preserve">1.1.3 </w:t>
            </w:r>
          </w:p>
        </w:tc>
        <w:tc>
          <w:tcPr>
            <w:tcW w:w="2580"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38" w:lineRule="auto"/>
              <w:ind w:left="2" w:firstLine="0"/>
            </w:pPr>
            <w:r>
              <w:rPr>
                <w:sz w:val="22"/>
              </w:rPr>
              <w:t xml:space="preserve">Develop guidelines/recommendatio ns for application and interpretation of various WNS/Pd </w:t>
            </w:r>
            <w:r>
              <w:rPr>
                <w:sz w:val="22"/>
              </w:rPr>
              <w:t xml:space="preserve">diagnostic assays based on geographic area, </w:t>
            </w:r>
          </w:p>
          <w:p w:rsidR="009D4955" w:rsidRDefault="00391194">
            <w:pPr>
              <w:spacing w:after="0" w:line="259" w:lineRule="auto"/>
              <w:ind w:left="2" w:firstLine="0"/>
            </w:pPr>
            <w:r>
              <w:rPr>
                <w:sz w:val="22"/>
              </w:rPr>
              <w:t xml:space="preserve">species of unknown </w:t>
            </w:r>
          </w:p>
          <w:p w:rsidR="009D4955" w:rsidRDefault="00391194">
            <w:pPr>
              <w:spacing w:after="0" w:line="259" w:lineRule="auto"/>
              <w:ind w:left="2" w:firstLine="0"/>
              <w:jc w:val="both"/>
            </w:pPr>
            <w:r>
              <w:rPr>
                <w:sz w:val="22"/>
              </w:rPr>
              <w:t xml:space="preserve">susceptibility, etc. for diagnostic labs. </w:t>
            </w:r>
          </w:p>
        </w:tc>
        <w:tc>
          <w:tcPr>
            <w:tcW w:w="1621"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0" w:firstLine="0"/>
              <w:jc w:val="both"/>
            </w:pPr>
            <w:r>
              <w:rPr>
                <w:sz w:val="22"/>
              </w:rPr>
              <w:t xml:space="preserve">Lab Training Subgroup lead </w:t>
            </w:r>
          </w:p>
        </w:tc>
        <w:tc>
          <w:tcPr>
            <w:tcW w:w="1709"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0" w:firstLine="0"/>
            </w:pPr>
            <w:r>
              <w:rPr>
                <w:sz w:val="22"/>
              </w:rPr>
              <w:t xml:space="preserve">Diagnostics </w:t>
            </w:r>
          </w:p>
          <w:p w:rsidR="009D4955" w:rsidRDefault="00391194">
            <w:pPr>
              <w:spacing w:after="0" w:line="259" w:lineRule="auto"/>
              <w:ind w:left="0" w:firstLine="0"/>
            </w:pPr>
            <w:r>
              <w:rPr>
                <w:sz w:val="22"/>
              </w:rPr>
              <w:t xml:space="preserve">Working Group </w:t>
            </w:r>
          </w:p>
        </w:tc>
        <w:tc>
          <w:tcPr>
            <w:tcW w:w="2072"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2" w:firstLine="0"/>
            </w:pPr>
            <w:r>
              <w:rPr>
                <w:sz w:val="22"/>
              </w:rPr>
              <w:t xml:space="preserve">Review requests should to be submitted to lead. Update as necessary based on consensus.   </w:t>
            </w:r>
          </w:p>
        </w:tc>
        <w:tc>
          <w:tcPr>
            <w:tcW w:w="1080"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177" w:line="259" w:lineRule="auto"/>
              <w:ind w:left="0" w:firstLine="0"/>
            </w:pPr>
            <w:r>
              <w:rPr>
                <w:sz w:val="22"/>
              </w:rPr>
              <w:t>1</w:t>
            </w:r>
            <w:r>
              <w:rPr>
                <w:sz w:val="22"/>
              </w:rPr>
              <w:t xml:space="preserve"> </w:t>
            </w:r>
          </w:p>
          <w:p w:rsidR="009D4955" w:rsidRDefault="00391194">
            <w:pPr>
              <w:spacing w:after="177" w:line="259" w:lineRule="auto"/>
              <w:ind w:left="0" w:firstLine="0"/>
            </w:pPr>
            <w:r>
              <w:rPr>
                <w:sz w:val="22"/>
              </w:rPr>
              <w:t xml:space="preserve"> </w:t>
            </w:r>
          </w:p>
          <w:p w:rsidR="009D4955" w:rsidRDefault="00391194">
            <w:pPr>
              <w:spacing w:after="0" w:line="259" w:lineRule="auto"/>
              <w:ind w:left="0" w:firstLine="0"/>
            </w:pPr>
            <w:r>
              <w:rPr>
                <w:sz w:val="22"/>
              </w:rPr>
              <w:t xml:space="preserve"> </w:t>
            </w:r>
          </w:p>
        </w:tc>
        <w:tc>
          <w:tcPr>
            <w:tcW w:w="1261"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39" w:lineRule="auto"/>
              <w:ind w:left="0" w:firstLine="0"/>
            </w:pPr>
            <w:r>
              <w:rPr>
                <w:sz w:val="22"/>
              </w:rPr>
              <w:t>Interpretati on-</w:t>
            </w:r>
          </w:p>
          <w:p w:rsidR="009D4955" w:rsidRDefault="00391194">
            <w:pPr>
              <w:spacing w:after="177" w:line="259" w:lineRule="auto"/>
              <w:ind w:left="0" w:firstLine="0"/>
            </w:pPr>
            <w:r>
              <w:rPr>
                <w:sz w:val="22"/>
              </w:rPr>
              <w:t xml:space="preserve">12/6/2010; </w:t>
            </w:r>
          </w:p>
          <w:p w:rsidR="009D4955" w:rsidRDefault="00391194">
            <w:pPr>
              <w:spacing w:after="0" w:line="259" w:lineRule="auto"/>
              <w:ind w:left="0" w:firstLine="0"/>
            </w:pPr>
            <w:r>
              <w:rPr>
                <w:sz w:val="22"/>
              </w:rPr>
              <w:t xml:space="preserve">Assay </w:t>
            </w:r>
          </w:p>
          <w:p w:rsidR="009D4955" w:rsidRDefault="00391194">
            <w:pPr>
              <w:spacing w:after="0" w:line="259" w:lineRule="auto"/>
              <w:ind w:left="0" w:firstLine="0"/>
            </w:pPr>
            <w:r>
              <w:rPr>
                <w:sz w:val="22"/>
              </w:rPr>
              <w:t>Application</w:t>
            </w:r>
          </w:p>
          <w:p w:rsidR="009D4955" w:rsidRDefault="00391194">
            <w:pPr>
              <w:spacing w:after="175" w:line="259" w:lineRule="auto"/>
              <w:ind w:left="0" w:firstLine="0"/>
            </w:pPr>
            <w:r>
              <w:rPr>
                <w:sz w:val="22"/>
              </w:rPr>
              <w:t xml:space="preserve">- </w:t>
            </w:r>
          </w:p>
          <w:p w:rsidR="009D4955" w:rsidRDefault="00391194">
            <w:pPr>
              <w:spacing w:after="0" w:line="259" w:lineRule="auto"/>
              <w:ind w:left="0" w:firstLine="0"/>
            </w:pPr>
            <w:r>
              <w:rPr>
                <w:sz w:val="22"/>
              </w:rPr>
              <w:t xml:space="preserve">2012 </w:t>
            </w:r>
          </w:p>
        </w:tc>
        <w:tc>
          <w:tcPr>
            <w:tcW w:w="1440"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197" w:line="239" w:lineRule="auto"/>
              <w:ind w:left="0" w:firstLine="0"/>
            </w:pPr>
            <w:r>
              <w:rPr>
                <w:sz w:val="22"/>
              </w:rPr>
              <w:t xml:space="preserve">Staff time (90 hrs) </w:t>
            </w:r>
          </w:p>
          <w:p w:rsidR="009D4955" w:rsidRDefault="00391194">
            <w:pPr>
              <w:spacing w:after="0" w:line="259" w:lineRule="auto"/>
              <w:ind w:left="0" w:firstLine="0"/>
            </w:pPr>
            <w:r>
              <w:rPr>
                <w:sz w:val="22"/>
              </w:rPr>
              <w:t xml:space="preserve">Not funded </w:t>
            </w:r>
          </w:p>
        </w:tc>
        <w:tc>
          <w:tcPr>
            <w:tcW w:w="1371"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0" w:firstLine="0"/>
            </w:pPr>
            <w:r>
              <w:rPr>
                <w:sz w:val="22"/>
              </w:rPr>
              <w:t xml:space="preserve">X </w:t>
            </w:r>
          </w:p>
        </w:tc>
      </w:tr>
    </w:tbl>
    <w:p w:rsidR="009D4955" w:rsidRDefault="009D4955">
      <w:pPr>
        <w:spacing w:after="0" w:line="259" w:lineRule="auto"/>
        <w:ind w:left="-989" w:right="14688" w:firstLine="0"/>
      </w:pPr>
    </w:p>
    <w:tbl>
      <w:tblPr>
        <w:tblStyle w:val="TableGrid"/>
        <w:tblW w:w="14310" w:type="dxa"/>
        <w:tblInd w:w="25" w:type="dxa"/>
        <w:tblCellMar>
          <w:top w:w="0" w:type="dxa"/>
          <w:left w:w="106" w:type="dxa"/>
          <w:bottom w:w="7" w:type="dxa"/>
          <w:right w:w="14" w:type="dxa"/>
        </w:tblCellMar>
        <w:tblLook w:val="04A0" w:firstRow="1" w:lastRow="0" w:firstColumn="1" w:lastColumn="0" w:noHBand="0" w:noVBand="1"/>
      </w:tblPr>
      <w:tblGrid>
        <w:gridCol w:w="1178"/>
        <w:gridCol w:w="2580"/>
        <w:gridCol w:w="1621"/>
        <w:gridCol w:w="449"/>
        <w:gridCol w:w="1260"/>
        <w:gridCol w:w="91"/>
        <w:gridCol w:w="1980"/>
        <w:gridCol w:w="1080"/>
        <w:gridCol w:w="1261"/>
        <w:gridCol w:w="1440"/>
        <w:gridCol w:w="1371"/>
      </w:tblGrid>
      <w:tr w:rsidR="009D4955">
        <w:trPr>
          <w:trHeight w:val="1983"/>
        </w:trPr>
        <w:tc>
          <w:tcPr>
            <w:tcW w:w="1178"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1" w:firstLine="0"/>
            </w:pPr>
            <w:r>
              <w:rPr>
                <w:sz w:val="22"/>
              </w:rPr>
              <w:t xml:space="preserve">1.1.4 </w:t>
            </w:r>
          </w:p>
        </w:tc>
        <w:tc>
          <w:tcPr>
            <w:tcW w:w="2580"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2" w:firstLine="0"/>
            </w:pPr>
            <w:r>
              <w:rPr>
                <w:sz w:val="22"/>
              </w:rPr>
              <w:t xml:space="preserve">Coordinate with </w:t>
            </w:r>
          </w:p>
          <w:p w:rsidR="009D4955" w:rsidRDefault="00391194">
            <w:pPr>
              <w:spacing w:after="0" w:line="259" w:lineRule="auto"/>
              <w:ind w:left="2" w:firstLine="0"/>
            </w:pPr>
            <w:r>
              <w:rPr>
                <w:sz w:val="22"/>
              </w:rPr>
              <w:t xml:space="preserve">Communications Working Group to post the most current products on the WNS website with appropriate audience access. </w:t>
            </w:r>
          </w:p>
        </w:tc>
        <w:tc>
          <w:tcPr>
            <w:tcW w:w="1621"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0" w:firstLine="0"/>
            </w:pPr>
            <w:r>
              <w:rPr>
                <w:sz w:val="22"/>
              </w:rPr>
              <w:t xml:space="preserve">WG leader </w:t>
            </w:r>
          </w:p>
        </w:tc>
        <w:tc>
          <w:tcPr>
            <w:tcW w:w="1709" w:type="dxa"/>
            <w:gridSpan w:val="2"/>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0" w:firstLine="0"/>
            </w:pPr>
            <w:r>
              <w:rPr>
                <w:sz w:val="22"/>
              </w:rPr>
              <w:t>Communication</w:t>
            </w:r>
          </w:p>
          <w:p w:rsidR="009D4955" w:rsidRDefault="00391194">
            <w:pPr>
              <w:spacing w:after="0" w:line="259" w:lineRule="auto"/>
              <w:ind w:left="0" w:firstLine="0"/>
            </w:pPr>
            <w:r>
              <w:rPr>
                <w:sz w:val="22"/>
              </w:rPr>
              <w:t xml:space="preserve">s liaison </w:t>
            </w:r>
          </w:p>
        </w:tc>
        <w:tc>
          <w:tcPr>
            <w:tcW w:w="2072" w:type="dxa"/>
            <w:gridSpan w:val="2"/>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0" w:right="94" w:firstLine="0"/>
              <w:jc w:val="center"/>
            </w:pPr>
            <w:r>
              <w:rPr>
                <w:sz w:val="22"/>
              </w:rPr>
              <w:t xml:space="preserve">Annually </w:t>
            </w:r>
          </w:p>
        </w:tc>
        <w:tc>
          <w:tcPr>
            <w:tcW w:w="1080"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177" w:line="259" w:lineRule="auto"/>
              <w:ind w:left="0" w:firstLine="0"/>
            </w:pPr>
            <w:r>
              <w:rPr>
                <w:sz w:val="22"/>
              </w:rPr>
              <w:t xml:space="preserve">3 </w:t>
            </w:r>
          </w:p>
          <w:p w:rsidR="009D4955" w:rsidRDefault="00391194">
            <w:pPr>
              <w:spacing w:after="0" w:line="259" w:lineRule="auto"/>
              <w:ind w:left="0" w:firstLine="0"/>
            </w:pPr>
            <w:r>
              <w:rPr>
                <w:sz w:val="22"/>
              </w:rPr>
              <w:t xml:space="preserve"> </w:t>
            </w:r>
          </w:p>
        </w:tc>
        <w:tc>
          <w:tcPr>
            <w:tcW w:w="1261"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0" w:firstLine="0"/>
            </w:pPr>
            <w:r>
              <w:rPr>
                <w:sz w:val="22"/>
              </w:rPr>
              <w:t xml:space="preserve">As needed </w:t>
            </w:r>
          </w:p>
        </w:tc>
        <w:tc>
          <w:tcPr>
            <w:tcW w:w="1440"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197" w:line="239" w:lineRule="auto"/>
              <w:ind w:left="0" w:firstLine="0"/>
            </w:pPr>
            <w:r>
              <w:rPr>
                <w:sz w:val="22"/>
              </w:rPr>
              <w:t xml:space="preserve">Staff time (5 hrs) </w:t>
            </w:r>
          </w:p>
          <w:p w:rsidR="009D4955" w:rsidRDefault="00391194">
            <w:pPr>
              <w:spacing w:after="0" w:line="259" w:lineRule="auto"/>
              <w:ind w:left="0" w:firstLine="0"/>
            </w:pPr>
            <w:r>
              <w:rPr>
                <w:sz w:val="22"/>
              </w:rPr>
              <w:t xml:space="preserve"> </w:t>
            </w:r>
          </w:p>
        </w:tc>
        <w:tc>
          <w:tcPr>
            <w:tcW w:w="1371"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0" w:firstLine="0"/>
            </w:pPr>
            <w:r>
              <w:rPr>
                <w:sz w:val="22"/>
              </w:rPr>
              <w:t xml:space="preserve"> </w:t>
            </w:r>
          </w:p>
        </w:tc>
      </w:tr>
      <w:tr w:rsidR="009D4955">
        <w:trPr>
          <w:trHeight w:val="760"/>
        </w:trPr>
        <w:tc>
          <w:tcPr>
            <w:tcW w:w="14310" w:type="dxa"/>
            <w:gridSpan w:val="11"/>
            <w:tcBorders>
              <w:top w:val="single" w:sz="4" w:space="0" w:color="000000"/>
              <w:left w:val="single" w:sz="4" w:space="0" w:color="000000"/>
              <w:bottom w:val="single" w:sz="4" w:space="0" w:color="000000"/>
              <w:right w:val="single" w:sz="4" w:space="0" w:color="000000"/>
            </w:tcBorders>
            <w:shd w:val="clear" w:color="auto" w:fill="F2DBDB"/>
            <w:vAlign w:val="bottom"/>
          </w:tcPr>
          <w:p w:rsidR="009D4955" w:rsidRDefault="00391194">
            <w:pPr>
              <w:spacing w:after="0" w:line="259" w:lineRule="auto"/>
              <w:ind w:left="1" w:firstLine="0"/>
            </w:pPr>
            <w:r>
              <w:rPr>
                <w:b/>
                <w:i/>
              </w:rPr>
              <w:t xml:space="preserve">1.2 Develop a Laboratory Reference Handbook to serve as minimum laboratory standard protocols for the WNS Diagnostic Laboratory Network (WNS DLN). </w:t>
            </w:r>
          </w:p>
        </w:tc>
      </w:tr>
      <w:tr w:rsidR="009D4955">
        <w:trPr>
          <w:trHeight w:val="1223"/>
        </w:trPr>
        <w:tc>
          <w:tcPr>
            <w:tcW w:w="1178"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1" w:firstLine="0"/>
            </w:pPr>
            <w:r>
              <w:rPr>
                <w:sz w:val="22"/>
              </w:rPr>
              <w:t xml:space="preserve">1.2.1 </w:t>
            </w:r>
          </w:p>
        </w:tc>
        <w:tc>
          <w:tcPr>
            <w:tcW w:w="2580"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1" w:line="238" w:lineRule="auto"/>
              <w:ind w:left="2" w:firstLine="0"/>
            </w:pPr>
            <w:r>
              <w:rPr>
                <w:sz w:val="22"/>
              </w:rPr>
              <w:t xml:space="preserve">Create SOP template for adding new WNS/Pd diagnostic assays to </w:t>
            </w:r>
          </w:p>
          <w:p w:rsidR="009D4955" w:rsidRDefault="00391194">
            <w:pPr>
              <w:spacing w:after="0" w:line="259" w:lineRule="auto"/>
              <w:ind w:left="2" w:firstLine="0"/>
            </w:pPr>
            <w:r>
              <w:rPr>
                <w:sz w:val="22"/>
              </w:rPr>
              <w:t xml:space="preserve">Reference Handbook.  </w:t>
            </w:r>
          </w:p>
        </w:tc>
        <w:tc>
          <w:tcPr>
            <w:tcW w:w="2069" w:type="dxa"/>
            <w:gridSpan w:val="2"/>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0" w:firstLine="0"/>
              <w:jc w:val="both"/>
            </w:pPr>
            <w:r>
              <w:rPr>
                <w:sz w:val="22"/>
              </w:rPr>
              <w:t xml:space="preserve">Lab Training Subgroup lead </w:t>
            </w:r>
          </w:p>
        </w:tc>
        <w:tc>
          <w:tcPr>
            <w:tcW w:w="1351" w:type="dxa"/>
            <w:gridSpan w:val="2"/>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2" w:firstLine="0"/>
            </w:pPr>
            <w:r>
              <w:rPr>
                <w:sz w:val="22"/>
              </w:rPr>
              <w:t xml:space="preserve">IT support if web-based </w:t>
            </w:r>
          </w:p>
        </w:tc>
        <w:tc>
          <w:tcPr>
            <w:tcW w:w="1980"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0" w:firstLine="0"/>
            </w:pPr>
            <w:r>
              <w:rPr>
                <w:sz w:val="22"/>
              </w:rPr>
              <w:t xml:space="preserve"> </w:t>
            </w:r>
          </w:p>
        </w:tc>
        <w:tc>
          <w:tcPr>
            <w:tcW w:w="1080"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175" w:line="259" w:lineRule="auto"/>
              <w:ind w:left="0" w:firstLine="0"/>
            </w:pPr>
            <w:r>
              <w:rPr>
                <w:sz w:val="22"/>
              </w:rPr>
              <w:t xml:space="preserve">1 </w:t>
            </w:r>
          </w:p>
          <w:p w:rsidR="009D4955" w:rsidRDefault="00391194">
            <w:pPr>
              <w:spacing w:after="0" w:line="259" w:lineRule="auto"/>
              <w:ind w:left="0" w:firstLine="0"/>
            </w:pPr>
            <w:r>
              <w:rPr>
                <w:sz w:val="22"/>
              </w:rPr>
              <w:t xml:space="preserve"> </w:t>
            </w:r>
          </w:p>
        </w:tc>
        <w:tc>
          <w:tcPr>
            <w:tcW w:w="1261"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0" w:firstLine="0"/>
            </w:pPr>
            <w:r>
              <w:rPr>
                <w:sz w:val="22"/>
              </w:rPr>
              <w:t xml:space="preserve">2012 </w:t>
            </w:r>
          </w:p>
        </w:tc>
        <w:tc>
          <w:tcPr>
            <w:tcW w:w="1440"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0" w:firstLine="0"/>
            </w:pPr>
            <w:r>
              <w:rPr>
                <w:sz w:val="22"/>
              </w:rPr>
              <w:t xml:space="preserve">Staff time (10 hrs) + $250 Not funded </w:t>
            </w:r>
          </w:p>
        </w:tc>
        <w:tc>
          <w:tcPr>
            <w:tcW w:w="1371"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0" w:firstLine="0"/>
            </w:pPr>
            <w:r>
              <w:rPr>
                <w:sz w:val="22"/>
              </w:rPr>
              <w:t xml:space="preserve"> </w:t>
            </w:r>
          </w:p>
        </w:tc>
      </w:tr>
      <w:tr w:rsidR="009D4955">
        <w:trPr>
          <w:trHeight w:val="4100"/>
        </w:trPr>
        <w:tc>
          <w:tcPr>
            <w:tcW w:w="1178"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1" w:firstLine="0"/>
            </w:pPr>
            <w:r>
              <w:rPr>
                <w:sz w:val="22"/>
              </w:rPr>
              <w:t xml:space="preserve">1.2.2 </w:t>
            </w:r>
          </w:p>
        </w:tc>
        <w:tc>
          <w:tcPr>
            <w:tcW w:w="2580"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10" w:line="240" w:lineRule="auto"/>
              <w:ind w:left="2" w:right="298" w:firstLine="0"/>
            </w:pPr>
            <w:r>
              <w:rPr>
                <w:sz w:val="22"/>
              </w:rPr>
              <w:t xml:space="preserve">Develop standard operating protocols (SOPs) for the current WNS/Pd diagnostic methods Histopathology </w:t>
            </w:r>
          </w:p>
          <w:p w:rsidR="009D4955" w:rsidRDefault="00391194">
            <w:pPr>
              <w:spacing w:after="15" w:line="239" w:lineRule="auto"/>
              <w:ind w:left="2" w:firstLine="0"/>
            </w:pPr>
            <w:r>
              <w:rPr>
                <w:sz w:val="22"/>
              </w:rPr>
              <w:t xml:space="preserve">Pd PCR (standard, realtime) </w:t>
            </w:r>
          </w:p>
          <w:p w:rsidR="009D4955" w:rsidRDefault="00391194">
            <w:pPr>
              <w:spacing w:after="0" w:line="259" w:lineRule="auto"/>
              <w:ind w:left="2" w:firstLine="0"/>
            </w:pPr>
            <w:r>
              <w:rPr>
                <w:sz w:val="22"/>
              </w:rPr>
              <w:t xml:space="preserve">Pd DNA sequencing </w:t>
            </w:r>
          </w:p>
          <w:p w:rsidR="009D4955" w:rsidRDefault="00391194">
            <w:pPr>
              <w:spacing w:after="0" w:line="259" w:lineRule="auto"/>
              <w:ind w:left="2" w:firstLine="0"/>
            </w:pPr>
            <w:r>
              <w:rPr>
                <w:sz w:val="22"/>
              </w:rPr>
              <w:t xml:space="preserve">Pd fungal culture </w:t>
            </w:r>
          </w:p>
          <w:p w:rsidR="009D4955" w:rsidRDefault="00391194">
            <w:pPr>
              <w:spacing w:after="12" w:line="239" w:lineRule="auto"/>
              <w:ind w:left="2" w:firstLine="0"/>
            </w:pPr>
            <w:r>
              <w:rPr>
                <w:sz w:val="22"/>
              </w:rPr>
              <w:t xml:space="preserve">Light microscopy analysis of:  </w:t>
            </w:r>
          </w:p>
          <w:p w:rsidR="009D4955" w:rsidRDefault="00391194">
            <w:pPr>
              <w:spacing w:after="0" w:line="259" w:lineRule="auto"/>
              <w:ind w:left="2" w:firstLine="0"/>
            </w:pPr>
            <w:r>
              <w:rPr>
                <w:sz w:val="22"/>
              </w:rPr>
              <w:t xml:space="preserve">Fungal tape lift </w:t>
            </w:r>
          </w:p>
          <w:p w:rsidR="009D4955" w:rsidRDefault="00391194">
            <w:pPr>
              <w:spacing w:after="0" w:line="259" w:lineRule="auto"/>
              <w:ind w:left="2" w:firstLine="0"/>
            </w:pPr>
            <w:r>
              <w:rPr>
                <w:sz w:val="22"/>
              </w:rPr>
              <w:t xml:space="preserve">Swab </w:t>
            </w:r>
          </w:p>
          <w:p w:rsidR="009D4955" w:rsidRDefault="00391194">
            <w:pPr>
              <w:spacing w:after="0" w:line="259" w:lineRule="auto"/>
              <w:ind w:left="2" w:firstLine="0"/>
            </w:pPr>
            <w:r>
              <w:rPr>
                <w:sz w:val="22"/>
              </w:rPr>
              <w:t xml:space="preserve">Feces </w:t>
            </w:r>
          </w:p>
        </w:tc>
        <w:tc>
          <w:tcPr>
            <w:tcW w:w="2069" w:type="dxa"/>
            <w:gridSpan w:val="2"/>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0" w:firstLine="0"/>
              <w:jc w:val="both"/>
            </w:pPr>
            <w:r>
              <w:rPr>
                <w:sz w:val="22"/>
              </w:rPr>
              <w:t>Lab Training Subgroup Le</w:t>
            </w:r>
            <w:r>
              <w:rPr>
                <w:sz w:val="22"/>
              </w:rPr>
              <w:t xml:space="preserve">ad </w:t>
            </w:r>
          </w:p>
        </w:tc>
        <w:tc>
          <w:tcPr>
            <w:tcW w:w="1351" w:type="dxa"/>
            <w:gridSpan w:val="2"/>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200" w:line="238" w:lineRule="auto"/>
              <w:ind w:left="2" w:firstLine="0"/>
            </w:pPr>
            <w:r>
              <w:rPr>
                <w:sz w:val="22"/>
              </w:rPr>
              <w:t xml:space="preserve">lead PIs of accepted procedures </w:t>
            </w:r>
          </w:p>
          <w:p w:rsidR="009D4955" w:rsidRDefault="00391194">
            <w:pPr>
              <w:spacing w:after="0" w:line="259" w:lineRule="auto"/>
              <w:ind w:left="2" w:firstLine="0"/>
            </w:pPr>
            <w:r>
              <w:rPr>
                <w:sz w:val="22"/>
              </w:rPr>
              <w:t xml:space="preserve">David </w:t>
            </w:r>
          </w:p>
          <w:p w:rsidR="009D4955" w:rsidRDefault="00391194">
            <w:pPr>
              <w:spacing w:after="177" w:line="259" w:lineRule="auto"/>
              <w:ind w:left="2" w:firstLine="0"/>
            </w:pPr>
            <w:r>
              <w:rPr>
                <w:sz w:val="22"/>
              </w:rPr>
              <w:t xml:space="preserve">Blehert, </w:t>
            </w:r>
          </w:p>
          <w:p w:rsidR="009D4955" w:rsidRDefault="00391194">
            <w:pPr>
              <w:spacing w:after="0" w:line="259" w:lineRule="auto"/>
              <w:ind w:left="2" w:firstLine="0"/>
            </w:pPr>
            <w:r>
              <w:rPr>
                <w:sz w:val="22"/>
              </w:rPr>
              <w:t xml:space="preserve">Carol </w:t>
            </w:r>
          </w:p>
          <w:p w:rsidR="009D4955" w:rsidRDefault="00391194">
            <w:pPr>
              <w:spacing w:after="177" w:line="259" w:lineRule="auto"/>
              <w:ind w:left="2" w:firstLine="0"/>
            </w:pPr>
            <w:r>
              <w:rPr>
                <w:sz w:val="22"/>
              </w:rPr>
              <w:t xml:space="preserve">Meteyer, </w:t>
            </w:r>
          </w:p>
          <w:p w:rsidR="009D4955" w:rsidRDefault="00391194">
            <w:pPr>
              <w:spacing w:after="0" w:line="259" w:lineRule="auto"/>
              <w:ind w:left="2" w:firstLine="0"/>
            </w:pPr>
            <w:r>
              <w:rPr>
                <w:sz w:val="22"/>
              </w:rPr>
              <w:t xml:space="preserve">Joe </w:t>
            </w:r>
          </w:p>
          <w:p w:rsidR="009D4955" w:rsidRDefault="00391194">
            <w:pPr>
              <w:spacing w:after="175" w:line="259" w:lineRule="auto"/>
              <w:ind w:left="2" w:firstLine="0"/>
            </w:pPr>
            <w:r>
              <w:rPr>
                <w:sz w:val="22"/>
              </w:rPr>
              <w:t xml:space="preserve">Okienowski,  </w:t>
            </w:r>
          </w:p>
          <w:p w:rsidR="009D4955" w:rsidRDefault="00391194">
            <w:pPr>
              <w:spacing w:after="0" w:line="259" w:lineRule="auto"/>
              <w:ind w:left="2" w:firstLine="0"/>
            </w:pPr>
            <w:r>
              <w:rPr>
                <w:sz w:val="22"/>
              </w:rPr>
              <w:t xml:space="preserve">Kevin Keel, others </w:t>
            </w:r>
          </w:p>
        </w:tc>
        <w:tc>
          <w:tcPr>
            <w:tcW w:w="1980"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0" w:right="88" w:firstLine="0"/>
            </w:pPr>
            <w:r>
              <w:rPr>
                <w:sz w:val="22"/>
              </w:rPr>
              <w:t xml:space="preserve">Review annually for updates or necessary additions. </w:t>
            </w:r>
          </w:p>
        </w:tc>
        <w:tc>
          <w:tcPr>
            <w:tcW w:w="1080"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0" w:firstLine="0"/>
            </w:pPr>
            <w:r>
              <w:rPr>
                <w:sz w:val="22"/>
              </w:rPr>
              <w:t xml:space="preserve">2 </w:t>
            </w:r>
          </w:p>
        </w:tc>
        <w:tc>
          <w:tcPr>
            <w:tcW w:w="1261"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0" w:firstLine="0"/>
            </w:pPr>
            <w:r>
              <w:rPr>
                <w:sz w:val="22"/>
              </w:rPr>
              <w:t xml:space="preserve">2011-2015 </w:t>
            </w:r>
          </w:p>
        </w:tc>
        <w:tc>
          <w:tcPr>
            <w:tcW w:w="1440"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202" w:line="236" w:lineRule="auto"/>
              <w:ind w:left="0" w:firstLine="0"/>
            </w:pPr>
            <w:r>
              <w:rPr>
                <w:sz w:val="22"/>
              </w:rPr>
              <w:t xml:space="preserve">Staff time (90 hrs.) </w:t>
            </w:r>
          </w:p>
          <w:p w:rsidR="009D4955" w:rsidRDefault="00391194">
            <w:pPr>
              <w:spacing w:after="0" w:line="259" w:lineRule="auto"/>
              <w:ind w:left="0" w:firstLine="0"/>
            </w:pPr>
            <w:r>
              <w:rPr>
                <w:sz w:val="22"/>
              </w:rPr>
              <w:t xml:space="preserve">Not funded </w:t>
            </w:r>
          </w:p>
        </w:tc>
        <w:tc>
          <w:tcPr>
            <w:tcW w:w="1371"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0" w:firstLine="0"/>
            </w:pPr>
            <w:r>
              <w:rPr>
                <w:sz w:val="22"/>
              </w:rPr>
              <w:t xml:space="preserve">X </w:t>
            </w:r>
          </w:p>
        </w:tc>
      </w:tr>
      <w:tr w:rsidR="009D4955">
        <w:trPr>
          <w:trHeight w:val="1222"/>
        </w:trPr>
        <w:tc>
          <w:tcPr>
            <w:tcW w:w="1178"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1" w:firstLine="0"/>
            </w:pPr>
            <w:r>
              <w:rPr>
                <w:sz w:val="22"/>
              </w:rPr>
              <w:t xml:space="preserve">1.2.3 </w:t>
            </w:r>
          </w:p>
        </w:tc>
        <w:tc>
          <w:tcPr>
            <w:tcW w:w="2580"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2" w:firstLine="0"/>
            </w:pPr>
            <w:r>
              <w:rPr>
                <w:sz w:val="22"/>
              </w:rPr>
              <w:t xml:space="preserve">Coordinate with </w:t>
            </w:r>
          </w:p>
          <w:p w:rsidR="009D4955" w:rsidRDefault="00391194">
            <w:pPr>
              <w:spacing w:after="0" w:line="259" w:lineRule="auto"/>
              <w:ind w:left="2" w:firstLine="0"/>
            </w:pPr>
            <w:r>
              <w:rPr>
                <w:sz w:val="22"/>
              </w:rPr>
              <w:t xml:space="preserve">Communications Working </w:t>
            </w:r>
          </w:p>
          <w:p w:rsidR="009D4955" w:rsidRDefault="00391194">
            <w:pPr>
              <w:spacing w:after="0" w:line="259" w:lineRule="auto"/>
              <w:ind w:left="2" w:firstLine="0"/>
            </w:pPr>
            <w:r>
              <w:rPr>
                <w:sz w:val="22"/>
              </w:rPr>
              <w:t xml:space="preserve">Group to post WNS/Pd </w:t>
            </w:r>
          </w:p>
          <w:p w:rsidR="009D4955" w:rsidRDefault="00391194">
            <w:pPr>
              <w:spacing w:after="0" w:line="259" w:lineRule="auto"/>
              <w:ind w:left="2" w:firstLine="0"/>
            </w:pPr>
            <w:r>
              <w:rPr>
                <w:sz w:val="22"/>
              </w:rPr>
              <w:t xml:space="preserve">Lab Reference Handbook </w:t>
            </w:r>
          </w:p>
        </w:tc>
        <w:tc>
          <w:tcPr>
            <w:tcW w:w="2069" w:type="dxa"/>
            <w:gridSpan w:val="2"/>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0" w:firstLine="0"/>
            </w:pPr>
            <w:r>
              <w:rPr>
                <w:sz w:val="22"/>
              </w:rPr>
              <w:t xml:space="preserve">WG leader </w:t>
            </w:r>
          </w:p>
        </w:tc>
        <w:tc>
          <w:tcPr>
            <w:tcW w:w="1351" w:type="dxa"/>
            <w:gridSpan w:val="2"/>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2" w:firstLine="0"/>
            </w:pPr>
            <w:r>
              <w:rPr>
                <w:sz w:val="22"/>
              </w:rPr>
              <w:t xml:space="preserve">Lab </w:t>
            </w:r>
          </w:p>
          <w:p w:rsidR="009D4955" w:rsidRDefault="00391194">
            <w:pPr>
              <w:spacing w:after="0" w:line="259" w:lineRule="auto"/>
              <w:ind w:left="2" w:firstLine="0"/>
            </w:pPr>
            <w:r>
              <w:rPr>
                <w:sz w:val="22"/>
              </w:rPr>
              <w:t xml:space="preserve">Training </w:t>
            </w:r>
          </w:p>
          <w:p w:rsidR="009D4955" w:rsidRDefault="00391194">
            <w:pPr>
              <w:spacing w:after="0" w:line="259" w:lineRule="auto"/>
              <w:ind w:left="2" w:firstLine="0"/>
            </w:pPr>
            <w:r>
              <w:rPr>
                <w:sz w:val="22"/>
              </w:rPr>
              <w:t xml:space="preserve">Subgroup </w:t>
            </w:r>
          </w:p>
          <w:p w:rsidR="009D4955" w:rsidRDefault="00391194">
            <w:pPr>
              <w:spacing w:after="0" w:line="259" w:lineRule="auto"/>
              <w:ind w:left="2" w:firstLine="0"/>
            </w:pPr>
            <w:r>
              <w:rPr>
                <w:sz w:val="22"/>
              </w:rPr>
              <w:t xml:space="preserve">Lead; </w:t>
            </w:r>
          </w:p>
        </w:tc>
        <w:tc>
          <w:tcPr>
            <w:tcW w:w="1980"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0" w:firstLine="0"/>
            </w:pPr>
            <w:r>
              <w:rPr>
                <w:sz w:val="22"/>
              </w:rPr>
              <w:t xml:space="preserve">Review annually to ensure most current Handbook is available. </w:t>
            </w:r>
          </w:p>
        </w:tc>
        <w:tc>
          <w:tcPr>
            <w:tcW w:w="1080"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177" w:line="259" w:lineRule="auto"/>
              <w:ind w:left="0" w:firstLine="0"/>
            </w:pPr>
            <w:r>
              <w:rPr>
                <w:sz w:val="22"/>
              </w:rPr>
              <w:t xml:space="preserve">3 </w:t>
            </w:r>
          </w:p>
          <w:p w:rsidR="009D4955" w:rsidRDefault="00391194">
            <w:pPr>
              <w:spacing w:after="0" w:line="259" w:lineRule="auto"/>
              <w:ind w:left="0" w:firstLine="0"/>
            </w:pPr>
            <w:r>
              <w:rPr>
                <w:sz w:val="22"/>
              </w:rPr>
              <w:t xml:space="preserve"> </w:t>
            </w:r>
          </w:p>
        </w:tc>
        <w:tc>
          <w:tcPr>
            <w:tcW w:w="1261"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0" w:firstLine="0"/>
            </w:pPr>
            <w:r>
              <w:rPr>
                <w:sz w:val="22"/>
              </w:rPr>
              <w:t xml:space="preserve">As needed </w:t>
            </w:r>
          </w:p>
        </w:tc>
        <w:tc>
          <w:tcPr>
            <w:tcW w:w="1440"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197" w:line="239" w:lineRule="auto"/>
              <w:ind w:left="0" w:firstLine="0"/>
            </w:pPr>
            <w:r>
              <w:rPr>
                <w:sz w:val="22"/>
              </w:rPr>
              <w:t xml:space="preserve">Staff time (5 hrs.) </w:t>
            </w:r>
          </w:p>
          <w:p w:rsidR="009D4955" w:rsidRDefault="00391194">
            <w:pPr>
              <w:spacing w:after="0" w:line="259" w:lineRule="auto"/>
              <w:ind w:left="0" w:firstLine="0"/>
            </w:pPr>
            <w:r>
              <w:rPr>
                <w:sz w:val="22"/>
              </w:rPr>
              <w:t xml:space="preserve"> </w:t>
            </w:r>
          </w:p>
        </w:tc>
        <w:tc>
          <w:tcPr>
            <w:tcW w:w="1371"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0" w:firstLine="0"/>
            </w:pPr>
            <w:r>
              <w:rPr>
                <w:sz w:val="22"/>
              </w:rPr>
              <w:t xml:space="preserve"> </w:t>
            </w:r>
          </w:p>
        </w:tc>
      </w:tr>
    </w:tbl>
    <w:p w:rsidR="009D4955" w:rsidRDefault="009D4955">
      <w:pPr>
        <w:spacing w:after="0" w:line="259" w:lineRule="auto"/>
        <w:ind w:left="-989" w:right="14688" w:firstLine="0"/>
      </w:pPr>
    </w:p>
    <w:tbl>
      <w:tblPr>
        <w:tblStyle w:val="TableGrid"/>
        <w:tblW w:w="14310" w:type="dxa"/>
        <w:tblInd w:w="25" w:type="dxa"/>
        <w:tblCellMar>
          <w:top w:w="7" w:type="dxa"/>
          <w:left w:w="106" w:type="dxa"/>
          <w:bottom w:w="7" w:type="dxa"/>
          <w:right w:w="56" w:type="dxa"/>
        </w:tblCellMar>
        <w:tblLook w:val="04A0" w:firstRow="1" w:lastRow="0" w:firstColumn="1" w:lastColumn="0" w:noHBand="0" w:noVBand="1"/>
      </w:tblPr>
      <w:tblGrid>
        <w:gridCol w:w="1178"/>
        <w:gridCol w:w="2580"/>
        <w:gridCol w:w="2069"/>
        <w:gridCol w:w="1351"/>
        <w:gridCol w:w="1980"/>
        <w:gridCol w:w="1080"/>
        <w:gridCol w:w="1261"/>
        <w:gridCol w:w="1440"/>
        <w:gridCol w:w="1371"/>
      </w:tblGrid>
      <w:tr w:rsidR="009D4955">
        <w:trPr>
          <w:trHeight w:val="1024"/>
        </w:trPr>
        <w:tc>
          <w:tcPr>
            <w:tcW w:w="1178" w:type="dxa"/>
            <w:tcBorders>
              <w:top w:val="single" w:sz="4" w:space="0" w:color="000000"/>
              <w:left w:val="single" w:sz="4" w:space="0" w:color="000000"/>
              <w:bottom w:val="single" w:sz="4" w:space="0" w:color="000000"/>
              <w:right w:val="single" w:sz="4" w:space="0" w:color="000000"/>
            </w:tcBorders>
          </w:tcPr>
          <w:p w:rsidR="009D4955" w:rsidRDefault="009D4955">
            <w:pPr>
              <w:spacing w:after="160" w:line="259" w:lineRule="auto"/>
              <w:ind w:left="0" w:firstLine="0"/>
            </w:pPr>
          </w:p>
        </w:tc>
        <w:tc>
          <w:tcPr>
            <w:tcW w:w="2580"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2" w:firstLine="0"/>
            </w:pPr>
            <w:r>
              <w:rPr>
                <w:sz w:val="22"/>
              </w:rPr>
              <w:t xml:space="preserve">on the secure WNS website and make available to interested parties upon request. </w:t>
            </w:r>
          </w:p>
        </w:tc>
        <w:tc>
          <w:tcPr>
            <w:tcW w:w="2069" w:type="dxa"/>
            <w:tcBorders>
              <w:top w:val="single" w:sz="4" w:space="0" w:color="000000"/>
              <w:left w:val="single" w:sz="4" w:space="0" w:color="000000"/>
              <w:bottom w:val="single" w:sz="4" w:space="0" w:color="000000"/>
              <w:right w:val="single" w:sz="4" w:space="0" w:color="000000"/>
            </w:tcBorders>
          </w:tcPr>
          <w:p w:rsidR="009D4955" w:rsidRDefault="009D4955">
            <w:pPr>
              <w:spacing w:after="160" w:line="259" w:lineRule="auto"/>
              <w:ind w:left="0" w:firstLine="0"/>
            </w:pPr>
          </w:p>
        </w:tc>
        <w:tc>
          <w:tcPr>
            <w:tcW w:w="1351"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2" w:firstLine="0"/>
            </w:pPr>
            <w:r>
              <w:rPr>
                <w:sz w:val="22"/>
              </w:rPr>
              <w:t>Communica</w:t>
            </w:r>
          </w:p>
          <w:p w:rsidR="009D4955" w:rsidRDefault="00391194">
            <w:pPr>
              <w:spacing w:after="0" w:line="259" w:lineRule="auto"/>
              <w:ind w:left="2" w:firstLine="0"/>
            </w:pPr>
            <w:r>
              <w:rPr>
                <w:sz w:val="22"/>
              </w:rPr>
              <w:t xml:space="preserve">tions liaison </w:t>
            </w:r>
          </w:p>
        </w:tc>
        <w:tc>
          <w:tcPr>
            <w:tcW w:w="1980" w:type="dxa"/>
            <w:tcBorders>
              <w:top w:val="single" w:sz="4" w:space="0" w:color="000000"/>
              <w:left w:val="single" w:sz="4" w:space="0" w:color="000000"/>
              <w:bottom w:val="single" w:sz="4" w:space="0" w:color="000000"/>
              <w:right w:val="single" w:sz="4" w:space="0" w:color="000000"/>
            </w:tcBorders>
          </w:tcPr>
          <w:p w:rsidR="009D4955" w:rsidRDefault="009D4955">
            <w:pPr>
              <w:spacing w:after="160" w:line="259" w:lineRule="auto"/>
              <w:ind w:left="0" w:firstLine="0"/>
            </w:pPr>
          </w:p>
        </w:tc>
        <w:tc>
          <w:tcPr>
            <w:tcW w:w="1080" w:type="dxa"/>
            <w:tcBorders>
              <w:top w:val="single" w:sz="4" w:space="0" w:color="000000"/>
              <w:left w:val="single" w:sz="4" w:space="0" w:color="000000"/>
              <w:bottom w:val="single" w:sz="4" w:space="0" w:color="000000"/>
              <w:right w:val="single" w:sz="4" w:space="0" w:color="000000"/>
            </w:tcBorders>
          </w:tcPr>
          <w:p w:rsidR="009D4955" w:rsidRDefault="009D4955">
            <w:pPr>
              <w:spacing w:after="160" w:line="259" w:lineRule="auto"/>
              <w:ind w:left="0" w:firstLine="0"/>
            </w:pPr>
          </w:p>
        </w:tc>
        <w:tc>
          <w:tcPr>
            <w:tcW w:w="1261" w:type="dxa"/>
            <w:tcBorders>
              <w:top w:val="single" w:sz="4" w:space="0" w:color="000000"/>
              <w:left w:val="single" w:sz="4" w:space="0" w:color="000000"/>
              <w:bottom w:val="single" w:sz="4" w:space="0" w:color="000000"/>
              <w:right w:val="single" w:sz="4" w:space="0" w:color="000000"/>
            </w:tcBorders>
          </w:tcPr>
          <w:p w:rsidR="009D4955" w:rsidRDefault="009D4955">
            <w:pPr>
              <w:spacing w:after="160" w:line="259" w:lineRule="auto"/>
              <w:ind w:left="0" w:firstLine="0"/>
            </w:pPr>
          </w:p>
        </w:tc>
        <w:tc>
          <w:tcPr>
            <w:tcW w:w="1440" w:type="dxa"/>
            <w:tcBorders>
              <w:top w:val="single" w:sz="4" w:space="0" w:color="000000"/>
              <w:left w:val="single" w:sz="4" w:space="0" w:color="000000"/>
              <w:bottom w:val="single" w:sz="4" w:space="0" w:color="000000"/>
              <w:right w:val="single" w:sz="4" w:space="0" w:color="000000"/>
            </w:tcBorders>
          </w:tcPr>
          <w:p w:rsidR="009D4955" w:rsidRDefault="009D4955">
            <w:pPr>
              <w:spacing w:after="160" w:line="259" w:lineRule="auto"/>
              <w:ind w:left="0" w:firstLine="0"/>
            </w:pPr>
          </w:p>
        </w:tc>
        <w:tc>
          <w:tcPr>
            <w:tcW w:w="1371" w:type="dxa"/>
            <w:tcBorders>
              <w:top w:val="single" w:sz="4" w:space="0" w:color="000000"/>
              <w:left w:val="single" w:sz="4" w:space="0" w:color="000000"/>
              <w:bottom w:val="single" w:sz="4" w:space="0" w:color="000000"/>
              <w:right w:val="single" w:sz="4" w:space="0" w:color="000000"/>
            </w:tcBorders>
          </w:tcPr>
          <w:p w:rsidR="009D4955" w:rsidRDefault="009D4955">
            <w:pPr>
              <w:spacing w:after="160" w:line="259" w:lineRule="auto"/>
              <w:ind w:left="0" w:firstLine="0"/>
            </w:pPr>
          </w:p>
        </w:tc>
      </w:tr>
      <w:tr w:rsidR="009D4955">
        <w:trPr>
          <w:trHeight w:val="758"/>
        </w:trPr>
        <w:tc>
          <w:tcPr>
            <w:tcW w:w="14310" w:type="dxa"/>
            <w:gridSpan w:val="9"/>
            <w:tcBorders>
              <w:top w:val="single" w:sz="4" w:space="0" w:color="000000"/>
              <w:left w:val="single" w:sz="4" w:space="0" w:color="000000"/>
              <w:bottom w:val="single" w:sz="4" w:space="0" w:color="000000"/>
              <w:right w:val="single" w:sz="4" w:space="0" w:color="000000"/>
            </w:tcBorders>
            <w:shd w:val="clear" w:color="auto" w:fill="F2DBDB"/>
            <w:vAlign w:val="bottom"/>
          </w:tcPr>
          <w:p w:rsidR="009D4955" w:rsidRDefault="00391194">
            <w:pPr>
              <w:spacing w:after="0" w:line="259" w:lineRule="auto"/>
              <w:ind w:left="1" w:firstLine="0"/>
            </w:pPr>
            <w:r>
              <w:rPr>
                <w:b/>
                <w:i/>
              </w:rPr>
              <w:t xml:space="preserve">1.3 Develop </w:t>
            </w:r>
            <w:r>
              <w:rPr>
                <w:b/>
                <w:i/>
              </w:rPr>
              <w:t xml:space="preserve">biosafety recommendations for facilities handling potentially WNS positive materials to reduce the risk of laboratory contamination or human-assisted fungal spread. </w:t>
            </w:r>
          </w:p>
        </w:tc>
      </w:tr>
      <w:tr w:rsidR="009D4955">
        <w:trPr>
          <w:trHeight w:val="1984"/>
        </w:trPr>
        <w:tc>
          <w:tcPr>
            <w:tcW w:w="1178"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1" w:firstLine="0"/>
            </w:pPr>
            <w:r>
              <w:rPr>
                <w:sz w:val="22"/>
              </w:rPr>
              <w:t xml:space="preserve">1.3.1 </w:t>
            </w:r>
          </w:p>
        </w:tc>
        <w:tc>
          <w:tcPr>
            <w:tcW w:w="2580"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2" w:firstLine="0"/>
            </w:pPr>
            <w:r>
              <w:rPr>
                <w:sz w:val="22"/>
              </w:rPr>
              <w:t xml:space="preserve">Include guidelines on transferring infectious materials between labs.  Identify source labs that can provide positive and negative controls for various assays. </w:t>
            </w:r>
          </w:p>
        </w:tc>
        <w:tc>
          <w:tcPr>
            <w:tcW w:w="2069"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0" w:firstLine="0"/>
              <w:jc w:val="both"/>
            </w:pPr>
            <w:r>
              <w:rPr>
                <w:sz w:val="22"/>
              </w:rPr>
              <w:t xml:space="preserve">Lab Training Subgroup Lead </w:t>
            </w:r>
          </w:p>
        </w:tc>
        <w:tc>
          <w:tcPr>
            <w:tcW w:w="1351"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2" w:firstLine="0"/>
            </w:pPr>
            <w:r>
              <w:rPr>
                <w:sz w:val="22"/>
              </w:rPr>
              <w:t xml:space="preserve">WNS DLN </w:t>
            </w:r>
          </w:p>
        </w:tc>
        <w:tc>
          <w:tcPr>
            <w:tcW w:w="1980"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0" w:firstLine="0"/>
            </w:pPr>
            <w:r>
              <w:rPr>
                <w:sz w:val="22"/>
              </w:rPr>
              <w:t xml:space="preserve">Review requests should to be submitted to WG Lead. Update </w:t>
            </w:r>
            <w:r>
              <w:rPr>
                <w:sz w:val="22"/>
              </w:rPr>
              <w:t xml:space="preserve">as necessary based on consensus.   </w:t>
            </w:r>
          </w:p>
        </w:tc>
        <w:tc>
          <w:tcPr>
            <w:tcW w:w="1080"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0" w:firstLine="0"/>
            </w:pPr>
            <w:r>
              <w:rPr>
                <w:sz w:val="22"/>
              </w:rPr>
              <w:t xml:space="preserve">1 </w:t>
            </w:r>
          </w:p>
        </w:tc>
        <w:tc>
          <w:tcPr>
            <w:tcW w:w="1261"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0" w:firstLine="0"/>
            </w:pPr>
            <w:r>
              <w:rPr>
                <w:sz w:val="22"/>
              </w:rPr>
              <w:t xml:space="preserve">2012 </w:t>
            </w:r>
          </w:p>
        </w:tc>
        <w:tc>
          <w:tcPr>
            <w:tcW w:w="1440"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202" w:line="236" w:lineRule="auto"/>
              <w:ind w:left="0" w:firstLine="0"/>
            </w:pPr>
            <w:r>
              <w:rPr>
                <w:sz w:val="22"/>
              </w:rPr>
              <w:t xml:space="preserve">Staff time (90 hrs.) </w:t>
            </w:r>
          </w:p>
          <w:p w:rsidR="009D4955" w:rsidRDefault="00391194">
            <w:pPr>
              <w:spacing w:after="0" w:line="259" w:lineRule="auto"/>
              <w:ind w:left="0" w:firstLine="0"/>
            </w:pPr>
            <w:r>
              <w:rPr>
                <w:sz w:val="22"/>
              </w:rPr>
              <w:t xml:space="preserve">Not funded </w:t>
            </w:r>
          </w:p>
        </w:tc>
        <w:tc>
          <w:tcPr>
            <w:tcW w:w="1371"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0" w:firstLine="0"/>
            </w:pPr>
            <w:r>
              <w:rPr>
                <w:sz w:val="22"/>
              </w:rPr>
              <w:t xml:space="preserve">X </w:t>
            </w:r>
          </w:p>
        </w:tc>
      </w:tr>
      <w:tr w:rsidR="009D4955">
        <w:trPr>
          <w:trHeight w:val="3246"/>
        </w:trPr>
        <w:tc>
          <w:tcPr>
            <w:tcW w:w="1178"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1" w:firstLine="0"/>
            </w:pPr>
            <w:r>
              <w:rPr>
                <w:sz w:val="22"/>
              </w:rPr>
              <w:t xml:space="preserve">1.3.2 </w:t>
            </w:r>
          </w:p>
        </w:tc>
        <w:tc>
          <w:tcPr>
            <w:tcW w:w="2580"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2" w:line="237" w:lineRule="auto"/>
              <w:ind w:left="2" w:firstLine="0"/>
            </w:pPr>
            <w:r>
              <w:rPr>
                <w:sz w:val="22"/>
              </w:rPr>
              <w:t xml:space="preserve">Develop an automated reporting system for the importation of infectious materials to labs </w:t>
            </w:r>
          </w:p>
          <w:p w:rsidR="009D4955" w:rsidRDefault="00391194">
            <w:pPr>
              <w:spacing w:after="2" w:line="236" w:lineRule="auto"/>
              <w:ind w:left="2" w:firstLine="0"/>
            </w:pPr>
            <w:r>
              <w:rPr>
                <w:sz w:val="22"/>
              </w:rPr>
              <w:t xml:space="preserve">conducting federally funded WNS </w:t>
            </w:r>
          </w:p>
          <w:p w:rsidR="009D4955" w:rsidRDefault="00391194">
            <w:pPr>
              <w:spacing w:after="0" w:line="259" w:lineRule="auto"/>
              <w:ind w:left="2" w:firstLine="0"/>
            </w:pPr>
            <w:r>
              <w:rPr>
                <w:sz w:val="22"/>
              </w:rPr>
              <w:t xml:space="preserve">research/diagnostics that would be made available to the WNS National Coordinator, WNS DLN, and local resource managers. </w:t>
            </w:r>
          </w:p>
        </w:tc>
        <w:tc>
          <w:tcPr>
            <w:tcW w:w="2069"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0" w:firstLine="0"/>
              <w:jc w:val="both"/>
            </w:pPr>
            <w:r>
              <w:rPr>
                <w:sz w:val="22"/>
              </w:rPr>
              <w:t xml:space="preserve">Lab Training Subgroup Lead </w:t>
            </w:r>
          </w:p>
        </w:tc>
        <w:tc>
          <w:tcPr>
            <w:tcW w:w="1351"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2" w:firstLine="0"/>
            </w:pPr>
            <w:r>
              <w:rPr>
                <w:sz w:val="22"/>
              </w:rPr>
              <w:t xml:space="preserve">Data </w:t>
            </w:r>
          </w:p>
          <w:p w:rsidR="009D4955" w:rsidRDefault="00391194">
            <w:pPr>
              <w:spacing w:after="0" w:line="259" w:lineRule="auto"/>
              <w:ind w:left="2" w:firstLine="0"/>
            </w:pPr>
            <w:r>
              <w:rPr>
                <w:sz w:val="22"/>
              </w:rPr>
              <w:t>Managemen</w:t>
            </w:r>
          </w:p>
          <w:p w:rsidR="009D4955" w:rsidRDefault="00391194">
            <w:pPr>
              <w:spacing w:after="0" w:line="259" w:lineRule="auto"/>
              <w:ind w:left="2" w:firstLine="0"/>
            </w:pPr>
            <w:r>
              <w:rPr>
                <w:sz w:val="22"/>
              </w:rPr>
              <w:t xml:space="preserve">t/ </w:t>
            </w:r>
          </w:p>
          <w:p w:rsidR="009D4955" w:rsidRDefault="00391194">
            <w:pPr>
              <w:spacing w:after="0" w:line="259" w:lineRule="auto"/>
              <w:ind w:left="2" w:firstLine="0"/>
            </w:pPr>
            <w:r>
              <w:rPr>
                <w:sz w:val="22"/>
              </w:rPr>
              <w:t xml:space="preserve">Integration </w:t>
            </w:r>
          </w:p>
          <w:p w:rsidR="009D4955" w:rsidRDefault="00391194">
            <w:pPr>
              <w:spacing w:after="0" w:line="259" w:lineRule="auto"/>
              <w:ind w:left="2" w:firstLine="0"/>
            </w:pPr>
            <w:r>
              <w:rPr>
                <w:sz w:val="22"/>
              </w:rPr>
              <w:t xml:space="preserve">Working Group; IT support </w:t>
            </w:r>
          </w:p>
        </w:tc>
        <w:tc>
          <w:tcPr>
            <w:tcW w:w="1980"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0" w:firstLine="0"/>
            </w:pPr>
            <w:r>
              <w:rPr>
                <w:sz w:val="22"/>
              </w:rPr>
              <w:t xml:space="preserve"> </w:t>
            </w:r>
          </w:p>
        </w:tc>
        <w:tc>
          <w:tcPr>
            <w:tcW w:w="1080"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0" w:firstLine="0"/>
            </w:pPr>
            <w:r>
              <w:rPr>
                <w:sz w:val="22"/>
              </w:rPr>
              <w:t xml:space="preserve">3 </w:t>
            </w:r>
          </w:p>
        </w:tc>
        <w:tc>
          <w:tcPr>
            <w:tcW w:w="1261"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0" w:firstLine="0"/>
            </w:pPr>
            <w:r>
              <w:rPr>
                <w:sz w:val="22"/>
              </w:rPr>
              <w:t xml:space="preserve">2013-2015 </w:t>
            </w:r>
          </w:p>
        </w:tc>
        <w:tc>
          <w:tcPr>
            <w:tcW w:w="1440"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177" w:line="259" w:lineRule="auto"/>
              <w:ind w:left="0" w:firstLine="0"/>
            </w:pPr>
            <w:r>
              <w:rPr>
                <w:sz w:val="22"/>
              </w:rPr>
              <w:t xml:space="preserve"> </w:t>
            </w:r>
          </w:p>
          <w:p w:rsidR="009D4955" w:rsidRDefault="00391194">
            <w:pPr>
              <w:spacing w:after="197" w:line="239" w:lineRule="auto"/>
              <w:ind w:left="0" w:firstLine="0"/>
            </w:pPr>
            <w:r>
              <w:rPr>
                <w:sz w:val="22"/>
              </w:rPr>
              <w:t xml:space="preserve">Development $4800 </w:t>
            </w:r>
          </w:p>
          <w:p w:rsidR="009D4955" w:rsidRDefault="00391194">
            <w:pPr>
              <w:spacing w:after="0" w:line="259" w:lineRule="auto"/>
              <w:ind w:left="0" w:firstLine="0"/>
            </w:pPr>
            <w:r>
              <w:rPr>
                <w:sz w:val="22"/>
              </w:rPr>
              <w:t xml:space="preserve">Maintenance </w:t>
            </w:r>
          </w:p>
          <w:p w:rsidR="009D4955" w:rsidRDefault="00391194">
            <w:pPr>
              <w:spacing w:after="176" w:line="259" w:lineRule="auto"/>
              <w:ind w:left="0" w:firstLine="0"/>
            </w:pPr>
            <w:r>
              <w:rPr>
                <w:sz w:val="22"/>
              </w:rPr>
              <w:t xml:space="preserve">$7500 annual </w:t>
            </w:r>
          </w:p>
          <w:p w:rsidR="009D4955" w:rsidRDefault="00391194">
            <w:pPr>
              <w:spacing w:after="0" w:line="259" w:lineRule="auto"/>
              <w:ind w:left="0" w:firstLine="0"/>
            </w:pPr>
            <w:r>
              <w:rPr>
                <w:sz w:val="22"/>
              </w:rPr>
              <w:t xml:space="preserve">Not funded </w:t>
            </w:r>
          </w:p>
        </w:tc>
        <w:tc>
          <w:tcPr>
            <w:tcW w:w="1371"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0" w:firstLine="0"/>
            </w:pPr>
            <w:r>
              <w:rPr>
                <w:sz w:val="22"/>
              </w:rPr>
              <w:t xml:space="preserve"> </w:t>
            </w:r>
          </w:p>
        </w:tc>
      </w:tr>
      <w:tr w:rsidR="009D4955">
        <w:trPr>
          <w:trHeight w:val="1983"/>
        </w:trPr>
        <w:tc>
          <w:tcPr>
            <w:tcW w:w="1178"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1" w:firstLine="0"/>
            </w:pPr>
            <w:r>
              <w:rPr>
                <w:sz w:val="22"/>
              </w:rPr>
              <w:t xml:space="preserve">1.3.3 </w:t>
            </w:r>
          </w:p>
        </w:tc>
        <w:tc>
          <w:tcPr>
            <w:tcW w:w="2580"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2" w:firstLine="0"/>
            </w:pPr>
            <w:r>
              <w:rPr>
                <w:sz w:val="22"/>
              </w:rPr>
              <w:t xml:space="preserve">Coordinate with </w:t>
            </w:r>
          </w:p>
          <w:p w:rsidR="009D4955" w:rsidRDefault="00391194">
            <w:pPr>
              <w:spacing w:after="0" w:line="259" w:lineRule="auto"/>
              <w:ind w:left="2" w:firstLine="0"/>
            </w:pPr>
            <w:r>
              <w:rPr>
                <w:sz w:val="22"/>
              </w:rPr>
              <w:t xml:space="preserve">Communications Working Group to post product on the secure WNS website and make available to interested parties upon request. </w:t>
            </w:r>
          </w:p>
        </w:tc>
        <w:tc>
          <w:tcPr>
            <w:tcW w:w="2069"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0" w:firstLine="0"/>
            </w:pPr>
            <w:r>
              <w:rPr>
                <w:sz w:val="22"/>
              </w:rPr>
              <w:t xml:space="preserve">WG leader </w:t>
            </w:r>
          </w:p>
        </w:tc>
        <w:tc>
          <w:tcPr>
            <w:tcW w:w="1351"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2" w:firstLine="0"/>
            </w:pPr>
            <w:r>
              <w:rPr>
                <w:sz w:val="22"/>
              </w:rPr>
              <w:t xml:space="preserve">Lab </w:t>
            </w:r>
          </w:p>
          <w:p w:rsidR="009D4955" w:rsidRDefault="00391194">
            <w:pPr>
              <w:spacing w:after="0" w:line="259" w:lineRule="auto"/>
              <w:ind w:left="2" w:firstLine="0"/>
            </w:pPr>
            <w:r>
              <w:rPr>
                <w:sz w:val="22"/>
              </w:rPr>
              <w:t xml:space="preserve">Training </w:t>
            </w:r>
          </w:p>
          <w:p w:rsidR="009D4955" w:rsidRDefault="00391194">
            <w:pPr>
              <w:spacing w:after="0" w:line="259" w:lineRule="auto"/>
              <w:ind w:left="2" w:firstLine="0"/>
            </w:pPr>
            <w:r>
              <w:rPr>
                <w:sz w:val="22"/>
              </w:rPr>
              <w:t xml:space="preserve">Subgroup </w:t>
            </w:r>
          </w:p>
          <w:p w:rsidR="009D4955" w:rsidRDefault="00391194">
            <w:pPr>
              <w:spacing w:after="0" w:line="259" w:lineRule="auto"/>
              <w:ind w:left="2" w:firstLine="0"/>
            </w:pPr>
            <w:r>
              <w:rPr>
                <w:sz w:val="22"/>
              </w:rPr>
              <w:t xml:space="preserve">Lead; </w:t>
            </w:r>
          </w:p>
          <w:p w:rsidR="009D4955" w:rsidRDefault="00391194">
            <w:pPr>
              <w:spacing w:after="0" w:line="259" w:lineRule="auto"/>
              <w:ind w:left="2" w:firstLine="0"/>
            </w:pPr>
            <w:r>
              <w:rPr>
                <w:sz w:val="22"/>
              </w:rPr>
              <w:t>Communica</w:t>
            </w:r>
          </w:p>
          <w:p w:rsidR="009D4955" w:rsidRDefault="00391194">
            <w:pPr>
              <w:spacing w:after="0" w:line="259" w:lineRule="auto"/>
              <w:ind w:left="2" w:firstLine="0"/>
            </w:pPr>
            <w:r>
              <w:rPr>
                <w:sz w:val="22"/>
              </w:rPr>
              <w:t xml:space="preserve">tions liaison </w:t>
            </w:r>
          </w:p>
        </w:tc>
        <w:tc>
          <w:tcPr>
            <w:tcW w:w="1980"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0" w:firstLine="0"/>
            </w:pPr>
            <w:r>
              <w:rPr>
                <w:sz w:val="22"/>
              </w:rPr>
              <w:t xml:space="preserve">Review annually to ensure most current Handbook is available. </w:t>
            </w:r>
          </w:p>
        </w:tc>
        <w:tc>
          <w:tcPr>
            <w:tcW w:w="1080"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177" w:line="259" w:lineRule="auto"/>
              <w:ind w:left="0" w:firstLine="0"/>
            </w:pPr>
            <w:r>
              <w:rPr>
                <w:sz w:val="22"/>
              </w:rPr>
              <w:t xml:space="preserve">2 </w:t>
            </w:r>
          </w:p>
          <w:p w:rsidR="009D4955" w:rsidRDefault="00391194">
            <w:pPr>
              <w:spacing w:after="0" w:line="259" w:lineRule="auto"/>
              <w:ind w:left="0" w:firstLine="0"/>
            </w:pPr>
            <w:r>
              <w:rPr>
                <w:sz w:val="22"/>
              </w:rPr>
              <w:t xml:space="preserve"> </w:t>
            </w:r>
          </w:p>
        </w:tc>
        <w:tc>
          <w:tcPr>
            <w:tcW w:w="1261"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0" w:firstLine="0"/>
            </w:pPr>
            <w:r>
              <w:rPr>
                <w:sz w:val="22"/>
              </w:rPr>
              <w:t xml:space="preserve">As needed </w:t>
            </w:r>
          </w:p>
        </w:tc>
        <w:tc>
          <w:tcPr>
            <w:tcW w:w="1440"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197" w:line="239" w:lineRule="auto"/>
              <w:ind w:left="0" w:firstLine="0"/>
            </w:pPr>
            <w:r>
              <w:rPr>
                <w:sz w:val="22"/>
              </w:rPr>
              <w:t xml:space="preserve">Staff time (5 hrs..) </w:t>
            </w:r>
          </w:p>
          <w:p w:rsidR="009D4955" w:rsidRDefault="00391194">
            <w:pPr>
              <w:spacing w:after="0" w:line="259" w:lineRule="auto"/>
              <w:ind w:left="0" w:firstLine="0"/>
            </w:pPr>
            <w:r>
              <w:rPr>
                <w:sz w:val="22"/>
              </w:rPr>
              <w:t xml:space="preserve"> </w:t>
            </w:r>
          </w:p>
        </w:tc>
        <w:tc>
          <w:tcPr>
            <w:tcW w:w="1371"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0" w:firstLine="0"/>
            </w:pPr>
            <w:r>
              <w:rPr>
                <w:sz w:val="22"/>
              </w:rPr>
              <w:t xml:space="preserve"> </w:t>
            </w:r>
          </w:p>
        </w:tc>
      </w:tr>
    </w:tbl>
    <w:p w:rsidR="009D4955" w:rsidRDefault="009D4955">
      <w:pPr>
        <w:spacing w:after="0" w:line="259" w:lineRule="auto"/>
        <w:ind w:left="-989" w:right="14688" w:firstLine="0"/>
      </w:pPr>
    </w:p>
    <w:tbl>
      <w:tblPr>
        <w:tblStyle w:val="TableGrid"/>
        <w:tblW w:w="14310" w:type="dxa"/>
        <w:tblInd w:w="25" w:type="dxa"/>
        <w:tblCellMar>
          <w:top w:w="7" w:type="dxa"/>
          <w:left w:w="106" w:type="dxa"/>
          <w:bottom w:w="7" w:type="dxa"/>
          <w:right w:w="56" w:type="dxa"/>
        </w:tblCellMar>
        <w:tblLook w:val="04A0" w:firstRow="1" w:lastRow="0" w:firstColumn="1" w:lastColumn="0" w:noHBand="0" w:noVBand="1"/>
      </w:tblPr>
      <w:tblGrid>
        <w:gridCol w:w="1"/>
        <w:gridCol w:w="1177"/>
        <w:gridCol w:w="1"/>
        <w:gridCol w:w="2579"/>
        <w:gridCol w:w="1"/>
        <w:gridCol w:w="2068"/>
        <w:gridCol w:w="1"/>
        <w:gridCol w:w="1350"/>
        <w:gridCol w:w="1"/>
        <w:gridCol w:w="1979"/>
        <w:gridCol w:w="1"/>
        <w:gridCol w:w="1079"/>
        <w:gridCol w:w="1"/>
        <w:gridCol w:w="1260"/>
        <w:gridCol w:w="1"/>
        <w:gridCol w:w="1439"/>
        <w:gridCol w:w="1"/>
        <w:gridCol w:w="1370"/>
        <w:gridCol w:w="1"/>
      </w:tblGrid>
      <w:tr w:rsidR="009D4955">
        <w:trPr>
          <w:gridBefore w:val="1"/>
          <w:trHeight w:val="758"/>
        </w:trPr>
        <w:tc>
          <w:tcPr>
            <w:tcW w:w="14310" w:type="dxa"/>
            <w:gridSpan w:val="18"/>
            <w:tcBorders>
              <w:top w:val="single" w:sz="4" w:space="0" w:color="000000"/>
              <w:left w:val="single" w:sz="4" w:space="0" w:color="000000"/>
              <w:bottom w:val="single" w:sz="4" w:space="0" w:color="000000"/>
              <w:right w:val="single" w:sz="4" w:space="0" w:color="000000"/>
            </w:tcBorders>
            <w:shd w:val="clear" w:color="auto" w:fill="F2DBDB"/>
            <w:vAlign w:val="bottom"/>
          </w:tcPr>
          <w:p w:rsidR="009D4955" w:rsidRDefault="00391194">
            <w:pPr>
              <w:spacing w:after="0" w:line="259" w:lineRule="auto"/>
              <w:ind w:left="1" w:firstLine="0"/>
            </w:pPr>
            <w:r>
              <w:rPr>
                <w:b/>
                <w:i/>
              </w:rPr>
              <w:t xml:space="preserve">1.4 Establish </w:t>
            </w:r>
            <w:r>
              <w:rPr>
                <w:b/>
                <w:i/>
              </w:rPr>
              <w:t xml:space="preserve">mechanisms for disseminating information and training diagnosticians within the WNS DLN and others interested in meeting DLN standards. </w:t>
            </w:r>
          </w:p>
        </w:tc>
      </w:tr>
      <w:tr w:rsidR="009D4955">
        <w:trPr>
          <w:gridBefore w:val="1"/>
          <w:trHeight w:val="6348"/>
        </w:trPr>
        <w:tc>
          <w:tcPr>
            <w:tcW w:w="1178" w:type="dxa"/>
            <w:gridSpan w:val="2"/>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1" w:firstLine="0"/>
            </w:pPr>
            <w:r>
              <w:rPr>
                <w:sz w:val="22"/>
              </w:rPr>
              <w:t xml:space="preserve">1.4.1 </w:t>
            </w:r>
          </w:p>
        </w:tc>
        <w:tc>
          <w:tcPr>
            <w:tcW w:w="2580" w:type="dxa"/>
            <w:gridSpan w:val="2"/>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2" w:line="236" w:lineRule="auto"/>
              <w:ind w:left="2" w:firstLine="0"/>
              <w:jc w:val="both"/>
            </w:pPr>
            <w:r>
              <w:rPr>
                <w:sz w:val="22"/>
              </w:rPr>
              <w:t xml:space="preserve">Explore establishment of a designated WNS </w:t>
            </w:r>
          </w:p>
          <w:p w:rsidR="009D4955" w:rsidRDefault="00391194">
            <w:pPr>
              <w:spacing w:after="16" w:line="237" w:lineRule="auto"/>
              <w:ind w:left="2" w:firstLine="0"/>
            </w:pPr>
            <w:r>
              <w:rPr>
                <w:sz w:val="22"/>
              </w:rPr>
              <w:t xml:space="preserve">Diagnostic Reference Lab to: </w:t>
            </w:r>
          </w:p>
          <w:p w:rsidR="009D4955" w:rsidRDefault="00391194">
            <w:pPr>
              <w:spacing w:after="0" w:line="238" w:lineRule="auto"/>
              <w:ind w:left="2" w:right="8" w:firstLine="0"/>
            </w:pPr>
            <w:r>
              <w:rPr>
                <w:sz w:val="22"/>
              </w:rPr>
              <w:t xml:space="preserve">Develop &amp; maintain a set of WNS/Pd </w:t>
            </w:r>
            <w:r>
              <w:rPr>
                <w:sz w:val="22"/>
              </w:rPr>
              <w:t xml:space="preserve">diagnostic proficiency standards for quality assurance testing of established or </w:t>
            </w:r>
          </w:p>
          <w:p w:rsidR="009D4955" w:rsidRDefault="00391194">
            <w:pPr>
              <w:spacing w:after="0" w:line="259" w:lineRule="auto"/>
              <w:ind w:left="2" w:firstLine="0"/>
            </w:pPr>
            <w:r>
              <w:rPr>
                <w:sz w:val="22"/>
              </w:rPr>
              <w:t xml:space="preserve">petitioning labs in the </w:t>
            </w:r>
          </w:p>
          <w:p w:rsidR="009D4955" w:rsidRDefault="00391194">
            <w:pPr>
              <w:spacing w:after="0" w:line="259" w:lineRule="auto"/>
              <w:ind w:left="2" w:firstLine="0"/>
            </w:pPr>
            <w:r>
              <w:rPr>
                <w:sz w:val="22"/>
              </w:rPr>
              <w:t xml:space="preserve">WNS DLN.  </w:t>
            </w:r>
          </w:p>
          <w:p w:rsidR="009D4955" w:rsidRDefault="00391194">
            <w:pPr>
              <w:spacing w:after="13" w:line="238" w:lineRule="auto"/>
              <w:ind w:left="2" w:firstLine="0"/>
            </w:pPr>
            <w:r>
              <w:rPr>
                <w:sz w:val="22"/>
              </w:rPr>
              <w:t xml:space="preserve">Establish proficiency requirements for WNS DLN membership certification. </w:t>
            </w:r>
          </w:p>
          <w:p w:rsidR="009D4955" w:rsidRDefault="00391194">
            <w:pPr>
              <w:spacing w:after="0" w:line="259" w:lineRule="auto"/>
              <w:ind w:left="2" w:right="91" w:firstLine="0"/>
            </w:pPr>
            <w:r>
              <w:rPr>
                <w:sz w:val="22"/>
              </w:rPr>
              <w:t xml:space="preserve">Develop &amp; maintain positive and negative control stocks for diagnostic assays  Provide diagnostic confirmation for significant cases (new species, new geographic areas). </w:t>
            </w:r>
          </w:p>
        </w:tc>
        <w:tc>
          <w:tcPr>
            <w:tcW w:w="2069" w:type="dxa"/>
            <w:gridSpan w:val="2"/>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0" w:firstLine="0"/>
            </w:pPr>
            <w:r>
              <w:rPr>
                <w:sz w:val="22"/>
              </w:rPr>
              <w:t xml:space="preserve">WG leader </w:t>
            </w:r>
          </w:p>
        </w:tc>
        <w:tc>
          <w:tcPr>
            <w:tcW w:w="1351" w:type="dxa"/>
            <w:gridSpan w:val="2"/>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2" w:firstLine="0"/>
            </w:pPr>
            <w:r>
              <w:rPr>
                <w:sz w:val="22"/>
              </w:rPr>
              <w:t xml:space="preserve">Lab </w:t>
            </w:r>
          </w:p>
          <w:p w:rsidR="009D4955" w:rsidRDefault="00391194">
            <w:pPr>
              <w:spacing w:after="1" w:line="237" w:lineRule="auto"/>
              <w:ind w:left="2" w:firstLine="0"/>
            </w:pPr>
            <w:r>
              <w:rPr>
                <w:sz w:val="22"/>
              </w:rPr>
              <w:t xml:space="preserve">Training Subgroup lead, WNS National </w:t>
            </w:r>
          </w:p>
          <w:p w:rsidR="009D4955" w:rsidRDefault="00391194">
            <w:pPr>
              <w:spacing w:after="0" w:line="259" w:lineRule="auto"/>
              <w:ind w:left="2" w:firstLine="0"/>
            </w:pPr>
            <w:r>
              <w:rPr>
                <w:sz w:val="22"/>
              </w:rPr>
              <w:t xml:space="preserve">Coordinator </w:t>
            </w:r>
          </w:p>
        </w:tc>
        <w:tc>
          <w:tcPr>
            <w:tcW w:w="1980" w:type="dxa"/>
            <w:gridSpan w:val="2"/>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1" w:line="238" w:lineRule="auto"/>
              <w:ind w:left="0" w:firstLine="0"/>
            </w:pPr>
            <w:r>
              <w:rPr>
                <w:sz w:val="22"/>
              </w:rPr>
              <w:t>Outside Diagnostic</w:t>
            </w:r>
            <w:r>
              <w:rPr>
                <w:sz w:val="22"/>
              </w:rPr>
              <w:t xml:space="preserve"> Lab Accreditation Committee (i.e.: </w:t>
            </w:r>
          </w:p>
          <w:p w:rsidR="009D4955" w:rsidRDefault="00391194">
            <w:pPr>
              <w:spacing w:after="0" w:line="259" w:lineRule="auto"/>
              <w:ind w:left="0" w:firstLine="0"/>
              <w:jc w:val="both"/>
            </w:pPr>
            <w:r>
              <w:rPr>
                <w:sz w:val="22"/>
              </w:rPr>
              <w:t xml:space="preserve">AAVLD, NAHLN, </w:t>
            </w:r>
          </w:p>
          <w:p w:rsidR="009D4955" w:rsidRDefault="00391194">
            <w:pPr>
              <w:spacing w:after="0" w:line="259" w:lineRule="auto"/>
              <w:ind w:left="0" w:firstLine="0"/>
            </w:pPr>
            <w:r>
              <w:rPr>
                <w:sz w:val="22"/>
              </w:rPr>
              <w:t xml:space="preserve">etc.) </w:t>
            </w:r>
          </w:p>
        </w:tc>
        <w:tc>
          <w:tcPr>
            <w:tcW w:w="1080" w:type="dxa"/>
            <w:gridSpan w:val="2"/>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0" w:firstLine="0"/>
            </w:pPr>
            <w:r>
              <w:rPr>
                <w:sz w:val="22"/>
              </w:rPr>
              <w:t xml:space="preserve">1 </w:t>
            </w:r>
          </w:p>
        </w:tc>
        <w:tc>
          <w:tcPr>
            <w:tcW w:w="1261" w:type="dxa"/>
            <w:gridSpan w:val="2"/>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0" w:firstLine="0"/>
            </w:pPr>
            <w:r>
              <w:rPr>
                <w:sz w:val="22"/>
              </w:rPr>
              <w:t xml:space="preserve">2012 and on-going </w:t>
            </w:r>
          </w:p>
        </w:tc>
        <w:tc>
          <w:tcPr>
            <w:tcW w:w="1440" w:type="dxa"/>
            <w:gridSpan w:val="2"/>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198" w:line="238" w:lineRule="auto"/>
              <w:ind w:left="0" w:firstLine="0"/>
            </w:pPr>
            <w:r>
              <w:rPr>
                <w:sz w:val="22"/>
              </w:rPr>
              <w:t xml:space="preserve">$700,000 – 1,000,000 annually </w:t>
            </w:r>
          </w:p>
          <w:p w:rsidR="009D4955" w:rsidRDefault="00391194">
            <w:pPr>
              <w:spacing w:after="177" w:line="259" w:lineRule="auto"/>
              <w:ind w:left="0" w:firstLine="0"/>
            </w:pPr>
            <w:r>
              <w:rPr>
                <w:sz w:val="22"/>
              </w:rPr>
              <w:t xml:space="preserve"> </w:t>
            </w:r>
          </w:p>
          <w:p w:rsidR="009D4955" w:rsidRDefault="00391194">
            <w:pPr>
              <w:spacing w:after="0" w:line="259" w:lineRule="auto"/>
              <w:ind w:left="0" w:firstLine="0"/>
            </w:pPr>
            <w:r>
              <w:rPr>
                <w:sz w:val="22"/>
              </w:rPr>
              <w:t xml:space="preserve">Not funded </w:t>
            </w:r>
          </w:p>
        </w:tc>
        <w:tc>
          <w:tcPr>
            <w:tcW w:w="1371" w:type="dxa"/>
            <w:gridSpan w:val="2"/>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0" w:firstLine="0"/>
            </w:pPr>
            <w:r>
              <w:rPr>
                <w:sz w:val="22"/>
              </w:rPr>
              <w:t xml:space="preserve"> </w:t>
            </w:r>
          </w:p>
        </w:tc>
      </w:tr>
      <w:tr w:rsidR="009D4955">
        <w:trPr>
          <w:gridBefore w:val="1"/>
          <w:trHeight w:val="2182"/>
        </w:trPr>
        <w:tc>
          <w:tcPr>
            <w:tcW w:w="1178" w:type="dxa"/>
            <w:gridSpan w:val="2"/>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1" w:firstLine="0"/>
            </w:pPr>
            <w:r>
              <w:rPr>
                <w:sz w:val="22"/>
              </w:rPr>
              <w:t xml:space="preserve">1.4.2 </w:t>
            </w:r>
          </w:p>
        </w:tc>
        <w:tc>
          <w:tcPr>
            <w:tcW w:w="2580" w:type="dxa"/>
            <w:gridSpan w:val="2"/>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2" w:firstLine="0"/>
            </w:pPr>
            <w:r>
              <w:rPr>
                <w:sz w:val="22"/>
              </w:rPr>
              <w:t xml:space="preserve">Conduct WNS/Pd </w:t>
            </w:r>
          </w:p>
          <w:p w:rsidR="009D4955" w:rsidRDefault="00391194">
            <w:pPr>
              <w:spacing w:after="0" w:line="259" w:lineRule="auto"/>
              <w:ind w:left="2" w:right="9" w:firstLine="0"/>
            </w:pPr>
            <w:r>
              <w:rPr>
                <w:sz w:val="22"/>
              </w:rPr>
              <w:t xml:space="preserve">diagnostic techniques training workshops for diagnosticians which could be held in concurrence with the annual meetings of veterinary diagnosticians </w:t>
            </w:r>
          </w:p>
        </w:tc>
        <w:tc>
          <w:tcPr>
            <w:tcW w:w="2069" w:type="dxa"/>
            <w:gridSpan w:val="2"/>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0" w:firstLine="0"/>
              <w:jc w:val="both"/>
            </w:pPr>
            <w:r>
              <w:rPr>
                <w:sz w:val="22"/>
              </w:rPr>
              <w:t xml:space="preserve">Lab Training Subgroup Lead </w:t>
            </w:r>
          </w:p>
        </w:tc>
        <w:tc>
          <w:tcPr>
            <w:tcW w:w="1351" w:type="dxa"/>
            <w:gridSpan w:val="2"/>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2" w:firstLine="0"/>
            </w:pPr>
            <w:r>
              <w:rPr>
                <w:sz w:val="22"/>
              </w:rPr>
              <w:t xml:space="preserve">WNS DLN </w:t>
            </w:r>
          </w:p>
          <w:p w:rsidR="009D4955" w:rsidRDefault="00391194">
            <w:pPr>
              <w:spacing w:after="202" w:line="236" w:lineRule="auto"/>
              <w:ind w:left="2" w:firstLine="0"/>
            </w:pPr>
            <w:r>
              <w:rPr>
                <w:sz w:val="22"/>
              </w:rPr>
              <w:t xml:space="preserve">reference lab(s); </w:t>
            </w:r>
          </w:p>
          <w:p w:rsidR="009D4955" w:rsidRDefault="00391194">
            <w:pPr>
              <w:spacing w:after="0" w:line="259" w:lineRule="auto"/>
              <w:ind w:left="2" w:firstLine="0"/>
            </w:pPr>
            <w:r>
              <w:rPr>
                <w:sz w:val="22"/>
              </w:rPr>
              <w:t xml:space="preserve">Invited PIs of newly accepted </w:t>
            </w:r>
          </w:p>
        </w:tc>
        <w:tc>
          <w:tcPr>
            <w:tcW w:w="1980" w:type="dxa"/>
            <w:gridSpan w:val="2"/>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0" w:firstLine="0"/>
            </w:pPr>
            <w:r>
              <w:rPr>
                <w:sz w:val="22"/>
              </w:rPr>
              <w:t>Anticipate conducti</w:t>
            </w:r>
            <w:r>
              <w:rPr>
                <w:sz w:val="22"/>
              </w:rPr>
              <w:t xml:space="preserve">ng 1-2 training workshops per year in first 2 years, then reduce to alternate years based on demand </w:t>
            </w:r>
          </w:p>
        </w:tc>
        <w:tc>
          <w:tcPr>
            <w:tcW w:w="1080" w:type="dxa"/>
            <w:gridSpan w:val="2"/>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0" w:firstLine="0"/>
            </w:pPr>
            <w:r>
              <w:rPr>
                <w:sz w:val="22"/>
              </w:rPr>
              <w:t xml:space="preserve">2 </w:t>
            </w:r>
          </w:p>
        </w:tc>
        <w:tc>
          <w:tcPr>
            <w:tcW w:w="1261" w:type="dxa"/>
            <w:gridSpan w:val="2"/>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0" w:firstLine="0"/>
            </w:pPr>
            <w:r>
              <w:rPr>
                <w:sz w:val="22"/>
              </w:rPr>
              <w:t xml:space="preserve">2012-2015 </w:t>
            </w:r>
          </w:p>
        </w:tc>
        <w:tc>
          <w:tcPr>
            <w:tcW w:w="1440" w:type="dxa"/>
            <w:gridSpan w:val="2"/>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201" w:line="238" w:lineRule="auto"/>
              <w:ind w:left="0" w:firstLine="0"/>
            </w:pPr>
            <w:r>
              <w:rPr>
                <w:sz w:val="22"/>
              </w:rPr>
              <w:t xml:space="preserve">$40,00055,000 annually </w:t>
            </w:r>
          </w:p>
          <w:p w:rsidR="009D4955" w:rsidRDefault="00391194">
            <w:pPr>
              <w:spacing w:after="0" w:line="259" w:lineRule="auto"/>
              <w:ind w:left="0" w:firstLine="0"/>
            </w:pPr>
            <w:r>
              <w:rPr>
                <w:i/>
                <w:sz w:val="22"/>
              </w:rPr>
              <w:t xml:space="preserve">Funding could be offset by requiring a </w:t>
            </w:r>
          </w:p>
        </w:tc>
        <w:tc>
          <w:tcPr>
            <w:tcW w:w="1371" w:type="dxa"/>
            <w:gridSpan w:val="2"/>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0" w:firstLine="0"/>
            </w:pPr>
            <w:r>
              <w:rPr>
                <w:sz w:val="22"/>
              </w:rPr>
              <w:t xml:space="preserve"> </w:t>
            </w:r>
          </w:p>
        </w:tc>
      </w:tr>
      <w:tr w:rsidR="009D4955">
        <w:trPr>
          <w:gridAfter w:val="1"/>
          <w:trHeight w:val="2050"/>
        </w:trPr>
        <w:tc>
          <w:tcPr>
            <w:tcW w:w="1178" w:type="dxa"/>
            <w:gridSpan w:val="2"/>
            <w:tcBorders>
              <w:top w:val="single" w:sz="4" w:space="0" w:color="000000"/>
              <w:left w:val="single" w:sz="4" w:space="0" w:color="000000"/>
              <w:bottom w:val="single" w:sz="4" w:space="0" w:color="000000"/>
              <w:right w:val="single" w:sz="4" w:space="0" w:color="000000"/>
            </w:tcBorders>
          </w:tcPr>
          <w:p w:rsidR="009D4955" w:rsidRDefault="009D4955">
            <w:pPr>
              <w:spacing w:after="160" w:line="259" w:lineRule="auto"/>
              <w:ind w:left="0" w:firstLine="0"/>
            </w:pPr>
          </w:p>
        </w:tc>
        <w:tc>
          <w:tcPr>
            <w:tcW w:w="2580" w:type="dxa"/>
            <w:gridSpan w:val="2"/>
            <w:tcBorders>
              <w:top w:val="single" w:sz="4" w:space="0" w:color="000000"/>
              <w:left w:val="single" w:sz="4" w:space="0" w:color="000000"/>
              <w:bottom w:val="single" w:sz="4" w:space="0" w:color="000000"/>
              <w:right w:val="single" w:sz="4" w:space="0" w:color="000000"/>
            </w:tcBorders>
          </w:tcPr>
          <w:p w:rsidR="009D4955" w:rsidRDefault="00391194">
            <w:pPr>
              <w:spacing w:after="0" w:line="239" w:lineRule="auto"/>
              <w:ind w:left="2" w:firstLine="0"/>
            </w:pPr>
            <w:r>
              <w:rPr>
                <w:sz w:val="22"/>
              </w:rPr>
              <w:t xml:space="preserve">and wildlife health professionals or as </w:t>
            </w:r>
          </w:p>
          <w:p w:rsidR="009D4955" w:rsidRDefault="00391194">
            <w:pPr>
              <w:spacing w:after="17" w:line="236" w:lineRule="auto"/>
              <w:ind w:left="2" w:right="979" w:firstLine="0"/>
            </w:pPr>
            <w:r>
              <w:rPr>
                <w:sz w:val="22"/>
              </w:rPr>
              <w:t xml:space="preserve">webinars </w:t>
            </w:r>
            <w:r>
              <w:rPr>
                <w:i/>
                <w:sz w:val="22"/>
              </w:rPr>
              <w:t>and/or</w:t>
            </w:r>
            <w:r>
              <w:rPr>
                <w:sz w:val="22"/>
              </w:rPr>
              <w:t xml:space="preserve"> </w:t>
            </w:r>
          </w:p>
          <w:p w:rsidR="009D4955" w:rsidRDefault="00391194">
            <w:pPr>
              <w:spacing w:after="0" w:line="259" w:lineRule="auto"/>
              <w:ind w:left="2" w:firstLine="0"/>
            </w:pPr>
            <w:r>
              <w:rPr>
                <w:sz w:val="22"/>
              </w:rPr>
              <w:t xml:space="preserve">Seek financial support for WNS diagnostic internships at WNS DLN member labs. </w:t>
            </w:r>
          </w:p>
        </w:tc>
        <w:tc>
          <w:tcPr>
            <w:tcW w:w="2069" w:type="dxa"/>
            <w:gridSpan w:val="2"/>
            <w:tcBorders>
              <w:top w:val="single" w:sz="4" w:space="0" w:color="000000"/>
              <w:left w:val="single" w:sz="4" w:space="0" w:color="000000"/>
              <w:bottom w:val="single" w:sz="4" w:space="0" w:color="000000"/>
              <w:right w:val="single" w:sz="4" w:space="0" w:color="000000"/>
            </w:tcBorders>
          </w:tcPr>
          <w:p w:rsidR="009D4955" w:rsidRDefault="009D4955">
            <w:pPr>
              <w:spacing w:after="160" w:line="259" w:lineRule="auto"/>
              <w:ind w:left="0" w:firstLine="0"/>
            </w:pPr>
          </w:p>
        </w:tc>
        <w:tc>
          <w:tcPr>
            <w:tcW w:w="1351" w:type="dxa"/>
            <w:gridSpan w:val="2"/>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2" w:firstLine="0"/>
            </w:pPr>
            <w:r>
              <w:rPr>
                <w:sz w:val="22"/>
              </w:rPr>
              <w:t xml:space="preserve">diagnostic techniques </w:t>
            </w:r>
          </w:p>
        </w:tc>
        <w:tc>
          <w:tcPr>
            <w:tcW w:w="1980" w:type="dxa"/>
            <w:gridSpan w:val="2"/>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0" w:firstLine="0"/>
            </w:pPr>
            <w:r>
              <w:rPr>
                <w:sz w:val="22"/>
              </w:rPr>
              <w:t xml:space="preserve">and/or diagnostic innovations.   </w:t>
            </w:r>
          </w:p>
        </w:tc>
        <w:tc>
          <w:tcPr>
            <w:tcW w:w="1080" w:type="dxa"/>
            <w:gridSpan w:val="2"/>
            <w:tcBorders>
              <w:top w:val="single" w:sz="4" w:space="0" w:color="000000"/>
              <w:left w:val="single" w:sz="4" w:space="0" w:color="000000"/>
              <w:bottom w:val="single" w:sz="4" w:space="0" w:color="000000"/>
              <w:right w:val="single" w:sz="4" w:space="0" w:color="000000"/>
            </w:tcBorders>
          </w:tcPr>
          <w:p w:rsidR="009D4955" w:rsidRDefault="009D4955">
            <w:pPr>
              <w:spacing w:after="160" w:line="259" w:lineRule="auto"/>
              <w:ind w:left="0" w:firstLine="0"/>
            </w:pPr>
          </w:p>
        </w:tc>
        <w:tc>
          <w:tcPr>
            <w:tcW w:w="1261" w:type="dxa"/>
            <w:gridSpan w:val="2"/>
            <w:tcBorders>
              <w:top w:val="single" w:sz="4" w:space="0" w:color="000000"/>
              <w:left w:val="single" w:sz="4" w:space="0" w:color="000000"/>
              <w:bottom w:val="single" w:sz="4" w:space="0" w:color="000000"/>
              <w:right w:val="single" w:sz="4" w:space="0" w:color="000000"/>
            </w:tcBorders>
          </w:tcPr>
          <w:p w:rsidR="009D4955" w:rsidRDefault="009D4955">
            <w:pPr>
              <w:spacing w:after="160" w:line="259" w:lineRule="auto"/>
              <w:ind w:left="0" w:firstLine="0"/>
            </w:pPr>
          </w:p>
        </w:tc>
        <w:tc>
          <w:tcPr>
            <w:tcW w:w="1440" w:type="dxa"/>
            <w:gridSpan w:val="2"/>
            <w:tcBorders>
              <w:top w:val="single" w:sz="4" w:space="0" w:color="000000"/>
              <w:left w:val="single" w:sz="4" w:space="0" w:color="000000"/>
              <w:bottom w:val="single" w:sz="4" w:space="0" w:color="000000"/>
              <w:right w:val="single" w:sz="4" w:space="0" w:color="000000"/>
            </w:tcBorders>
          </w:tcPr>
          <w:p w:rsidR="009D4955" w:rsidRDefault="00391194">
            <w:pPr>
              <w:spacing w:after="198" w:line="238" w:lineRule="auto"/>
              <w:ind w:left="0" w:firstLine="0"/>
            </w:pPr>
            <w:r>
              <w:rPr>
                <w:i/>
                <w:sz w:val="22"/>
              </w:rPr>
              <w:t xml:space="preserve">workshop registration fee. </w:t>
            </w:r>
          </w:p>
          <w:p w:rsidR="009D4955" w:rsidRDefault="00391194">
            <w:pPr>
              <w:spacing w:after="0" w:line="259" w:lineRule="auto"/>
              <w:ind w:left="0" w:firstLine="0"/>
            </w:pPr>
            <w:r>
              <w:rPr>
                <w:sz w:val="22"/>
              </w:rPr>
              <w:t xml:space="preserve">Not funded </w:t>
            </w:r>
          </w:p>
        </w:tc>
        <w:tc>
          <w:tcPr>
            <w:tcW w:w="1371" w:type="dxa"/>
            <w:gridSpan w:val="2"/>
            <w:tcBorders>
              <w:top w:val="single" w:sz="4" w:space="0" w:color="000000"/>
              <w:left w:val="single" w:sz="4" w:space="0" w:color="000000"/>
              <w:bottom w:val="single" w:sz="4" w:space="0" w:color="000000"/>
              <w:right w:val="single" w:sz="4" w:space="0" w:color="000000"/>
            </w:tcBorders>
          </w:tcPr>
          <w:p w:rsidR="009D4955" w:rsidRDefault="009D4955">
            <w:pPr>
              <w:spacing w:after="160" w:line="259" w:lineRule="auto"/>
              <w:ind w:left="0" w:firstLine="0"/>
            </w:pPr>
          </w:p>
        </w:tc>
      </w:tr>
      <w:tr w:rsidR="009D4955">
        <w:trPr>
          <w:gridAfter w:val="1"/>
          <w:trHeight w:val="4554"/>
        </w:trPr>
        <w:tc>
          <w:tcPr>
            <w:tcW w:w="1178" w:type="dxa"/>
            <w:gridSpan w:val="2"/>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2" w:firstLine="0"/>
            </w:pPr>
            <w:r>
              <w:rPr>
                <w:sz w:val="22"/>
              </w:rPr>
              <w:t xml:space="preserve">1.4.3 </w:t>
            </w:r>
          </w:p>
        </w:tc>
        <w:tc>
          <w:tcPr>
            <w:tcW w:w="2580" w:type="dxa"/>
            <w:gridSpan w:val="2"/>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2" w:right="12" w:firstLine="0"/>
            </w:pPr>
            <w:r>
              <w:rPr>
                <w:sz w:val="22"/>
              </w:rPr>
              <w:t>Facilitate internal communications within WNS DLN to address emerging issues, assay trouble-shooting, review of new techniques, confidential alerts, etc. by hosting periodic conference calls and/or establishing a secure electronic WNS DLN discussion board.</w:t>
            </w:r>
            <w:r>
              <w:rPr>
                <w:sz w:val="22"/>
              </w:rPr>
              <w:t xml:space="preserve">   </w:t>
            </w:r>
          </w:p>
        </w:tc>
        <w:tc>
          <w:tcPr>
            <w:tcW w:w="2069" w:type="dxa"/>
            <w:gridSpan w:val="2"/>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0" w:firstLine="0"/>
            </w:pPr>
            <w:r>
              <w:rPr>
                <w:sz w:val="22"/>
              </w:rPr>
              <w:t xml:space="preserve">WG leader </w:t>
            </w:r>
          </w:p>
        </w:tc>
        <w:tc>
          <w:tcPr>
            <w:tcW w:w="1351" w:type="dxa"/>
            <w:gridSpan w:val="2"/>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2" w:firstLine="0"/>
            </w:pPr>
            <w:r>
              <w:rPr>
                <w:sz w:val="22"/>
              </w:rPr>
              <w:t>Communica</w:t>
            </w:r>
          </w:p>
          <w:p w:rsidR="009D4955" w:rsidRDefault="00391194">
            <w:pPr>
              <w:spacing w:after="0" w:line="259" w:lineRule="auto"/>
              <w:ind w:left="2" w:firstLine="0"/>
            </w:pPr>
            <w:r>
              <w:rPr>
                <w:sz w:val="22"/>
              </w:rPr>
              <w:t xml:space="preserve">tions liaison; </w:t>
            </w:r>
          </w:p>
          <w:p w:rsidR="009D4955" w:rsidRDefault="00391194">
            <w:pPr>
              <w:spacing w:after="0" w:line="259" w:lineRule="auto"/>
              <w:ind w:left="2" w:firstLine="0"/>
            </w:pPr>
            <w:r>
              <w:rPr>
                <w:sz w:val="22"/>
              </w:rPr>
              <w:t xml:space="preserve">USFWS WNS web manager; subgroup leads </w:t>
            </w:r>
          </w:p>
        </w:tc>
        <w:tc>
          <w:tcPr>
            <w:tcW w:w="1980" w:type="dxa"/>
            <w:gridSpan w:val="2"/>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0" w:right="20" w:firstLine="0"/>
            </w:pPr>
            <w:r>
              <w:rPr>
                <w:sz w:val="22"/>
              </w:rPr>
              <w:t xml:space="preserve">WG leader </w:t>
            </w:r>
            <w:r>
              <w:rPr>
                <w:sz w:val="22"/>
              </w:rPr>
              <w:t xml:space="preserve">will be responsible for scheduling general conference calls and/or working with web manager to develop a private discussion board.  Subgroup leads will be responsible for moderating discussions of their respective areas.  </w:t>
            </w:r>
          </w:p>
        </w:tc>
        <w:tc>
          <w:tcPr>
            <w:tcW w:w="1080" w:type="dxa"/>
            <w:gridSpan w:val="2"/>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0" w:firstLine="0"/>
            </w:pPr>
            <w:r>
              <w:rPr>
                <w:sz w:val="22"/>
              </w:rPr>
              <w:t xml:space="preserve">2 </w:t>
            </w:r>
          </w:p>
        </w:tc>
        <w:tc>
          <w:tcPr>
            <w:tcW w:w="1261" w:type="dxa"/>
            <w:gridSpan w:val="2"/>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0" w:firstLine="0"/>
            </w:pPr>
            <w:r>
              <w:rPr>
                <w:sz w:val="22"/>
              </w:rPr>
              <w:t xml:space="preserve">2011 -2015 </w:t>
            </w:r>
          </w:p>
        </w:tc>
        <w:tc>
          <w:tcPr>
            <w:tcW w:w="1440" w:type="dxa"/>
            <w:gridSpan w:val="2"/>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0" w:firstLine="0"/>
            </w:pPr>
            <w:r>
              <w:rPr>
                <w:sz w:val="22"/>
              </w:rPr>
              <w:t xml:space="preserve">Staff Time </w:t>
            </w:r>
          </w:p>
          <w:p w:rsidR="009D4955" w:rsidRDefault="00391194">
            <w:pPr>
              <w:spacing w:after="175" w:line="259" w:lineRule="auto"/>
              <w:ind w:left="0" w:firstLine="0"/>
            </w:pPr>
            <w:r>
              <w:rPr>
                <w:sz w:val="22"/>
              </w:rPr>
              <w:t>(200 h</w:t>
            </w:r>
            <w:r>
              <w:rPr>
                <w:sz w:val="22"/>
              </w:rPr>
              <w:t>rs)</w:t>
            </w:r>
            <w:r>
              <w:rPr>
                <w:i/>
                <w:sz w:val="22"/>
              </w:rPr>
              <w:t xml:space="preserve"> </w:t>
            </w:r>
          </w:p>
          <w:p w:rsidR="009D4955" w:rsidRDefault="00391194">
            <w:pPr>
              <w:spacing w:after="177" w:line="259" w:lineRule="auto"/>
              <w:ind w:left="0" w:firstLine="0"/>
            </w:pPr>
            <w:r>
              <w:rPr>
                <w:i/>
                <w:sz w:val="22"/>
              </w:rPr>
              <w:t xml:space="preserve"> </w:t>
            </w:r>
          </w:p>
          <w:p w:rsidR="009D4955" w:rsidRDefault="00391194">
            <w:pPr>
              <w:spacing w:after="0" w:line="239" w:lineRule="auto"/>
              <w:ind w:left="0" w:firstLine="0"/>
              <w:jc w:val="both"/>
            </w:pPr>
            <w:r>
              <w:rPr>
                <w:i/>
                <w:sz w:val="22"/>
              </w:rPr>
              <w:t xml:space="preserve">Budget item request of </w:t>
            </w:r>
          </w:p>
          <w:p w:rsidR="009D4955" w:rsidRDefault="00391194">
            <w:pPr>
              <w:spacing w:after="2" w:line="237" w:lineRule="auto"/>
              <w:ind w:left="0" w:firstLine="0"/>
            </w:pPr>
            <w:r>
              <w:rPr>
                <w:i/>
                <w:sz w:val="22"/>
              </w:rPr>
              <w:t xml:space="preserve">Communicati ons Group and use of established </w:t>
            </w:r>
          </w:p>
          <w:p w:rsidR="009D4955" w:rsidRDefault="00391194">
            <w:pPr>
              <w:spacing w:after="0" w:line="259" w:lineRule="auto"/>
              <w:ind w:left="0" w:firstLine="0"/>
              <w:jc w:val="both"/>
            </w:pPr>
            <w:r>
              <w:rPr>
                <w:i/>
                <w:sz w:val="22"/>
              </w:rPr>
              <w:t xml:space="preserve">USFWS WNS </w:t>
            </w:r>
          </w:p>
          <w:p w:rsidR="009D4955" w:rsidRDefault="00391194">
            <w:pPr>
              <w:spacing w:after="197" w:line="239" w:lineRule="auto"/>
              <w:ind w:left="0" w:firstLine="0"/>
            </w:pPr>
            <w:r>
              <w:rPr>
                <w:i/>
                <w:sz w:val="22"/>
              </w:rPr>
              <w:t xml:space="preserve">conference call line. </w:t>
            </w:r>
          </w:p>
          <w:p w:rsidR="009D4955" w:rsidRDefault="00391194">
            <w:pPr>
              <w:spacing w:after="178" w:line="259" w:lineRule="auto"/>
              <w:ind w:left="0" w:firstLine="0"/>
            </w:pPr>
            <w:r>
              <w:rPr>
                <w:i/>
                <w:sz w:val="22"/>
              </w:rPr>
              <w:t xml:space="preserve"> </w:t>
            </w:r>
          </w:p>
          <w:p w:rsidR="009D4955" w:rsidRDefault="00391194">
            <w:pPr>
              <w:spacing w:after="0" w:line="259" w:lineRule="auto"/>
              <w:ind w:left="0" w:firstLine="0"/>
            </w:pPr>
            <w:r>
              <w:rPr>
                <w:sz w:val="22"/>
              </w:rPr>
              <w:t xml:space="preserve">Funded </w:t>
            </w:r>
          </w:p>
        </w:tc>
        <w:tc>
          <w:tcPr>
            <w:tcW w:w="1371" w:type="dxa"/>
            <w:gridSpan w:val="2"/>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0" w:firstLine="0"/>
            </w:pPr>
            <w:r>
              <w:rPr>
                <w:sz w:val="22"/>
              </w:rPr>
              <w:t xml:space="preserve">X </w:t>
            </w:r>
          </w:p>
        </w:tc>
      </w:tr>
    </w:tbl>
    <w:p w:rsidR="009D4955" w:rsidRDefault="00391194">
      <w:pPr>
        <w:spacing w:after="0" w:line="259" w:lineRule="auto"/>
        <w:ind w:left="451" w:firstLine="0"/>
      </w:pPr>
      <w:r>
        <w:rPr>
          <w:sz w:val="22"/>
        </w:rPr>
        <w:t xml:space="preserve"> </w:t>
      </w:r>
    </w:p>
    <w:p w:rsidR="009D4955" w:rsidRDefault="00391194">
      <w:pPr>
        <w:spacing w:after="0" w:line="259" w:lineRule="auto"/>
        <w:ind w:left="451" w:firstLine="0"/>
      </w:pPr>
      <w:r>
        <w:rPr>
          <w:sz w:val="22"/>
        </w:rPr>
        <w:t xml:space="preserve"> </w:t>
      </w:r>
    </w:p>
    <w:p w:rsidR="009D4955" w:rsidRDefault="00391194">
      <w:pPr>
        <w:spacing w:after="7" w:line="232" w:lineRule="auto"/>
        <w:ind w:left="451" w:right="13188" w:firstLine="0"/>
        <w:jc w:val="both"/>
      </w:pPr>
      <w:r>
        <w:rPr>
          <w:sz w:val="22"/>
        </w:rPr>
        <w:t xml:space="preserve"> </w:t>
      </w:r>
      <w:r>
        <w:t xml:space="preserve"> </w:t>
      </w:r>
    </w:p>
    <w:p w:rsidR="009D4955" w:rsidRDefault="00391194">
      <w:pPr>
        <w:spacing w:after="0" w:line="259" w:lineRule="auto"/>
        <w:ind w:left="451" w:firstLine="0"/>
      </w:pPr>
      <w:r>
        <w:t xml:space="preserve"> </w:t>
      </w:r>
    </w:p>
    <w:p w:rsidR="009D4955" w:rsidRDefault="00391194">
      <w:pPr>
        <w:spacing w:after="0" w:line="259" w:lineRule="auto"/>
        <w:ind w:left="451" w:firstLine="0"/>
      </w:pPr>
      <w:r>
        <w:t xml:space="preserve"> </w:t>
      </w:r>
    </w:p>
    <w:p w:rsidR="009D4955" w:rsidRDefault="00391194">
      <w:pPr>
        <w:spacing w:after="0" w:line="259" w:lineRule="auto"/>
        <w:ind w:left="451" w:firstLine="0"/>
      </w:pPr>
      <w:r>
        <w:t xml:space="preserve"> </w:t>
      </w:r>
    </w:p>
    <w:p w:rsidR="009D4955" w:rsidRDefault="00391194">
      <w:pPr>
        <w:spacing w:after="0" w:line="259" w:lineRule="auto"/>
        <w:ind w:left="451" w:firstLine="0"/>
        <w:jc w:val="both"/>
      </w:pPr>
      <w:r>
        <w:t xml:space="preserve"> </w:t>
      </w:r>
      <w:r>
        <w:tab/>
        <w:t xml:space="preserve"> </w:t>
      </w:r>
    </w:p>
    <w:p w:rsidR="009D4955" w:rsidRDefault="00391194">
      <w:pPr>
        <w:ind w:left="461" w:right="9"/>
      </w:pPr>
      <w:r>
        <w:rPr>
          <w:u w:val="single" w:color="000000"/>
        </w:rPr>
        <w:t>Goal 2</w:t>
      </w:r>
      <w:r>
        <w:t xml:space="preserve">:   Ensure sufficient laboratory testing capacity for WNS/Pd diagnosis. (175 hours staff time) </w:t>
      </w:r>
    </w:p>
    <w:tbl>
      <w:tblPr>
        <w:tblStyle w:val="TableGrid"/>
        <w:tblW w:w="14490" w:type="dxa"/>
        <w:tblInd w:w="25" w:type="dxa"/>
        <w:tblCellMar>
          <w:top w:w="0" w:type="dxa"/>
          <w:left w:w="107" w:type="dxa"/>
          <w:bottom w:w="5" w:type="dxa"/>
          <w:right w:w="65" w:type="dxa"/>
        </w:tblCellMar>
        <w:tblLook w:val="04A0" w:firstRow="1" w:lastRow="0" w:firstColumn="1" w:lastColumn="0" w:noHBand="0" w:noVBand="1"/>
      </w:tblPr>
      <w:tblGrid>
        <w:gridCol w:w="1187"/>
        <w:gridCol w:w="3493"/>
        <w:gridCol w:w="1327"/>
        <w:gridCol w:w="1553"/>
        <w:gridCol w:w="2251"/>
        <w:gridCol w:w="901"/>
        <w:gridCol w:w="1260"/>
        <w:gridCol w:w="1349"/>
        <w:gridCol w:w="1169"/>
      </w:tblGrid>
      <w:tr w:rsidR="009D4955">
        <w:trPr>
          <w:trHeight w:val="1037"/>
        </w:trPr>
        <w:tc>
          <w:tcPr>
            <w:tcW w:w="14490" w:type="dxa"/>
            <w:gridSpan w:val="9"/>
            <w:tcBorders>
              <w:top w:val="single" w:sz="4" w:space="0" w:color="000000"/>
              <w:left w:val="single" w:sz="4" w:space="0" w:color="000000"/>
              <w:bottom w:val="single" w:sz="4" w:space="0" w:color="000000"/>
              <w:right w:val="single" w:sz="4" w:space="0" w:color="000000"/>
            </w:tcBorders>
            <w:shd w:val="clear" w:color="auto" w:fill="D99594"/>
            <w:vAlign w:val="bottom"/>
          </w:tcPr>
          <w:p w:rsidR="009D4955" w:rsidRDefault="00391194">
            <w:pPr>
              <w:tabs>
                <w:tab w:val="center" w:pos="10154"/>
                <w:tab w:val="center" w:pos="11234"/>
                <w:tab w:val="center" w:pos="12538"/>
              </w:tabs>
              <w:spacing w:after="0" w:line="259" w:lineRule="auto"/>
              <w:ind w:left="0" w:firstLine="0"/>
            </w:pPr>
            <w:r>
              <w:rPr>
                <w:b/>
              </w:rPr>
              <w:t xml:space="preserve">Action </w:t>
            </w:r>
            <w:r>
              <w:rPr>
                <w:b/>
              </w:rPr>
              <w:tab/>
              <w:t>Relati</w:t>
            </w:r>
            <w:r>
              <w:rPr>
                <w:b/>
              </w:rPr>
              <w:tab/>
              <w:t xml:space="preserve">Est. </w:t>
            </w:r>
            <w:r>
              <w:rPr>
                <w:b/>
              </w:rPr>
              <w:tab/>
              <w:t xml:space="preserve">Estimated </w:t>
            </w:r>
          </w:p>
          <w:p w:rsidR="009D4955" w:rsidRDefault="00391194">
            <w:pPr>
              <w:tabs>
                <w:tab w:val="center" w:pos="486"/>
                <w:tab w:val="center" w:pos="6677"/>
                <w:tab w:val="center" w:pos="10154"/>
                <w:tab w:val="center" w:pos="11235"/>
                <w:tab w:val="center" w:pos="12540"/>
                <w:tab w:val="center" w:pos="13798"/>
              </w:tabs>
              <w:spacing w:after="0" w:line="259" w:lineRule="auto"/>
              <w:ind w:left="0" w:firstLine="0"/>
            </w:pPr>
            <w:r>
              <w:rPr>
                <w:rFonts w:ascii="Calibri" w:eastAsia="Calibri" w:hAnsi="Calibri" w:cs="Calibri"/>
                <w:sz w:val="22"/>
              </w:rPr>
              <w:tab/>
            </w:r>
            <w:r>
              <w:rPr>
                <w:b/>
              </w:rPr>
              <w:t xml:space="preserve">No./ </w:t>
            </w:r>
            <w:r>
              <w:rPr>
                <w:b/>
              </w:rPr>
              <w:tab/>
              <w:t xml:space="preserve">Expertise </w:t>
            </w:r>
            <w:r>
              <w:rPr>
                <w:b/>
              </w:rPr>
              <w:tab/>
              <w:t xml:space="preserve">ve </w:t>
            </w:r>
            <w:r>
              <w:rPr>
                <w:b/>
              </w:rPr>
              <w:tab/>
              <w:t>Timefram</w:t>
            </w:r>
            <w:r>
              <w:rPr>
                <w:b/>
              </w:rPr>
              <w:tab/>
              <w:t xml:space="preserve">Budget &amp; </w:t>
            </w:r>
            <w:r>
              <w:rPr>
                <w:b/>
              </w:rPr>
              <w:tab/>
              <w:t xml:space="preserve">In </w:t>
            </w:r>
          </w:p>
          <w:p w:rsidR="009D4955" w:rsidRDefault="00391194">
            <w:pPr>
              <w:tabs>
                <w:tab w:val="center" w:pos="2825"/>
                <w:tab w:val="center" w:pos="5236"/>
                <w:tab w:val="center" w:pos="6675"/>
                <w:tab w:val="center" w:pos="8577"/>
                <w:tab w:val="center" w:pos="10154"/>
                <w:tab w:val="center" w:pos="11234"/>
                <w:tab w:val="center" w:pos="12538"/>
                <w:tab w:val="right" w:pos="14318"/>
              </w:tabs>
              <w:spacing w:after="0" w:line="259" w:lineRule="auto"/>
              <w:ind w:left="0" w:firstLine="0"/>
            </w:pPr>
            <w:r>
              <w:rPr>
                <w:b/>
              </w:rPr>
              <w:t xml:space="preserve">Task No. </w:t>
            </w:r>
            <w:r>
              <w:rPr>
                <w:b/>
              </w:rPr>
              <w:tab/>
              <w:t xml:space="preserve">Activity </w:t>
            </w:r>
            <w:r>
              <w:rPr>
                <w:b/>
              </w:rPr>
              <w:tab/>
              <w:t xml:space="preserve">Lead </w:t>
            </w:r>
            <w:r>
              <w:rPr>
                <w:b/>
              </w:rPr>
              <w:tab/>
              <w:t xml:space="preserve">Required </w:t>
            </w:r>
            <w:r>
              <w:rPr>
                <w:b/>
              </w:rPr>
              <w:tab/>
              <w:t xml:space="preserve">Review </w:t>
            </w:r>
            <w:r>
              <w:rPr>
                <w:b/>
              </w:rPr>
              <w:tab/>
              <w:t xml:space="preserve">Order </w:t>
            </w:r>
            <w:r>
              <w:rPr>
                <w:b/>
              </w:rPr>
              <w:tab/>
              <w:t xml:space="preserve">e </w:t>
            </w:r>
            <w:r>
              <w:rPr>
                <w:b/>
              </w:rPr>
              <w:tab/>
              <w:t xml:space="preserve">Status </w:t>
            </w:r>
            <w:r>
              <w:rPr>
                <w:b/>
              </w:rPr>
              <w:tab/>
              <w:t xml:space="preserve">Progress </w:t>
            </w:r>
          </w:p>
        </w:tc>
      </w:tr>
      <w:tr w:rsidR="009D4955">
        <w:trPr>
          <w:trHeight w:val="485"/>
        </w:trPr>
        <w:tc>
          <w:tcPr>
            <w:tcW w:w="14490" w:type="dxa"/>
            <w:gridSpan w:val="9"/>
            <w:tcBorders>
              <w:top w:val="single" w:sz="4" w:space="0" w:color="000000"/>
              <w:left w:val="single" w:sz="4" w:space="0" w:color="000000"/>
              <w:bottom w:val="single" w:sz="4" w:space="0" w:color="000000"/>
              <w:right w:val="single" w:sz="4" w:space="0" w:color="000000"/>
            </w:tcBorders>
            <w:shd w:val="clear" w:color="auto" w:fill="F2DBDB"/>
            <w:vAlign w:val="bottom"/>
          </w:tcPr>
          <w:p w:rsidR="009D4955" w:rsidRDefault="00391194">
            <w:pPr>
              <w:spacing w:after="0" w:line="259" w:lineRule="auto"/>
              <w:ind w:left="0" w:firstLine="0"/>
            </w:pPr>
            <w:r>
              <w:rPr>
                <w:b/>
                <w:i/>
              </w:rPr>
              <w:t xml:space="preserve">2.1   Establish a WNS Diagnostic Lab Network (WNS </w:t>
            </w:r>
            <w:r>
              <w:rPr>
                <w:b/>
                <w:i/>
              </w:rPr>
              <w:t xml:space="preserve">DLN). Generate and maintain a WNS Diagnostic Lab Network (WNS DLN) Directory. </w:t>
            </w:r>
          </w:p>
        </w:tc>
      </w:tr>
      <w:tr w:rsidR="009D4955">
        <w:trPr>
          <w:trHeight w:val="1982"/>
        </w:trPr>
        <w:tc>
          <w:tcPr>
            <w:tcW w:w="1187"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0" w:firstLine="0"/>
            </w:pPr>
            <w:r>
              <w:rPr>
                <w:sz w:val="22"/>
              </w:rPr>
              <w:t xml:space="preserve">2.1.1 </w:t>
            </w:r>
          </w:p>
        </w:tc>
        <w:tc>
          <w:tcPr>
            <w:tcW w:w="3493"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1" w:firstLine="0"/>
            </w:pPr>
            <w:r>
              <w:rPr>
                <w:sz w:val="22"/>
              </w:rPr>
              <w:t xml:space="preserve">Develop minimum criteria for </w:t>
            </w:r>
          </w:p>
          <w:p w:rsidR="009D4955" w:rsidRDefault="00391194">
            <w:pPr>
              <w:spacing w:after="0" w:line="259" w:lineRule="auto"/>
              <w:ind w:left="1" w:firstLine="0"/>
            </w:pPr>
            <w:r>
              <w:rPr>
                <w:sz w:val="22"/>
              </w:rPr>
              <w:t xml:space="preserve">laboratories to participate in the </w:t>
            </w:r>
          </w:p>
          <w:p w:rsidR="009D4955" w:rsidRDefault="00391194">
            <w:pPr>
              <w:spacing w:after="0" w:line="259" w:lineRule="auto"/>
              <w:ind w:left="1" w:firstLine="0"/>
            </w:pPr>
            <w:r>
              <w:rPr>
                <w:sz w:val="22"/>
              </w:rPr>
              <w:t xml:space="preserve">WNS DLN. </w:t>
            </w:r>
          </w:p>
        </w:tc>
        <w:tc>
          <w:tcPr>
            <w:tcW w:w="1327"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1" w:firstLine="0"/>
            </w:pPr>
            <w:r>
              <w:rPr>
                <w:sz w:val="22"/>
              </w:rPr>
              <w:t xml:space="preserve">Lab </w:t>
            </w:r>
          </w:p>
          <w:p w:rsidR="009D4955" w:rsidRDefault="00391194">
            <w:pPr>
              <w:spacing w:after="0" w:line="259" w:lineRule="auto"/>
              <w:ind w:left="1" w:firstLine="0"/>
            </w:pPr>
            <w:r>
              <w:rPr>
                <w:sz w:val="22"/>
              </w:rPr>
              <w:t xml:space="preserve">Capacity </w:t>
            </w:r>
          </w:p>
          <w:p w:rsidR="009D4955" w:rsidRDefault="00391194">
            <w:pPr>
              <w:spacing w:after="0" w:line="259" w:lineRule="auto"/>
              <w:ind w:left="1" w:firstLine="0"/>
            </w:pPr>
            <w:r>
              <w:rPr>
                <w:sz w:val="22"/>
              </w:rPr>
              <w:t xml:space="preserve">Subgroup </w:t>
            </w:r>
          </w:p>
          <w:p w:rsidR="009D4955" w:rsidRDefault="00391194">
            <w:pPr>
              <w:spacing w:after="0" w:line="259" w:lineRule="auto"/>
              <w:ind w:left="1" w:firstLine="0"/>
            </w:pPr>
            <w:r>
              <w:rPr>
                <w:sz w:val="22"/>
              </w:rPr>
              <w:t xml:space="preserve">Lead </w:t>
            </w:r>
          </w:p>
        </w:tc>
        <w:tc>
          <w:tcPr>
            <w:tcW w:w="1553"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38" w:lineRule="auto"/>
              <w:ind w:left="1" w:right="40" w:firstLine="0"/>
            </w:pPr>
            <w:r>
              <w:rPr>
                <w:sz w:val="22"/>
              </w:rPr>
              <w:t xml:space="preserve">Lab Training Subgroup lead; Veterinary </w:t>
            </w:r>
          </w:p>
          <w:p w:rsidR="009D4955" w:rsidRDefault="00391194">
            <w:pPr>
              <w:spacing w:after="0" w:line="259" w:lineRule="auto"/>
              <w:ind w:left="1" w:firstLine="0"/>
            </w:pPr>
            <w:r>
              <w:rPr>
                <w:sz w:val="22"/>
              </w:rPr>
              <w:t xml:space="preserve">Diagnostic </w:t>
            </w:r>
          </w:p>
          <w:p w:rsidR="009D4955" w:rsidRDefault="00391194">
            <w:pPr>
              <w:spacing w:after="0" w:line="259" w:lineRule="auto"/>
              <w:ind w:left="1" w:firstLine="0"/>
            </w:pPr>
            <w:r>
              <w:rPr>
                <w:sz w:val="22"/>
              </w:rPr>
              <w:t xml:space="preserve">Laboratory </w:t>
            </w:r>
          </w:p>
          <w:p w:rsidR="009D4955" w:rsidRDefault="00391194">
            <w:pPr>
              <w:spacing w:after="0" w:line="259" w:lineRule="auto"/>
              <w:ind w:left="1" w:firstLine="0"/>
            </w:pPr>
            <w:r>
              <w:rPr>
                <w:sz w:val="22"/>
              </w:rPr>
              <w:t xml:space="preserve">Standards </w:t>
            </w:r>
          </w:p>
        </w:tc>
        <w:tc>
          <w:tcPr>
            <w:tcW w:w="2251"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1" w:firstLine="0"/>
            </w:pPr>
            <w:r>
              <w:rPr>
                <w:sz w:val="22"/>
              </w:rPr>
              <w:t xml:space="preserve"> </w:t>
            </w:r>
          </w:p>
        </w:tc>
        <w:tc>
          <w:tcPr>
            <w:tcW w:w="901"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1" w:firstLine="0"/>
            </w:pPr>
            <w:r>
              <w:rPr>
                <w:sz w:val="22"/>
              </w:rPr>
              <w:t xml:space="preserve">1 </w:t>
            </w:r>
          </w:p>
        </w:tc>
        <w:tc>
          <w:tcPr>
            <w:tcW w:w="1260"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1" w:firstLine="0"/>
            </w:pPr>
            <w:r>
              <w:rPr>
                <w:sz w:val="22"/>
              </w:rPr>
              <w:t xml:space="preserve">2012 </w:t>
            </w:r>
          </w:p>
        </w:tc>
        <w:tc>
          <w:tcPr>
            <w:tcW w:w="1349"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197" w:line="239" w:lineRule="auto"/>
              <w:ind w:left="1" w:firstLine="0"/>
            </w:pPr>
            <w:r>
              <w:rPr>
                <w:sz w:val="22"/>
              </w:rPr>
              <w:t xml:space="preserve">Staff time (50 hrs.) </w:t>
            </w:r>
          </w:p>
          <w:p w:rsidR="009D4955" w:rsidRDefault="00391194">
            <w:pPr>
              <w:spacing w:after="0" w:line="259" w:lineRule="auto"/>
              <w:ind w:left="1" w:firstLine="0"/>
            </w:pPr>
            <w:r>
              <w:rPr>
                <w:sz w:val="22"/>
              </w:rPr>
              <w:t xml:space="preserve">Not funded </w:t>
            </w:r>
          </w:p>
        </w:tc>
        <w:tc>
          <w:tcPr>
            <w:tcW w:w="1169"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1" w:firstLine="0"/>
            </w:pPr>
            <w:r>
              <w:rPr>
                <w:sz w:val="22"/>
              </w:rPr>
              <w:t xml:space="preserve">X </w:t>
            </w:r>
          </w:p>
        </w:tc>
      </w:tr>
      <w:tr w:rsidR="009D4955">
        <w:trPr>
          <w:trHeight w:val="2742"/>
        </w:trPr>
        <w:tc>
          <w:tcPr>
            <w:tcW w:w="1187"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0" w:firstLine="0"/>
            </w:pPr>
            <w:r>
              <w:rPr>
                <w:sz w:val="22"/>
              </w:rPr>
              <w:t xml:space="preserve">2.1.2 </w:t>
            </w:r>
          </w:p>
        </w:tc>
        <w:tc>
          <w:tcPr>
            <w:tcW w:w="3493"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1" w:firstLine="0"/>
            </w:pPr>
            <w:r>
              <w:rPr>
                <w:sz w:val="22"/>
              </w:rPr>
              <w:t xml:space="preserve">Invite labs known to be currently conducting WNS diagnostics to join the WNS DLN. </w:t>
            </w:r>
          </w:p>
        </w:tc>
        <w:tc>
          <w:tcPr>
            <w:tcW w:w="1327"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1" w:firstLine="0"/>
            </w:pPr>
            <w:r>
              <w:rPr>
                <w:sz w:val="22"/>
              </w:rPr>
              <w:t xml:space="preserve">WG leader </w:t>
            </w:r>
          </w:p>
        </w:tc>
        <w:tc>
          <w:tcPr>
            <w:tcW w:w="1553"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1" w:line="238" w:lineRule="auto"/>
              <w:ind w:left="1" w:right="40" w:firstLine="0"/>
            </w:pPr>
            <w:r>
              <w:rPr>
                <w:sz w:val="22"/>
              </w:rPr>
              <w:t xml:space="preserve">Lab Capacity Subgroup lead; Lab </w:t>
            </w:r>
          </w:p>
          <w:p w:rsidR="009D4955" w:rsidRDefault="00391194">
            <w:pPr>
              <w:spacing w:after="0" w:line="259" w:lineRule="auto"/>
              <w:ind w:left="1" w:firstLine="0"/>
            </w:pPr>
            <w:r>
              <w:rPr>
                <w:sz w:val="22"/>
              </w:rPr>
              <w:t xml:space="preserve">Training </w:t>
            </w:r>
          </w:p>
          <w:p w:rsidR="009D4955" w:rsidRDefault="00391194">
            <w:pPr>
              <w:spacing w:after="0" w:line="259" w:lineRule="auto"/>
              <w:ind w:left="1" w:firstLine="0"/>
            </w:pPr>
            <w:r>
              <w:rPr>
                <w:sz w:val="22"/>
              </w:rPr>
              <w:t xml:space="preserve">Subgroup lead </w:t>
            </w:r>
          </w:p>
        </w:tc>
        <w:tc>
          <w:tcPr>
            <w:tcW w:w="2251"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1" w:firstLine="0"/>
            </w:pPr>
            <w:r>
              <w:rPr>
                <w:sz w:val="22"/>
              </w:rPr>
              <w:t xml:space="preserve">Coordinate with Lab </w:t>
            </w:r>
          </w:p>
          <w:p w:rsidR="009D4955" w:rsidRDefault="00391194">
            <w:pPr>
              <w:spacing w:after="0" w:line="259" w:lineRule="auto"/>
              <w:ind w:left="1" w:firstLine="0"/>
            </w:pPr>
            <w:r>
              <w:rPr>
                <w:sz w:val="22"/>
              </w:rPr>
              <w:t xml:space="preserve">Training Subgroup Lead (or review panel) to ensure minimum criteria are met by individual labs to join and maintain membership in the DLN as needed and reviewed annually. </w:t>
            </w:r>
          </w:p>
        </w:tc>
        <w:tc>
          <w:tcPr>
            <w:tcW w:w="901"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1" w:firstLine="0"/>
            </w:pPr>
            <w:r>
              <w:rPr>
                <w:sz w:val="22"/>
              </w:rPr>
              <w:t xml:space="preserve">2 </w:t>
            </w:r>
          </w:p>
        </w:tc>
        <w:tc>
          <w:tcPr>
            <w:tcW w:w="1260"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1" w:firstLine="0"/>
            </w:pPr>
            <w:r>
              <w:rPr>
                <w:sz w:val="22"/>
              </w:rPr>
              <w:t xml:space="preserve">2012 and on-going as needed </w:t>
            </w:r>
          </w:p>
        </w:tc>
        <w:tc>
          <w:tcPr>
            <w:tcW w:w="1349"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202" w:line="236" w:lineRule="auto"/>
              <w:ind w:left="1" w:firstLine="0"/>
            </w:pPr>
            <w:r>
              <w:rPr>
                <w:sz w:val="22"/>
              </w:rPr>
              <w:t xml:space="preserve">Staff time (20 hrs.) </w:t>
            </w:r>
          </w:p>
          <w:p w:rsidR="009D4955" w:rsidRDefault="00391194">
            <w:pPr>
              <w:spacing w:after="0" w:line="259" w:lineRule="auto"/>
              <w:ind w:left="1" w:firstLine="0"/>
            </w:pPr>
            <w:r>
              <w:rPr>
                <w:sz w:val="22"/>
              </w:rPr>
              <w:t xml:space="preserve">Not funded </w:t>
            </w:r>
          </w:p>
        </w:tc>
        <w:tc>
          <w:tcPr>
            <w:tcW w:w="1169"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1" w:firstLine="0"/>
            </w:pPr>
            <w:r>
              <w:rPr>
                <w:sz w:val="22"/>
              </w:rPr>
              <w:t xml:space="preserve"> </w:t>
            </w:r>
          </w:p>
        </w:tc>
      </w:tr>
      <w:tr w:rsidR="009D4955">
        <w:trPr>
          <w:trHeight w:val="1222"/>
        </w:trPr>
        <w:tc>
          <w:tcPr>
            <w:tcW w:w="1187"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0" w:firstLine="0"/>
            </w:pPr>
            <w:r>
              <w:rPr>
                <w:sz w:val="22"/>
              </w:rPr>
              <w:t xml:space="preserve">2.1.3 </w:t>
            </w:r>
          </w:p>
        </w:tc>
        <w:tc>
          <w:tcPr>
            <w:tcW w:w="3493"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1" w:firstLine="0"/>
            </w:pPr>
            <w:r>
              <w:rPr>
                <w:sz w:val="22"/>
              </w:rPr>
              <w:t xml:space="preserve">Survey participating labs for testing capabilities and capacities. </w:t>
            </w:r>
          </w:p>
        </w:tc>
        <w:tc>
          <w:tcPr>
            <w:tcW w:w="1327"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1" w:firstLine="0"/>
            </w:pPr>
            <w:r>
              <w:rPr>
                <w:sz w:val="22"/>
              </w:rPr>
              <w:t xml:space="preserve">Lab </w:t>
            </w:r>
          </w:p>
          <w:p w:rsidR="009D4955" w:rsidRDefault="00391194">
            <w:pPr>
              <w:spacing w:after="0" w:line="259" w:lineRule="auto"/>
              <w:ind w:left="1" w:firstLine="0"/>
            </w:pPr>
            <w:r>
              <w:rPr>
                <w:sz w:val="22"/>
              </w:rPr>
              <w:t xml:space="preserve">Capacity Subgroup leader </w:t>
            </w:r>
          </w:p>
        </w:tc>
        <w:tc>
          <w:tcPr>
            <w:tcW w:w="1553"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1" w:firstLine="0"/>
            </w:pPr>
            <w:r>
              <w:rPr>
                <w:sz w:val="22"/>
              </w:rPr>
              <w:t xml:space="preserve">IT support to develop web form </w:t>
            </w:r>
          </w:p>
        </w:tc>
        <w:tc>
          <w:tcPr>
            <w:tcW w:w="2251"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1" w:firstLine="0"/>
            </w:pPr>
            <w:r>
              <w:rPr>
                <w:sz w:val="22"/>
              </w:rPr>
              <w:t xml:space="preserve">Review annually.  </w:t>
            </w:r>
          </w:p>
          <w:p w:rsidR="009D4955" w:rsidRDefault="00391194">
            <w:pPr>
              <w:spacing w:after="0" w:line="259" w:lineRule="auto"/>
              <w:ind w:left="1" w:firstLine="0"/>
            </w:pPr>
            <w:r>
              <w:rPr>
                <w:sz w:val="22"/>
              </w:rPr>
              <w:t xml:space="preserve">Update as needed. </w:t>
            </w:r>
          </w:p>
        </w:tc>
        <w:tc>
          <w:tcPr>
            <w:tcW w:w="901"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1" w:firstLine="0"/>
            </w:pPr>
            <w:r>
              <w:rPr>
                <w:sz w:val="22"/>
              </w:rPr>
              <w:t xml:space="preserve">2 </w:t>
            </w:r>
          </w:p>
        </w:tc>
        <w:tc>
          <w:tcPr>
            <w:tcW w:w="1260"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1" w:firstLine="0"/>
            </w:pPr>
            <w:r>
              <w:rPr>
                <w:sz w:val="22"/>
              </w:rPr>
              <w:t xml:space="preserve">3/2010 and on-going </w:t>
            </w:r>
          </w:p>
        </w:tc>
        <w:tc>
          <w:tcPr>
            <w:tcW w:w="1349"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1" w:firstLine="0"/>
            </w:pPr>
            <w:r>
              <w:rPr>
                <w:sz w:val="22"/>
              </w:rPr>
              <w:t xml:space="preserve">Staff time (8 hrs.) + $200 Not funded </w:t>
            </w:r>
          </w:p>
        </w:tc>
        <w:tc>
          <w:tcPr>
            <w:tcW w:w="1169"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1" w:firstLine="0"/>
            </w:pPr>
            <w:r>
              <w:rPr>
                <w:sz w:val="22"/>
              </w:rPr>
              <w:t xml:space="preserve">X </w:t>
            </w:r>
          </w:p>
        </w:tc>
      </w:tr>
      <w:tr w:rsidR="009D4955">
        <w:trPr>
          <w:trHeight w:val="1222"/>
        </w:trPr>
        <w:tc>
          <w:tcPr>
            <w:tcW w:w="1187"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0" w:firstLine="0"/>
            </w:pPr>
            <w:r>
              <w:rPr>
                <w:sz w:val="22"/>
              </w:rPr>
              <w:t xml:space="preserve">2.1.4 </w:t>
            </w:r>
          </w:p>
        </w:tc>
        <w:tc>
          <w:tcPr>
            <w:tcW w:w="3493"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1" w:firstLine="0"/>
            </w:pPr>
            <w:r>
              <w:rPr>
                <w:sz w:val="22"/>
              </w:rPr>
              <w:t xml:space="preserve">Provide financial assistance to WNS DLN to ensure standardization of most current methods and adequate diagnostic capacity. </w:t>
            </w:r>
          </w:p>
        </w:tc>
        <w:tc>
          <w:tcPr>
            <w:tcW w:w="1327"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1" w:firstLine="0"/>
            </w:pPr>
            <w:r>
              <w:rPr>
                <w:sz w:val="22"/>
              </w:rPr>
              <w:t xml:space="preserve">WNS </w:t>
            </w:r>
          </w:p>
          <w:p w:rsidR="009D4955" w:rsidRDefault="00391194">
            <w:pPr>
              <w:spacing w:after="0" w:line="259" w:lineRule="auto"/>
              <w:ind w:left="1" w:firstLine="0"/>
            </w:pPr>
            <w:r>
              <w:rPr>
                <w:sz w:val="22"/>
              </w:rPr>
              <w:t xml:space="preserve">Executive </w:t>
            </w:r>
          </w:p>
          <w:p w:rsidR="009D4955" w:rsidRDefault="00391194">
            <w:pPr>
              <w:spacing w:after="0" w:line="259" w:lineRule="auto"/>
              <w:ind w:left="1" w:firstLine="0"/>
            </w:pPr>
            <w:r>
              <w:rPr>
                <w:sz w:val="22"/>
              </w:rPr>
              <w:t xml:space="preserve">Committee </w:t>
            </w:r>
          </w:p>
        </w:tc>
        <w:tc>
          <w:tcPr>
            <w:tcW w:w="1553"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1" w:firstLine="0"/>
            </w:pPr>
            <w:r>
              <w:rPr>
                <w:sz w:val="22"/>
              </w:rPr>
              <w:t xml:space="preserve">WNS National </w:t>
            </w:r>
          </w:p>
          <w:p w:rsidR="009D4955" w:rsidRDefault="00391194">
            <w:pPr>
              <w:spacing w:after="0" w:line="259" w:lineRule="auto"/>
              <w:ind w:left="1" w:firstLine="0"/>
            </w:pPr>
            <w:r>
              <w:rPr>
                <w:sz w:val="22"/>
              </w:rPr>
              <w:t xml:space="preserve">Coordinator, </w:t>
            </w:r>
          </w:p>
          <w:p w:rsidR="009D4955" w:rsidRDefault="00391194">
            <w:pPr>
              <w:spacing w:after="0" w:line="259" w:lineRule="auto"/>
              <w:ind w:left="1" w:firstLine="0"/>
            </w:pPr>
            <w:r>
              <w:rPr>
                <w:sz w:val="22"/>
              </w:rPr>
              <w:t xml:space="preserve">WG leader, </w:t>
            </w:r>
          </w:p>
          <w:p w:rsidR="009D4955" w:rsidRDefault="00391194">
            <w:pPr>
              <w:spacing w:after="0" w:line="259" w:lineRule="auto"/>
              <w:ind w:left="1" w:firstLine="0"/>
            </w:pPr>
            <w:r>
              <w:rPr>
                <w:sz w:val="22"/>
              </w:rPr>
              <w:t xml:space="preserve">WNS DLN </w:t>
            </w:r>
          </w:p>
        </w:tc>
        <w:tc>
          <w:tcPr>
            <w:tcW w:w="2251"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1" w:firstLine="0"/>
            </w:pPr>
            <w:r>
              <w:rPr>
                <w:sz w:val="22"/>
              </w:rPr>
              <w:t xml:space="preserve">Review annually. </w:t>
            </w:r>
          </w:p>
        </w:tc>
        <w:tc>
          <w:tcPr>
            <w:tcW w:w="901"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1" w:firstLine="0"/>
            </w:pPr>
            <w:r>
              <w:rPr>
                <w:sz w:val="22"/>
              </w:rPr>
              <w:t xml:space="preserve">1 </w:t>
            </w:r>
          </w:p>
        </w:tc>
        <w:tc>
          <w:tcPr>
            <w:tcW w:w="1260"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1" w:firstLine="0"/>
            </w:pPr>
            <w:r>
              <w:rPr>
                <w:sz w:val="22"/>
              </w:rPr>
              <w:t xml:space="preserve">2012-2015 </w:t>
            </w:r>
          </w:p>
        </w:tc>
        <w:tc>
          <w:tcPr>
            <w:tcW w:w="1349"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197" w:line="239" w:lineRule="auto"/>
              <w:ind w:left="1" w:firstLine="0"/>
            </w:pPr>
            <w:r>
              <w:rPr>
                <w:sz w:val="22"/>
              </w:rPr>
              <w:t xml:space="preserve">$50,000100,000 </w:t>
            </w:r>
          </w:p>
          <w:p w:rsidR="009D4955" w:rsidRDefault="00391194">
            <w:pPr>
              <w:spacing w:after="0" w:line="259" w:lineRule="auto"/>
              <w:ind w:left="1" w:firstLine="0"/>
            </w:pPr>
            <w:r>
              <w:rPr>
                <w:sz w:val="22"/>
              </w:rPr>
              <w:t xml:space="preserve">Not funded </w:t>
            </w:r>
          </w:p>
        </w:tc>
        <w:tc>
          <w:tcPr>
            <w:tcW w:w="1169"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1" w:firstLine="0"/>
            </w:pPr>
            <w:r>
              <w:rPr>
                <w:sz w:val="22"/>
              </w:rPr>
              <w:t xml:space="preserve"> </w:t>
            </w:r>
          </w:p>
        </w:tc>
      </w:tr>
    </w:tbl>
    <w:p w:rsidR="009D4955" w:rsidRDefault="009D4955">
      <w:pPr>
        <w:spacing w:after="0" w:line="259" w:lineRule="auto"/>
        <w:ind w:left="-989" w:right="14688" w:firstLine="0"/>
      </w:pPr>
    </w:p>
    <w:tbl>
      <w:tblPr>
        <w:tblStyle w:val="TableGrid"/>
        <w:tblW w:w="14490" w:type="dxa"/>
        <w:tblInd w:w="25" w:type="dxa"/>
        <w:tblCellMar>
          <w:top w:w="0" w:type="dxa"/>
          <w:left w:w="107" w:type="dxa"/>
          <w:bottom w:w="5" w:type="dxa"/>
          <w:right w:w="56" w:type="dxa"/>
        </w:tblCellMar>
        <w:tblLook w:val="04A0" w:firstRow="1" w:lastRow="0" w:firstColumn="1" w:lastColumn="0" w:noHBand="0" w:noVBand="1"/>
      </w:tblPr>
      <w:tblGrid>
        <w:gridCol w:w="1"/>
        <w:gridCol w:w="1186"/>
        <w:gridCol w:w="1"/>
        <w:gridCol w:w="3492"/>
        <w:gridCol w:w="1"/>
        <w:gridCol w:w="1326"/>
        <w:gridCol w:w="1"/>
        <w:gridCol w:w="1552"/>
        <w:gridCol w:w="1"/>
        <w:gridCol w:w="2250"/>
        <w:gridCol w:w="1"/>
        <w:gridCol w:w="900"/>
        <w:gridCol w:w="1"/>
        <w:gridCol w:w="1259"/>
        <w:gridCol w:w="1"/>
        <w:gridCol w:w="1348"/>
        <w:gridCol w:w="1"/>
        <w:gridCol w:w="1168"/>
        <w:gridCol w:w="1"/>
      </w:tblGrid>
      <w:tr w:rsidR="009D4955">
        <w:trPr>
          <w:gridBefore w:val="1"/>
          <w:trHeight w:val="482"/>
        </w:trPr>
        <w:tc>
          <w:tcPr>
            <w:tcW w:w="14490" w:type="dxa"/>
            <w:gridSpan w:val="18"/>
            <w:tcBorders>
              <w:top w:val="single" w:sz="4" w:space="0" w:color="000000"/>
              <w:left w:val="single" w:sz="4" w:space="0" w:color="000000"/>
              <w:bottom w:val="single" w:sz="4" w:space="0" w:color="000000"/>
              <w:right w:val="single" w:sz="4" w:space="0" w:color="000000"/>
            </w:tcBorders>
            <w:shd w:val="clear" w:color="auto" w:fill="F2DBDB"/>
            <w:vAlign w:val="bottom"/>
          </w:tcPr>
          <w:p w:rsidR="009D4955" w:rsidRDefault="00391194">
            <w:pPr>
              <w:spacing w:after="0" w:line="259" w:lineRule="auto"/>
              <w:ind w:left="0" w:firstLine="0"/>
            </w:pPr>
            <w:r>
              <w:rPr>
                <w:b/>
                <w:i/>
              </w:rPr>
              <w:t xml:space="preserve">2.2 Assess current and future WNS diagnostic needs of state, federal, and tribal resource managers to evaluate laboratory capacity gaps. </w:t>
            </w:r>
          </w:p>
        </w:tc>
      </w:tr>
      <w:tr w:rsidR="009D4955">
        <w:trPr>
          <w:gridBefore w:val="1"/>
          <w:trHeight w:val="1624"/>
        </w:trPr>
        <w:tc>
          <w:tcPr>
            <w:tcW w:w="1187" w:type="dxa"/>
            <w:gridSpan w:val="2"/>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0" w:firstLine="0"/>
            </w:pPr>
            <w:r>
              <w:rPr>
                <w:sz w:val="22"/>
              </w:rPr>
              <w:t xml:space="preserve">2.2.1 </w:t>
            </w:r>
          </w:p>
        </w:tc>
        <w:tc>
          <w:tcPr>
            <w:tcW w:w="3493" w:type="dxa"/>
            <w:gridSpan w:val="2"/>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1" w:firstLine="0"/>
            </w:pPr>
            <w:r>
              <w:rPr>
                <w:sz w:val="22"/>
              </w:rPr>
              <w:t xml:space="preserve">Survey state, federal, and tribal resource managers of their WNS diagnostic needs and current lab usage for these purposes. </w:t>
            </w:r>
          </w:p>
        </w:tc>
        <w:tc>
          <w:tcPr>
            <w:tcW w:w="1327" w:type="dxa"/>
            <w:gridSpan w:val="2"/>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1" w:firstLine="0"/>
            </w:pPr>
            <w:r>
              <w:rPr>
                <w:sz w:val="22"/>
              </w:rPr>
              <w:t xml:space="preserve">Lab </w:t>
            </w:r>
          </w:p>
          <w:p w:rsidR="009D4955" w:rsidRDefault="00391194">
            <w:pPr>
              <w:spacing w:after="0" w:line="259" w:lineRule="auto"/>
              <w:ind w:left="1" w:firstLine="0"/>
            </w:pPr>
            <w:r>
              <w:rPr>
                <w:sz w:val="22"/>
              </w:rPr>
              <w:t xml:space="preserve">Capacity Subgroup leader </w:t>
            </w:r>
          </w:p>
        </w:tc>
        <w:tc>
          <w:tcPr>
            <w:tcW w:w="1553" w:type="dxa"/>
            <w:gridSpan w:val="2"/>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1" w:firstLine="0"/>
            </w:pPr>
            <w:r>
              <w:rPr>
                <w:sz w:val="22"/>
              </w:rPr>
              <w:t xml:space="preserve">Non-federal agency to administer survey consultant </w:t>
            </w:r>
          </w:p>
        </w:tc>
        <w:tc>
          <w:tcPr>
            <w:tcW w:w="2251" w:type="dxa"/>
            <w:gridSpan w:val="2"/>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1" w:firstLine="0"/>
            </w:pPr>
            <w:r>
              <w:rPr>
                <w:sz w:val="22"/>
              </w:rPr>
              <w:t>Repeat survey at the request of WNS National Coo</w:t>
            </w:r>
            <w:r>
              <w:rPr>
                <w:sz w:val="22"/>
              </w:rPr>
              <w:t xml:space="preserve">rdinator or every 3 years. </w:t>
            </w:r>
          </w:p>
        </w:tc>
        <w:tc>
          <w:tcPr>
            <w:tcW w:w="901" w:type="dxa"/>
            <w:gridSpan w:val="2"/>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1" w:firstLine="0"/>
            </w:pPr>
            <w:r>
              <w:rPr>
                <w:sz w:val="22"/>
              </w:rPr>
              <w:t xml:space="preserve">1 </w:t>
            </w:r>
          </w:p>
        </w:tc>
        <w:tc>
          <w:tcPr>
            <w:tcW w:w="1260" w:type="dxa"/>
            <w:gridSpan w:val="2"/>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202" w:line="236" w:lineRule="auto"/>
              <w:ind w:left="1" w:firstLine="0"/>
            </w:pPr>
            <w:r>
              <w:rPr>
                <w:sz w:val="22"/>
              </w:rPr>
              <w:t xml:space="preserve">States- 9/2011 </w:t>
            </w:r>
          </w:p>
          <w:p w:rsidR="009D4955" w:rsidRDefault="00391194">
            <w:pPr>
              <w:spacing w:after="178" w:line="259" w:lineRule="auto"/>
              <w:ind w:left="1" w:firstLine="0"/>
            </w:pPr>
            <w:r>
              <w:rPr>
                <w:sz w:val="22"/>
              </w:rPr>
              <w:t xml:space="preserve">Fed/Tribes- </w:t>
            </w:r>
          </w:p>
          <w:p w:rsidR="009D4955" w:rsidRDefault="00391194">
            <w:pPr>
              <w:spacing w:after="0" w:line="259" w:lineRule="auto"/>
              <w:ind w:left="1" w:firstLine="0"/>
            </w:pPr>
            <w:r>
              <w:rPr>
                <w:sz w:val="22"/>
              </w:rPr>
              <w:t xml:space="preserve">2012 </w:t>
            </w:r>
          </w:p>
        </w:tc>
        <w:tc>
          <w:tcPr>
            <w:tcW w:w="1349" w:type="dxa"/>
            <w:gridSpan w:val="2"/>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201" w:line="238" w:lineRule="auto"/>
              <w:ind w:left="1" w:firstLine="0"/>
            </w:pPr>
            <w:r>
              <w:rPr>
                <w:sz w:val="22"/>
              </w:rPr>
              <w:t xml:space="preserve">Staff time (8 hrs.) + $2000 </w:t>
            </w:r>
          </w:p>
          <w:p w:rsidR="009D4955" w:rsidRDefault="00391194">
            <w:pPr>
              <w:spacing w:after="0" w:line="259" w:lineRule="auto"/>
              <w:ind w:left="1" w:firstLine="0"/>
            </w:pPr>
            <w:r>
              <w:rPr>
                <w:sz w:val="22"/>
              </w:rPr>
              <w:t xml:space="preserve">Not funded </w:t>
            </w:r>
          </w:p>
        </w:tc>
        <w:tc>
          <w:tcPr>
            <w:tcW w:w="1169" w:type="dxa"/>
            <w:gridSpan w:val="2"/>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1" w:firstLine="0"/>
            </w:pPr>
            <w:r>
              <w:rPr>
                <w:sz w:val="22"/>
              </w:rPr>
              <w:t xml:space="preserve">X </w:t>
            </w:r>
          </w:p>
        </w:tc>
      </w:tr>
      <w:tr w:rsidR="009D4955">
        <w:trPr>
          <w:gridBefore w:val="1"/>
          <w:trHeight w:val="1728"/>
        </w:trPr>
        <w:tc>
          <w:tcPr>
            <w:tcW w:w="1187" w:type="dxa"/>
            <w:gridSpan w:val="2"/>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0" w:firstLine="0"/>
            </w:pPr>
            <w:r>
              <w:rPr>
                <w:sz w:val="22"/>
              </w:rPr>
              <w:t xml:space="preserve">2.2.2 </w:t>
            </w:r>
          </w:p>
        </w:tc>
        <w:tc>
          <w:tcPr>
            <w:tcW w:w="3493" w:type="dxa"/>
            <w:gridSpan w:val="2"/>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1" w:firstLine="0"/>
            </w:pPr>
            <w:r>
              <w:rPr>
                <w:sz w:val="22"/>
              </w:rPr>
              <w:t xml:space="preserve">Provide summary report of current and projected WNS diagnostic needs of resource managers to WNS National Coordinator, Executive Steering Committee, and survey respondents.  </w:t>
            </w:r>
          </w:p>
        </w:tc>
        <w:tc>
          <w:tcPr>
            <w:tcW w:w="1327" w:type="dxa"/>
            <w:gridSpan w:val="2"/>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1" w:firstLine="0"/>
            </w:pPr>
            <w:r>
              <w:rPr>
                <w:sz w:val="22"/>
              </w:rPr>
              <w:t xml:space="preserve">WG leader </w:t>
            </w:r>
          </w:p>
        </w:tc>
        <w:tc>
          <w:tcPr>
            <w:tcW w:w="1553" w:type="dxa"/>
            <w:gridSpan w:val="2"/>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1" w:firstLine="0"/>
            </w:pPr>
            <w:r>
              <w:rPr>
                <w:sz w:val="22"/>
              </w:rPr>
              <w:t xml:space="preserve">Lab Capacity Subgroup leader </w:t>
            </w:r>
          </w:p>
        </w:tc>
        <w:tc>
          <w:tcPr>
            <w:tcW w:w="2251" w:type="dxa"/>
            <w:gridSpan w:val="2"/>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1" w:firstLine="0"/>
            </w:pPr>
            <w:r>
              <w:rPr>
                <w:sz w:val="22"/>
              </w:rPr>
              <w:t>To be completed within 6 weeks of closin</w:t>
            </w:r>
            <w:r>
              <w:rPr>
                <w:sz w:val="22"/>
              </w:rPr>
              <w:t xml:space="preserve">g survey. </w:t>
            </w:r>
          </w:p>
        </w:tc>
        <w:tc>
          <w:tcPr>
            <w:tcW w:w="901" w:type="dxa"/>
            <w:gridSpan w:val="2"/>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1" w:firstLine="0"/>
            </w:pPr>
            <w:r>
              <w:rPr>
                <w:sz w:val="22"/>
              </w:rPr>
              <w:t xml:space="preserve">2 </w:t>
            </w:r>
          </w:p>
        </w:tc>
        <w:tc>
          <w:tcPr>
            <w:tcW w:w="1260" w:type="dxa"/>
            <w:gridSpan w:val="2"/>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1" w:firstLine="0"/>
            </w:pPr>
            <w:r>
              <w:rPr>
                <w:sz w:val="22"/>
              </w:rPr>
              <w:t xml:space="preserve">2012, every </w:t>
            </w:r>
          </w:p>
          <w:p w:rsidR="009D4955" w:rsidRDefault="00391194">
            <w:pPr>
              <w:spacing w:after="0" w:line="259" w:lineRule="auto"/>
              <w:ind w:left="1" w:firstLine="0"/>
            </w:pPr>
            <w:r>
              <w:rPr>
                <w:sz w:val="22"/>
              </w:rPr>
              <w:t xml:space="preserve">3 years </w:t>
            </w:r>
          </w:p>
        </w:tc>
        <w:tc>
          <w:tcPr>
            <w:tcW w:w="1349" w:type="dxa"/>
            <w:gridSpan w:val="2"/>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197" w:line="239" w:lineRule="auto"/>
              <w:ind w:left="1" w:firstLine="0"/>
            </w:pPr>
            <w:r>
              <w:rPr>
                <w:sz w:val="22"/>
              </w:rPr>
              <w:t xml:space="preserve">Staff time (25 hrs.) </w:t>
            </w:r>
          </w:p>
          <w:p w:rsidR="009D4955" w:rsidRDefault="00391194">
            <w:pPr>
              <w:spacing w:after="0" w:line="259" w:lineRule="auto"/>
              <w:ind w:left="1" w:firstLine="0"/>
            </w:pPr>
            <w:r>
              <w:rPr>
                <w:sz w:val="22"/>
              </w:rPr>
              <w:t xml:space="preserve">Not funded </w:t>
            </w:r>
          </w:p>
        </w:tc>
        <w:tc>
          <w:tcPr>
            <w:tcW w:w="1169" w:type="dxa"/>
            <w:gridSpan w:val="2"/>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1" w:firstLine="0"/>
            </w:pPr>
            <w:r>
              <w:rPr>
                <w:sz w:val="22"/>
              </w:rPr>
              <w:t xml:space="preserve">X </w:t>
            </w:r>
          </w:p>
        </w:tc>
      </w:tr>
      <w:tr w:rsidR="009D4955">
        <w:trPr>
          <w:gridBefore w:val="1"/>
          <w:trHeight w:val="1728"/>
        </w:trPr>
        <w:tc>
          <w:tcPr>
            <w:tcW w:w="1187" w:type="dxa"/>
            <w:gridSpan w:val="2"/>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0" w:firstLine="0"/>
            </w:pPr>
            <w:r>
              <w:rPr>
                <w:sz w:val="22"/>
              </w:rPr>
              <w:t xml:space="preserve">2.2.3 </w:t>
            </w:r>
          </w:p>
        </w:tc>
        <w:tc>
          <w:tcPr>
            <w:tcW w:w="3493" w:type="dxa"/>
            <w:gridSpan w:val="2"/>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1" w:right="44" w:firstLine="0"/>
            </w:pPr>
            <w:r>
              <w:rPr>
                <w:sz w:val="22"/>
              </w:rPr>
              <w:t xml:space="preserve">Identify new labs that are providing WNS diagnostic services for resource managers that are outside of the WNS DNL so they may be extended an invitation to participate in the Network.  </w:t>
            </w:r>
          </w:p>
        </w:tc>
        <w:tc>
          <w:tcPr>
            <w:tcW w:w="1327" w:type="dxa"/>
            <w:gridSpan w:val="2"/>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1" w:firstLine="0"/>
            </w:pPr>
            <w:r>
              <w:rPr>
                <w:sz w:val="22"/>
              </w:rPr>
              <w:t xml:space="preserve">Lab </w:t>
            </w:r>
          </w:p>
          <w:p w:rsidR="009D4955" w:rsidRDefault="00391194">
            <w:pPr>
              <w:spacing w:after="0" w:line="259" w:lineRule="auto"/>
              <w:ind w:left="1" w:firstLine="0"/>
            </w:pPr>
            <w:r>
              <w:rPr>
                <w:sz w:val="22"/>
              </w:rPr>
              <w:t xml:space="preserve">Capacity Subgroup leader </w:t>
            </w:r>
          </w:p>
        </w:tc>
        <w:tc>
          <w:tcPr>
            <w:tcW w:w="1553" w:type="dxa"/>
            <w:gridSpan w:val="2"/>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1" w:firstLine="0"/>
            </w:pPr>
            <w:r>
              <w:rPr>
                <w:sz w:val="22"/>
              </w:rPr>
              <w:t xml:space="preserve">WG leader; resource managers </w:t>
            </w:r>
          </w:p>
        </w:tc>
        <w:tc>
          <w:tcPr>
            <w:tcW w:w="2251" w:type="dxa"/>
            <w:gridSpan w:val="2"/>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1" w:firstLine="0"/>
            </w:pPr>
            <w:r>
              <w:rPr>
                <w:sz w:val="22"/>
              </w:rPr>
              <w:t>Compile v</w:t>
            </w:r>
            <w:r>
              <w:rPr>
                <w:sz w:val="22"/>
              </w:rPr>
              <w:t xml:space="preserve">ia survey </w:t>
            </w:r>
          </w:p>
          <w:p w:rsidR="009D4955" w:rsidRDefault="00391194">
            <w:pPr>
              <w:spacing w:after="0" w:line="259" w:lineRule="auto"/>
              <w:ind w:left="1" w:firstLine="0"/>
            </w:pPr>
            <w:r>
              <w:rPr>
                <w:sz w:val="22"/>
              </w:rPr>
              <w:t xml:space="preserve">(2.4.1) or as information becomes available. </w:t>
            </w:r>
          </w:p>
        </w:tc>
        <w:tc>
          <w:tcPr>
            <w:tcW w:w="901" w:type="dxa"/>
            <w:gridSpan w:val="2"/>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1" w:firstLine="0"/>
            </w:pPr>
            <w:r>
              <w:rPr>
                <w:sz w:val="22"/>
              </w:rPr>
              <w:t xml:space="preserve">2 </w:t>
            </w:r>
          </w:p>
        </w:tc>
        <w:tc>
          <w:tcPr>
            <w:tcW w:w="1260" w:type="dxa"/>
            <w:gridSpan w:val="2"/>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1" w:firstLine="0"/>
            </w:pPr>
            <w:r>
              <w:rPr>
                <w:sz w:val="22"/>
              </w:rPr>
              <w:t xml:space="preserve">2012 - </w:t>
            </w:r>
          </w:p>
          <w:p w:rsidR="009D4955" w:rsidRDefault="00391194">
            <w:pPr>
              <w:spacing w:after="0" w:line="259" w:lineRule="auto"/>
              <w:ind w:left="1" w:firstLine="0"/>
            </w:pPr>
            <w:r>
              <w:rPr>
                <w:sz w:val="22"/>
              </w:rPr>
              <w:t xml:space="preserve">2015 </w:t>
            </w:r>
          </w:p>
        </w:tc>
        <w:tc>
          <w:tcPr>
            <w:tcW w:w="1349" w:type="dxa"/>
            <w:gridSpan w:val="2"/>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199" w:line="239" w:lineRule="auto"/>
              <w:ind w:left="1" w:firstLine="0"/>
            </w:pPr>
            <w:r>
              <w:rPr>
                <w:sz w:val="22"/>
              </w:rPr>
              <w:t xml:space="preserve">Staff time (5 hrs.) </w:t>
            </w:r>
          </w:p>
          <w:p w:rsidR="009D4955" w:rsidRDefault="00391194">
            <w:pPr>
              <w:spacing w:after="175" w:line="259" w:lineRule="auto"/>
              <w:ind w:left="1" w:firstLine="0"/>
            </w:pPr>
            <w:r>
              <w:rPr>
                <w:sz w:val="22"/>
              </w:rPr>
              <w:t xml:space="preserve">Not funded </w:t>
            </w:r>
          </w:p>
          <w:p w:rsidR="009D4955" w:rsidRDefault="00391194">
            <w:pPr>
              <w:spacing w:after="0" w:line="259" w:lineRule="auto"/>
              <w:ind w:left="1" w:firstLine="0"/>
            </w:pPr>
            <w:r>
              <w:rPr>
                <w:sz w:val="22"/>
              </w:rPr>
              <w:t xml:space="preserve"> </w:t>
            </w:r>
          </w:p>
        </w:tc>
        <w:tc>
          <w:tcPr>
            <w:tcW w:w="1169" w:type="dxa"/>
            <w:gridSpan w:val="2"/>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1" w:firstLine="0"/>
            </w:pPr>
            <w:r>
              <w:rPr>
                <w:sz w:val="22"/>
              </w:rPr>
              <w:t xml:space="preserve">X </w:t>
            </w:r>
          </w:p>
        </w:tc>
      </w:tr>
      <w:tr w:rsidR="009D4955">
        <w:trPr>
          <w:gridBefore w:val="1"/>
          <w:trHeight w:val="1677"/>
        </w:trPr>
        <w:tc>
          <w:tcPr>
            <w:tcW w:w="1187" w:type="dxa"/>
            <w:gridSpan w:val="2"/>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0" w:firstLine="0"/>
            </w:pPr>
            <w:r>
              <w:rPr>
                <w:sz w:val="22"/>
              </w:rPr>
              <w:t xml:space="preserve">2.2.4 </w:t>
            </w:r>
          </w:p>
        </w:tc>
        <w:tc>
          <w:tcPr>
            <w:tcW w:w="3493" w:type="dxa"/>
            <w:gridSpan w:val="2"/>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1" w:right="40" w:firstLine="0"/>
            </w:pPr>
            <w:r>
              <w:rPr>
                <w:sz w:val="22"/>
              </w:rPr>
              <w:t xml:space="preserve">Provide update of WNS Diagnostic Laboratory Network efforts at annual WNS Science Meeting. </w:t>
            </w:r>
          </w:p>
        </w:tc>
        <w:tc>
          <w:tcPr>
            <w:tcW w:w="1327" w:type="dxa"/>
            <w:gridSpan w:val="2"/>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1" w:firstLine="0"/>
            </w:pPr>
            <w:r>
              <w:rPr>
                <w:sz w:val="22"/>
              </w:rPr>
              <w:t xml:space="preserve">WG leader </w:t>
            </w:r>
          </w:p>
        </w:tc>
        <w:tc>
          <w:tcPr>
            <w:tcW w:w="1553" w:type="dxa"/>
            <w:gridSpan w:val="2"/>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1" w:firstLine="0"/>
            </w:pPr>
            <w:r>
              <w:rPr>
                <w:sz w:val="22"/>
              </w:rPr>
              <w:t xml:space="preserve">All subgroup leaders </w:t>
            </w:r>
          </w:p>
        </w:tc>
        <w:tc>
          <w:tcPr>
            <w:tcW w:w="2251" w:type="dxa"/>
            <w:gridSpan w:val="2"/>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1" w:right="37" w:firstLine="0"/>
            </w:pPr>
            <w:r>
              <w:rPr>
                <w:sz w:val="22"/>
              </w:rPr>
              <w:t xml:space="preserve">Annually as scheduled. </w:t>
            </w:r>
          </w:p>
        </w:tc>
        <w:tc>
          <w:tcPr>
            <w:tcW w:w="901" w:type="dxa"/>
            <w:gridSpan w:val="2"/>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1" w:firstLine="0"/>
            </w:pPr>
            <w:r>
              <w:rPr>
                <w:sz w:val="22"/>
              </w:rPr>
              <w:t xml:space="preserve">3 </w:t>
            </w:r>
          </w:p>
        </w:tc>
        <w:tc>
          <w:tcPr>
            <w:tcW w:w="1260" w:type="dxa"/>
            <w:gridSpan w:val="2"/>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1" w:firstLine="0"/>
            </w:pPr>
            <w:r>
              <w:rPr>
                <w:sz w:val="22"/>
              </w:rPr>
              <w:t xml:space="preserve">2011 - </w:t>
            </w:r>
          </w:p>
          <w:p w:rsidR="009D4955" w:rsidRDefault="00391194">
            <w:pPr>
              <w:spacing w:after="0" w:line="259" w:lineRule="auto"/>
              <w:ind w:left="1" w:firstLine="0"/>
            </w:pPr>
            <w:r>
              <w:rPr>
                <w:sz w:val="22"/>
              </w:rPr>
              <w:t xml:space="preserve">2015  </w:t>
            </w:r>
          </w:p>
        </w:tc>
        <w:tc>
          <w:tcPr>
            <w:tcW w:w="1349" w:type="dxa"/>
            <w:gridSpan w:val="2"/>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1" w:firstLine="0"/>
            </w:pPr>
            <w:r>
              <w:rPr>
                <w:sz w:val="22"/>
              </w:rPr>
              <w:t xml:space="preserve">Staff time </w:t>
            </w:r>
          </w:p>
          <w:p w:rsidR="009D4955" w:rsidRDefault="00391194">
            <w:pPr>
              <w:spacing w:after="198" w:line="238" w:lineRule="auto"/>
              <w:ind w:left="1" w:firstLine="0"/>
            </w:pPr>
            <w:r>
              <w:rPr>
                <w:sz w:val="22"/>
              </w:rPr>
              <w:t xml:space="preserve">(30 hrs.) + $3000 annually </w:t>
            </w:r>
          </w:p>
          <w:p w:rsidR="009D4955" w:rsidRDefault="00391194">
            <w:pPr>
              <w:spacing w:after="0" w:line="259" w:lineRule="auto"/>
              <w:ind w:left="1" w:firstLine="0"/>
            </w:pPr>
            <w:r>
              <w:rPr>
                <w:sz w:val="22"/>
              </w:rPr>
              <w:t xml:space="preserve">Not funded </w:t>
            </w:r>
          </w:p>
        </w:tc>
        <w:tc>
          <w:tcPr>
            <w:tcW w:w="1169" w:type="dxa"/>
            <w:gridSpan w:val="2"/>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1" w:firstLine="0"/>
            </w:pPr>
            <w:r>
              <w:rPr>
                <w:sz w:val="22"/>
              </w:rPr>
              <w:t xml:space="preserve"> </w:t>
            </w:r>
          </w:p>
        </w:tc>
      </w:tr>
      <w:tr w:rsidR="009D4955">
        <w:trPr>
          <w:gridBefore w:val="1"/>
          <w:trHeight w:val="485"/>
        </w:trPr>
        <w:tc>
          <w:tcPr>
            <w:tcW w:w="14490" w:type="dxa"/>
            <w:gridSpan w:val="18"/>
            <w:tcBorders>
              <w:top w:val="single" w:sz="4" w:space="0" w:color="000000"/>
              <w:left w:val="single" w:sz="4" w:space="0" w:color="000000"/>
              <w:bottom w:val="single" w:sz="4" w:space="0" w:color="000000"/>
              <w:right w:val="single" w:sz="4" w:space="0" w:color="000000"/>
            </w:tcBorders>
            <w:shd w:val="clear" w:color="auto" w:fill="F2DBDB"/>
            <w:vAlign w:val="bottom"/>
          </w:tcPr>
          <w:p w:rsidR="009D4955" w:rsidRDefault="00391194">
            <w:pPr>
              <w:spacing w:after="0" w:line="259" w:lineRule="auto"/>
              <w:ind w:left="0" w:firstLine="0"/>
            </w:pPr>
            <w:r>
              <w:rPr>
                <w:b/>
                <w:i/>
              </w:rPr>
              <w:t xml:space="preserve">2.3    Make available to resource managers a WNS Diagnostic Lab Network (WNS DLN) Directory.  </w:t>
            </w:r>
          </w:p>
        </w:tc>
      </w:tr>
      <w:tr w:rsidR="009D4955">
        <w:trPr>
          <w:gridBefore w:val="1"/>
          <w:trHeight w:val="1223"/>
        </w:trPr>
        <w:tc>
          <w:tcPr>
            <w:tcW w:w="1187" w:type="dxa"/>
            <w:gridSpan w:val="2"/>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0" w:firstLine="0"/>
            </w:pPr>
            <w:r>
              <w:rPr>
                <w:sz w:val="22"/>
              </w:rPr>
              <w:t xml:space="preserve">2.3.1 </w:t>
            </w:r>
          </w:p>
        </w:tc>
        <w:tc>
          <w:tcPr>
            <w:tcW w:w="3493" w:type="dxa"/>
            <w:gridSpan w:val="2"/>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1" w:right="25" w:firstLine="0"/>
            </w:pPr>
            <w:r>
              <w:rPr>
                <w:sz w:val="22"/>
              </w:rPr>
              <w:t xml:space="preserve">Compile a list of all participating labs in the WNS DLN with a point of contact and summarized table of diagnostic capabilities &amp; capacity. </w:t>
            </w:r>
          </w:p>
        </w:tc>
        <w:tc>
          <w:tcPr>
            <w:tcW w:w="1327" w:type="dxa"/>
            <w:gridSpan w:val="2"/>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1" w:firstLine="0"/>
            </w:pPr>
            <w:r>
              <w:rPr>
                <w:sz w:val="22"/>
              </w:rPr>
              <w:t xml:space="preserve">Lab </w:t>
            </w:r>
          </w:p>
          <w:p w:rsidR="009D4955" w:rsidRDefault="00391194">
            <w:pPr>
              <w:spacing w:after="0" w:line="259" w:lineRule="auto"/>
              <w:ind w:left="1" w:firstLine="0"/>
            </w:pPr>
            <w:r>
              <w:rPr>
                <w:sz w:val="22"/>
              </w:rPr>
              <w:t xml:space="preserve">Capacity Subgroup leader </w:t>
            </w:r>
          </w:p>
        </w:tc>
        <w:tc>
          <w:tcPr>
            <w:tcW w:w="1553" w:type="dxa"/>
            <w:gridSpan w:val="2"/>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1" w:firstLine="0"/>
            </w:pPr>
            <w:r>
              <w:rPr>
                <w:sz w:val="22"/>
              </w:rPr>
              <w:t xml:space="preserve">N/A </w:t>
            </w:r>
          </w:p>
        </w:tc>
        <w:tc>
          <w:tcPr>
            <w:tcW w:w="2251" w:type="dxa"/>
            <w:gridSpan w:val="2"/>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1" w:firstLine="0"/>
            </w:pPr>
            <w:r>
              <w:rPr>
                <w:sz w:val="22"/>
              </w:rPr>
              <w:t xml:space="preserve">Update as needed.  Reviewed for POC annually. </w:t>
            </w:r>
          </w:p>
        </w:tc>
        <w:tc>
          <w:tcPr>
            <w:tcW w:w="901" w:type="dxa"/>
            <w:gridSpan w:val="2"/>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178" w:line="259" w:lineRule="auto"/>
              <w:ind w:left="1" w:firstLine="0"/>
            </w:pPr>
            <w:r>
              <w:rPr>
                <w:sz w:val="22"/>
              </w:rPr>
              <w:t xml:space="preserve">1 </w:t>
            </w:r>
          </w:p>
          <w:p w:rsidR="009D4955" w:rsidRDefault="00391194">
            <w:pPr>
              <w:spacing w:after="0" w:line="259" w:lineRule="auto"/>
              <w:ind w:left="1" w:firstLine="0"/>
            </w:pPr>
            <w:r>
              <w:rPr>
                <w:sz w:val="22"/>
              </w:rPr>
              <w:t xml:space="preserve"> </w:t>
            </w:r>
          </w:p>
        </w:tc>
        <w:tc>
          <w:tcPr>
            <w:tcW w:w="1260" w:type="dxa"/>
            <w:gridSpan w:val="2"/>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1" w:firstLine="0"/>
            </w:pPr>
            <w:r>
              <w:rPr>
                <w:sz w:val="22"/>
              </w:rPr>
              <w:t xml:space="preserve">3/25/2010 </w:t>
            </w:r>
          </w:p>
        </w:tc>
        <w:tc>
          <w:tcPr>
            <w:tcW w:w="1349" w:type="dxa"/>
            <w:gridSpan w:val="2"/>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202" w:line="236" w:lineRule="auto"/>
              <w:ind w:left="1" w:firstLine="0"/>
            </w:pPr>
            <w:r>
              <w:rPr>
                <w:sz w:val="22"/>
              </w:rPr>
              <w:t>Staff time (5 hr</w:t>
            </w:r>
            <w:r>
              <w:rPr>
                <w:sz w:val="22"/>
              </w:rPr>
              <w:t xml:space="preserve">s.) </w:t>
            </w:r>
          </w:p>
          <w:p w:rsidR="009D4955" w:rsidRDefault="00391194">
            <w:pPr>
              <w:spacing w:after="0" w:line="259" w:lineRule="auto"/>
              <w:ind w:left="1" w:firstLine="0"/>
            </w:pPr>
            <w:r>
              <w:rPr>
                <w:sz w:val="22"/>
              </w:rPr>
              <w:t xml:space="preserve">Not funded </w:t>
            </w:r>
          </w:p>
        </w:tc>
        <w:tc>
          <w:tcPr>
            <w:tcW w:w="1169" w:type="dxa"/>
            <w:gridSpan w:val="2"/>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1" w:firstLine="0"/>
            </w:pPr>
            <w:r>
              <w:rPr>
                <w:sz w:val="22"/>
              </w:rPr>
              <w:t xml:space="preserve">X </w:t>
            </w:r>
          </w:p>
        </w:tc>
      </w:tr>
      <w:tr w:rsidR="009D4955">
        <w:trPr>
          <w:gridAfter w:val="1"/>
          <w:trHeight w:val="1476"/>
        </w:trPr>
        <w:tc>
          <w:tcPr>
            <w:tcW w:w="1187" w:type="dxa"/>
            <w:gridSpan w:val="2"/>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0" w:firstLine="0"/>
            </w:pPr>
            <w:r>
              <w:rPr>
                <w:sz w:val="22"/>
              </w:rPr>
              <w:t xml:space="preserve">2.3.2 </w:t>
            </w:r>
          </w:p>
        </w:tc>
        <w:tc>
          <w:tcPr>
            <w:tcW w:w="3493" w:type="dxa"/>
            <w:gridSpan w:val="2"/>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0" w:firstLine="0"/>
            </w:pPr>
            <w:r>
              <w:rPr>
                <w:sz w:val="22"/>
              </w:rPr>
              <w:t xml:space="preserve">Coordinate with Communications </w:t>
            </w:r>
          </w:p>
          <w:p w:rsidR="009D4955" w:rsidRDefault="00391194">
            <w:pPr>
              <w:spacing w:after="0" w:line="259" w:lineRule="auto"/>
              <w:ind w:left="0" w:firstLine="0"/>
            </w:pPr>
            <w:r>
              <w:rPr>
                <w:sz w:val="22"/>
              </w:rPr>
              <w:t xml:space="preserve">Working Group to post WNS DLN </w:t>
            </w:r>
          </w:p>
          <w:p w:rsidR="009D4955" w:rsidRDefault="00391194">
            <w:pPr>
              <w:spacing w:after="0" w:line="259" w:lineRule="auto"/>
              <w:ind w:left="0" w:firstLine="0"/>
            </w:pPr>
            <w:r>
              <w:rPr>
                <w:sz w:val="22"/>
              </w:rPr>
              <w:t xml:space="preserve">Directory and links to their bat submission guidelines on USFWS WNS website. </w:t>
            </w:r>
          </w:p>
        </w:tc>
        <w:tc>
          <w:tcPr>
            <w:tcW w:w="1327" w:type="dxa"/>
            <w:gridSpan w:val="2"/>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0" w:firstLine="0"/>
            </w:pPr>
            <w:r>
              <w:rPr>
                <w:sz w:val="22"/>
              </w:rPr>
              <w:t xml:space="preserve">WG leader </w:t>
            </w:r>
          </w:p>
        </w:tc>
        <w:tc>
          <w:tcPr>
            <w:tcW w:w="1553" w:type="dxa"/>
            <w:gridSpan w:val="2"/>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38" w:lineRule="auto"/>
              <w:ind w:left="0" w:firstLine="0"/>
            </w:pPr>
            <w:r>
              <w:rPr>
                <w:sz w:val="22"/>
              </w:rPr>
              <w:t>Lab Capacity Subgroup lead, communicatio</w:t>
            </w:r>
          </w:p>
          <w:p w:rsidR="009D4955" w:rsidRDefault="00391194">
            <w:pPr>
              <w:spacing w:after="0" w:line="259" w:lineRule="auto"/>
              <w:ind w:left="0" w:firstLine="0"/>
            </w:pPr>
            <w:r>
              <w:rPr>
                <w:sz w:val="22"/>
              </w:rPr>
              <w:t xml:space="preserve">ns liaison </w:t>
            </w:r>
          </w:p>
        </w:tc>
        <w:tc>
          <w:tcPr>
            <w:tcW w:w="2251" w:type="dxa"/>
            <w:gridSpan w:val="2"/>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0" w:firstLine="0"/>
            </w:pPr>
            <w:r>
              <w:rPr>
                <w:sz w:val="22"/>
              </w:rPr>
              <w:t xml:space="preserve">Update as needed.  Review annually to ensure most current directly is available. </w:t>
            </w:r>
          </w:p>
        </w:tc>
        <w:tc>
          <w:tcPr>
            <w:tcW w:w="901" w:type="dxa"/>
            <w:gridSpan w:val="2"/>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175" w:line="259" w:lineRule="auto"/>
              <w:ind w:left="0" w:firstLine="0"/>
            </w:pPr>
            <w:r>
              <w:rPr>
                <w:sz w:val="22"/>
              </w:rPr>
              <w:t xml:space="preserve">2 </w:t>
            </w:r>
          </w:p>
          <w:p w:rsidR="009D4955" w:rsidRDefault="00391194">
            <w:pPr>
              <w:spacing w:after="0" w:line="259" w:lineRule="auto"/>
              <w:ind w:left="0" w:firstLine="0"/>
            </w:pPr>
            <w:r>
              <w:rPr>
                <w:sz w:val="22"/>
              </w:rPr>
              <w:t xml:space="preserve"> </w:t>
            </w:r>
          </w:p>
        </w:tc>
        <w:tc>
          <w:tcPr>
            <w:tcW w:w="1260" w:type="dxa"/>
            <w:gridSpan w:val="2"/>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0" w:firstLine="0"/>
            </w:pPr>
            <w:r>
              <w:rPr>
                <w:sz w:val="22"/>
              </w:rPr>
              <w:t xml:space="preserve">As needed </w:t>
            </w:r>
          </w:p>
        </w:tc>
        <w:tc>
          <w:tcPr>
            <w:tcW w:w="1349" w:type="dxa"/>
            <w:gridSpan w:val="2"/>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197" w:line="239" w:lineRule="auto"/>
              <w:ind w:left="0" w:firstLine="0"/>
            </w:pPr>
            <w:r>
              <w:rPr>
                <w:sz w:val="22"/>
              </w:rPr>
              <w:t xml:space="preserve">Staff time (5 hrs.) </w:t>
            </w:r>
          </w:p>
          <w:p w:rsidR="009D4955" w:rsidRDefault="00391194">
            <w:pPr>
              <w:spacing w:after="0" w:line="259" w:lineRule="auto"/>
              <w:ind w:left="0" w:firstLine="0"/>
            </w:pPr>
            <w:r>
              <w:rPr>
                <w:sz w:val="22"/>
              </w:rPr>
              <w:t xml:space="preserve"> </w:t>
            </w:r>
          </w:p>
        </w:tc>
        <w:tc>
          <w:tcPr>
            <w:tcW w:w="1169" w:type="dxa"/>
            <w:gridSpan w:val="2"/>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0" w:firstLine="0"/>
            </w:pPr>
            <w:r>
              <w:rPr>
                <w:sz w:val="22"/>
              </w:rPr>
              <w:t xml:space="preserve"> </w:t>
            </w:r>
          </w:p>
        </w:tc>
      </w:tr>
    </w:tbl>
    <w:p w:rsidR="009D4955" w:rsidRDefault="00391194">
      <w:pPr>
        <w:spacing w:after="0" w:line="259" w:lineRule="auto"/>
        <w:ind w:left="451" w:firstLine="0"/>
      </w:pPr>
      <w:r>
        <w:t xml:space="preserve"> </w:t>
      </w:r>
    </w:p>
    <w:p w:rsidR="009D4955" w:rsidRDefault="00391194">
      <w:pPr>
        <w:spacing w:after="0" w:line="259" w:lineRule="auto"/>
        <w:ind w:left="451" w:firstLine="0"/>
        <w:jc w:val="both"/>
      </w:pPr>
      <w:r>
        <w:t xml:space="preserve"> </w:t>
      </w:r>
      <w:r>
        <w:tab/>
        <w:t xml:space="preserve"> </w:t>
      </w:r>
      <w:r>
        <w:br w:type="page"/>
      </w:r>
    </w:p>
    <w:p w:rsidR="009D4955" w:rsidRDefault="00391194">
      <w:pPr>
        <w:ind w:left="461" w:right="144"/>
      </w:pPr>
      <w:r>
        <w:rPr>
          <w:u w:val="single" w:color="000000"/>
        </w:rPr>
        <w:t>Goal 3:</w:t>
      </w:r>
      <w:r>
        <w:t xml:space="preserve"> </w:t>
      </w:r>
      <w:r>
        <w:t xml:space="preserve">Assure quality of sample submissions and comparable results among participating diagnostic laboratories. (150 hours staff time) </w:t>
      </w:r>
    </w:p>
    <w:tbl>
      <w:tblPr>
        <w:tblStyle w:val="TableGrid"/>
        <w:tblW w:w="14220" w:type="dxa"/>
        <w:tblInd w:w="25" w:type="dxa"/>
        <w:tblCellMar>
          <w:top w:w="0" w:type="dxa"/>
          <w:left w:w="106" w:type="dxa"/>
          <w:bottom w:w="5" w:type="dxa"/>
          <w:right w:w="22" w:type="dxa"/>
        </w:tblCellMar>
        <w:tblLook w:val="04A0" w:firstRow="1" w:lastRow="0" w:firstColumn="1" w:lastColumn="0" w:noHBand="0" w:noVBand="1"/>
      </w:tblPr>
      <w:tblGrid>
        <w:gridCol w:w="1187"/>
        <w:gridCol w:w="3200"/>
        <w:gridCol w:w="1260"/>
        <w:gridCol w:w="1620"/>
        <w:gridCol w:w="1980"/>
        <w:gridCol w:w="1080"/>
        <w:gridCol w:w="1352"/>
        <w:gridCol w:w="1260"/>
        <w:gridCol w:w="1281"/>
      </w:tblGrid>
      <w:tr w:rsidR="009D4955">
        <w:trPr>
          <w:trHeight w:val="1037"/>
        </w:trPr>
        <w:tc>
          <w:tcPr>
            <w:tcW w:w="12939" w:type="dxa"/>
            <w:gridSpan w:val="8"/>
            <w:tcBorders>
              <w:top w:val="single" w:sz="4" w:space="0" w:color="000000"/>
              <w:left w:val="single" w:sz="4" w:space="0" w:color="000000"/>
              <w:bottom w:val="single" w:sz="4" w:space="0" w:color="000000"/>
              <w:right w:val="nil"/>
            </w:tcBorders>
            <w:shd w:val="clear" w:color="auto" w:fill="D99594"/>
            <w:vAlign w:val="bottom"/>
          </w:tcPr>
          <w:p w:rsidR="009D4955" w:rsidRDefault="00391194">
            <w:pPr>
              <w:tabs>
                <w:tab w:val="center" w:pos="10897"/>
                <w:tab w:val="right" w:pos="12812"/>
              </w:tabs>
              <w:spacing w:after="0" w:line="259" w:lineRule="auto"/>
              <w:ind w:left="0" w:firstLine="0"/>
            </w:pPr>
            <w:r>
              <w:rPr>
                <w:b/>
              </w:rPr>
              <w:t xml:space="preserve">Action </w:t>
            </w:r>
            <w:r>
              <w:rPr>
                <w:b/>
              </w:rPr>
              <w:tab/>
              <w:t xml:space="preserve">Est. </w:t>
            </w:r>
            <w:r>
              <w:rPr>
                <w:b/>
              </w:rPr>
              <w:tab/>
              <w:t xml:space="preserve">Estimated </w:t>
            </w:r>
          </w:p>
          <w:p w:rsidR="009D4955" w:rsidRDefault="00391194">
            <w:pPr>
              <w:tabs>
                <w:tab w:val="center" w:pos="487"/>
                <w:tab w:val="center" w:pos="6352"/>
                <w:tab w:val="center" w:pos="9681"/>
                <w:tab w:val="center" w:pos="10895"/>
                <w:tab w:val="right" w:pos="12812"/>
              </w:tabs>
              <w:spacing w:after="0" w:line="259" w:lineRule="auto"/>
              <w:ind w:left="0" w:firstLine="0"/>
            </w:pPr>
            <w:r>
              <w:rPr>
                <w:rFonts w:ascii="Calibri" w:eastAsia="Calibri" w:hAnsi="Calibri" w:cs="Calibri"/>
                <w:sz w:val="22"/>
              </w:rPr>
              <w:tab/>
            </w:r>
            <w:r>
              <w:rPr>
                <w:b/>
              </w:rPr>
              <w:t xml:space="preserve">No./ </w:t>
            </w:r>
            <w:r>
              <w:rPr>
                <w:b/>
              </w:rPr>
              <w:tab/>
              <w:t xml:space="preserve">Expertise </w:t>
            </w:r>
            <w:r>
              <w:rPr>
                <w:b/>
              </w:rPr>
              <w:tab/>
              <w:t xml:space="preserve">Relative </w:t>
            </w:r>
            <w:r>
              <w:rPr>
                <w:b/>
              </w:rPr>
              <w:tab/>
              <w:t>Timefram</w:t>
            </w:r>
            <w:r>
              <w:rPr>
                <w:b/>
              </w:rPr>
              <w:tab/>
              <w:t xml:space="preserve">Budget &amp; </w:t>
            </w:r>
          </w:p>
          <w:p w:rsidR="009D4955" w:rsidRDefault="00391194">
            <w:pPr>
              <w:tabs>
                <w:tab w:val="center" w:pos="2680"/>
                <w:tab w:val="center" w:pos="4911"/>
                <w:tab w:val="center" w:pos="6350"/>
                <w:tab w:val="center" w:pos="8151"/>
                <w:tab w:val="center" w:pos="9680"/>
                <w:tab w:val="center" w:pos="10897"/>
                <w:tab w:val="center" w:pos="12201"/>
              </w:tabs>
              <w:spacing w:after="0" w:line="259" w:lineRule="auto"/>
              <w:ind w:left="0" w:firstLine="0"/>
            </w:pPr>
            <w:r>
              <w:rPr>
                <w:b/>
              </w:rPr>
              <w:t xml:space="preserve">Task No. </w:t>
            </w:r>
            <w:r>
              <w:rPr>
                <w:b/>
              </w:rPr>
              <w:tab/>
              <w:t xml:space="preserve">Activity </w:t>
            </w:r>
            <w:r>
              <w:rPr>
                <w:b/>
              </w:rPr>
              <w:tab/>
              <w:t xml:space="preserve">Lead </w:t>
            </w:r>
            <w:r>
              <w:rPr>
                <w:b/>
              </w:rPr>
              <w:tab/>
              <w:t xml:space="preserve">Needed </w:t>
            </w:r>
            <w:r>
              <w:rPr>
                <w:b/>
              </w:rPr>
              <w:tab/>
              <w:t xml:space="preserve">Review </w:t>
            </w:r>
            <w:r>
              <w:rPr>
                <w:b/>
              </w:rPr>
              <w:tab/>
              <w:t xml:space="preserve">Order </w:t>
            </w:r>
            <w:r>
              <w:rPr>
                <w:b/>
              </w:rPr>
              <w:tab/>
              <w:t xml:space="preserve">e </w:t>
            </w:r>
            <w:r>
              <w:rPr>
                <w:b/>
              </w:rPr>
              <w:tab/>
              <w:t>Sta</w:t>
            </w:r>
            <w:r>
              <w:rPr>
                <w:b/>
              </w:rPr>
              <w:t xml:space="preserve">tus </w:t>
            </w:r>
          </w:p>
        </w:tc>
        <w:tc>
          <w:tcPr>
            <w:tcW w:w="1281" w:type="dxa"/>
            <w:tcBorders>
              <w:top w:val="single" w:sz="4" w:space="0" w:color="000000"/>
              <w:left w:val="nil"/>
              <w:bottom w:val="single" w:sz="4" w:space="0" w:color="000000"/>
              <w:right w:val="single" w:sz="4" w:space="0" w:color="000000"/>
            </w:tcBorders>
            <w:shd w:val="clear" w:color="auto" w:fill="D99594"/>
            <w:vAlign w:val="bottom"/>
          </w:tcPr>
          <w:p w:rsidR="009D4955" w:rsidRDefault="00391194">
            <w:pPr>
              <w:spacing w:after="0" w:line="259" w:lineRule="auto"/>
              <w:ind w:left="0" w:right="1" w:firstLine="0"/>
              <w:jc w:val="center"/>
            </w:pPr>
            <w:r>
              <w:rPr>
                <w:b/>
              </w:rPr>
              <w:t xml:space="preserve">In Progress </w:t>
            </w:r>
          </w:p>
        </w:tc>
      </w:tr>
      <w:tr w:rsidR="009D4955">
        <w:trPr>
          <w:trHeight w:val="761"/>
        </w:trPr>
        <w:tc>
          <w:tcPr>
            <w:tcW w:w="12939" w:type="dxa"/>
            <w:gridSpan w:val="8"/>
            <w:tcBorders>
              <w:top w:val="single" w:sz="4" w:space="0" w:color="000000"/>
              <w:left w:val="single" w:sz="4" w:space="0" w:color="000000"/>
              <w:bottom w:val="single" w:sz="4" w:space="0" w:color="000000"/>
              <w:right w:val="nil"/>
            </w:tcBorders>
            <w:shd w:val="clear" w:color="auto" w:fill="F2DBDB"/>
            <w:vAlign w:val="bottom"/>
          </w:tcPr>
          <w:p w:rsidR="009D4955" w:rsidRDefault="00391194">
            <w:pPr>
              <w:spacing w:after="0" w:line="259" w:lineRule="auto"/>
              <w:ind w:left="1" w:firstLine="0"/>
            </w:pPr>
            <w:r>
              <w:rPr>
                <w:b/>
                <w:i/>
              </w:rPr>
              <w:t xml:space="preserve">3.1 Develop a reference field manual for resource managers/contractors describing WNS/Pd sampling methods, applications and interpretation.  </w:t>
            </w:r>
          </w:p>
        </w:tc>
        <w:tc>
          <w:tcPr>
            <w:tcW w:w="1281" w:type="dxa"/>
            <w:tcBorders>
              <w:top w:val="single" w:sz="4" w:space="0" w:color="000000"/>
              <w:left w:val="nil"/>
              <w:bottom w:val="single" w:sz="4" w:space="0" w:color="000000"/>
              <w:right w:val="single" w:sz="4" w:space="0" w:color="000000"/>
            </w:tcBorders>
            <w:shd w:val="clear" w:color="auto" w:fill="F2DBDB"/>
          </w:tcPr>
          <w:p w:rsidR="009D4955" w:rsidRDefault="009D4955">
            <w:pPr>
              <w:spacing w:after="160" w:line="259" w:lineRule="auto"/>
              <w:ind w:left="0" w:firstLine="0"/>
            </w:pPr>
          </w:p>
        </w:tc>
      </w:tr>
      <w:tr w:rsidR="009D4955">
        <w:trPr>
          <w:trHeight w:val="3357"/>
        </w:trPr>
        <w:tc>
          <w:tcPr>
            <w:tcW w:w="1187"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1" w:firstLine="0"/>
            </w:pPr>
            <w:r>
              <w:rPr>
                <w:sz w:val="22"/>
              </w:rPr>
              <w:t xml:space="preserve">3.1.1 </w:t>
            </w:r>
          </w:p>
        </w:tc>
        <w:tc>
          <w:tcPr>
            <w:tcW w:w="3200"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13" w:line="240" w:lineRule="auto"/>
              <w:ind w:left="2" w:right="234" w:firstLine="0"/>
            </w:pPr>
            <w:r>
              <w:rPr>
                <w:sz w:val="22"/>
              </w:rPr>
              <w:t xml:space="preserve">Develop standardized collection and storage protocols for the current WNS/Pd </w:t>
            </w:r>
            <w:r>
              <w:rPr>
                <w:sz w:val="22"/>
              </w:rPr>
              <w:t xml:space="preserve">sampling methods based on diagnostic objectives. Whole carcass   </w:t>
            </w:r>
          </w:p>
          <w:p w:rsidR="009D4955" w:rsidRDefault="00391194">
            <w:pPr>
              <w:spacing w:after="0" w:line="259" w:lineRule="auto"/>
              <w:ind w:left="2" w:firstLine="0"/>
            </w:pPr>
            <w:r>
              <w:rPr>
                <w:sz w:val="22"/>
              </w:rPr>
              <w:t xml:space="preserve">Wing punch biopsy   </w:t>
            </w:r>
          </w:p>
          <w:p w:rsidR="009D4955" w:rsidRDefault="00391194">
            <w:pPr>
              <w:spacing w:after="0" w:line="259" w:lineRule="auto"/>
              <w:ind w:left="2" w:firstLine="0"/>
            </w:pPr>
            <w:r>
              <w:rPr>
                <w:sz w:val="22"/>
              </w:rPr>
              <w:t xml:space="preserve">Fungal tape slide  </w:t>
            </w:r>
          </w:p>
          <w:p w:rsidR="009D4955" w:rsidRDefault="00391194">
            <w:pPr>
              <w:spacing w:after="0" w:line="259" w:lineRule="auto"/>
              <w:ind w:left="2" w:firstLine="0"/>
            </w:pPr>
            <w:r>
              <w:rPr>
                <w:sz w:val="22"/>
              </w:rPr>
              <w:t xml:space="preserve">Cave sediment </w:t>
            </w:r>
          </w:p>
          <w:p w:rsidR="009D4955" w:rsidRDefault="00391194">
            <w:pPr>
              <w:spacing w:after="0" w:line="259" w:lineRule="auto"/>
              <w:ind w:left="2" w:firstLine="0"/>
            </w:pPr>
            <w:r>
              <w:rPr>
                <w:sz w:val="22"/>
              </w:rPr>
              <w:t xml:space="preserve">UV fluorescence </w:t>
            </w:r>
          </w:p>
          <w:p w:rsidR="009D4955" w:rsidRDefault="00391194">
            <w:pPr>
              <w:spacing w:after="0" w:line="259" w:lineRule="auto"/>
              <w:ind w:left="2" w:firstLine="0"/>
            </w:pPr>
            <w:r>
              <w:rPr>
                <w:sz w:val="22"/>
              </w:rPr>
              <w:t xml:space="preserve">Swabbing of bat wing </w:t>
            </w:r>
          </w:p>
          <w:p w:rsidR="009D4955" w:rsidRDefault="00391194">
            <w:pPr>
              <w:spacing w:after="0" w:line="259" w:lineRule="auto"/>
              <w:ind w:left="2" w:firstLine="0"/>
            </w:pPr>
            <w:r>
              <w:rPr>
                <w:sz w:val="22"/>
              </w:rPr>
              <w:t xml:space="preserve">Feces </w:t>
            </w:r>
          </w:p>
        </w:tc>
        <w:tc>
          <w:tcPr>
            <w:tcW w:w="1260"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2" w:firstLine="0"/>
            </w:pPr>
            <w:r>
              <w:rPr>
                <w:sz w:val="22"/>
              </w:rPr>
              <w:t xml:space="preserve">Field </w:t>
            </w:r>
          </w:p>
          <w:p w:rsidR="009D4955" w:rsidRDefault="00391194">
            <w:pPr>
              <w:spacing w:after="0" w:line="259" w:lineRule="auto"/>
              <w:ind w:left="2" w:firstLine="0"/>
            </w:pPr>
            <w:r>
              <w:rPr>
                <w:sz w:val="22"/>
              </w:rPr>
              <w:t xml:space="preserve">Training </w:t>
            </w:r>
          </w:p>
          <w:p w:rsidR="009D4955" w:rsidRDefault="00391194">
            <w:pPr>
              <w:spacing w:after="0" w:line="259" w:lineRule="auto"/>
              <w:ind w:left="2" w:firstLine="0"/>
            </w:pPr>
            <w:r>
              <w:rPr>
                <w:sz w:val="22"/>
              </w:rPr>
              <w:t xml:space="preserve">Subgroup </w:t>
            </w:r>
          </w:p>
          <w:p w:rsidR="009D4955" w:rsidRDefault="00391194">
            <w:pPr>
              <w:spacing w:after="0" w:line="259" w:lineRule="auto"/>
              <w:ind w:left="2" w:firstLine="0"/>
            </w:pPr>
            <w:r>
              <w:rPr>
                <w:sz w:val="22"/>
              </w:rPr>
              <w:t xml:space="preserve">Lead </w:t>
            </w:r>
          </w:p>
        </w:tc>
        <w:tc>
          <w:tcPr>
            <w:tcW w:w="1620"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2" w:firstLine="0"/>
            </w:pPr>
            <w:r>
              <w:rPr>
                <w:sz w:val="22"/>
              </w:rPr>
              <w:t xml:space="preserve">Lab Training </w:t>
            </w:r>
          </w:p>
          <w:p w:rsidR="009D4955" w:rsidRDefault="00391194">
            <w:pPr>
              <w:spacing w:after="178" w:line="259" w:lineRule="auto"/>
              <w:ind w:left="2" w:firstLine="0"/>
            </w:pPr>
            <w:r>
              <w:rPr>
                <w:sz w:val="22"/>
              </w:rPr>
              <w:t xml:space="preserve">Subgroup lead; </w:t>
            </w:r>
          </w:p>
          <w:p w:rsidR="009D4955" w:rsidRDefault="00391194">
            <w:pPr>
              <w:spacing w:after="0" w:line="259" w:lineRule="auto"/>
              <w:ind w:left="2" w:firstLine="0"/>
            </w:pPr>
            <w:r>
              <w:rPr>
                <w:sz w:val="22"/>
              </w:rPr>
              <w:t xml:space="preserve">(lead PIs of accepted procedures) </w:t>
            </w:r>
          </w:p>
        </w:tc>
        <w:tc>
          <w:tcPr>
            <w:tcW w:w="1980"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2" w:right="78" w:firstLine="0"/>
            </w:pPr>
            <w:r>
              <w:rPr>
                <w:sz w:val="22"/>
              </w:rPr>
              <w:t xml:space="preserve">Review annually for updates or necessary additions. </w:t>
            </w:r>
          </w:p>
        </w:tc>
        <w:tc>
          <w:tcPr>
            <w:tcW w:w="1080"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178" w:line="259" w:lineRule="auto"/>
              <w:ind w:left="2" w:firstLine="0"/>
            </w:pPr>
            <w:r>
              <w:rPr>
                <w:sz w:val="22"/>
              </w:rPr>
              <w:t xml:space="preserve">1 </w:t>
            </w:r>
          </w:p>
          <w:p w:rsidR="009D4955" w:rsidRDefault="00391194">
            <w:pPr>
              <w:spacing w:after="0" w:line="259" w:lineRule="auto"/>
              <w:ind w:left="2" w:firstLine="0"/>
            </w:pPr>
            <w:r>
              <w:rPr>
                <w:sz w:val="22"/>
              </w:rPr>
              <w:t xml:space="preserve"> </w:t>
            </w:r>
          </w:p>
        </w:tc>
        <w:tc>
          <w:tcPr>
            <w:tcW w:w="1352"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38" w:lineRule="auto"/>
              <w:ind w:left="2" w:right="85" w:firstLine="0"/>
            </w:pPr>
            <w:r>
              <w:rPr>
                <w:sz w:val="22"/>
              </w:rPr>
              <w:t xml:space="preserve">12/17/2009 (carcass, wing biopsy, fungal tape); 2012/13 </w:t>
            </w:r>
          </w:p>
          <w:p w:rsidR="009D4955" w:rsidRDefault="00391194">
            <w:pPr>
              <w:spacing w:after="0" w:line="259" w:lineRule="auto"/>
              <w:ind w:left="2" w:firstLine="0"/>
            </w:pPr>
            <w:r>
              <w:rPr>
                <w:sz w:val="22"/>
              </w:rPr>
              <w:t xml:space="preserve">(sediment, UV, wing swab, feces) </w:t>
            </w:r>
          </w:p>
        </w:tc>
        <w:tc>
          <w:tcPr>
            <w:tcW w:w="1260"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196" w:line="239" w:lineRule="auto"/>
              <w:ind w:left="0" w:firstLine="0"/>
            </w:pPr>
            <w:r>
              <w:rPr>
                <w:sz w:val="22"/>
              </w:rPr>
              <w:t xml:space="preserve">Staff time (60 hrs) </w:t>
            </w:r>
          </w:p>
          <w:p w:rsidR="009D4955" w:rsidRDefault="00391194">
            <w:pPr>
              <w:spacing w:after="0" w:line="259" w:lineRule="auto"/>
              <w:ind w:left="0" w:firstLine="0"/>
            </w:pPr>
            <w:r>
              <w:rPr>
                <w:sz w:val="22"/>
              </w:rPr>
              <w:t xml:space="preserve">Not funded </w:t>
            </w:r>
          </w:p>
        </w:tc>
        <w:tc>
          <w:tcPr>
            <w:tcW w:w="1281"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0" w:firstLine="0"/>
            </w:pPr>
            <w:r>
              <w:rPr>
                <w:sz w:val="22"/>
              </w:rPr>
              <w:t xml:space="preserve">X </w:t>
            </w:r>
          </w:p>
        </w:tc>
      </w:tr>
      <w:tr w:rsidR="009D4955">
        <w:trPr>
          <w:trHeight w:val="2235"/>
        </w:trPr>
        <w:tc>
          <w:tcPr>
            <w:tcW w:w="1187"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1" w:firstLine="0"/>
            </w:pPr>
            <w:r>
              <w:rPr>
                <w:sz w:val="22"/>
              </w:rPr>
              <w:t xml:space="preserve">3.1.2 </w:t>
            </w:r>
          </w:p>
        </w:tc>
        <w:tc>
          <w:tcPr>
            <w:tcW w:w="3200"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2" w:firstLine="0"/>
            </w:pPr>
            <w:r>
              <w:rPr>
                <w:sz w:val="22"/>
              </w:rPr>
              <w:t xml:space="preserve">Review recommended bat euthanasia practices to ensure methods conform to approved AVMA/Wildlife guidelines and do not interfere with WNS diagnostic evaluation. </w:t>
            </w:r>
          </w:p>
        </w:tc>
        <w:tc>
          <w:tcPr>
            <w:tcW w:w="1260"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2" w:firstLine="0"/>
            </w:pPr>
            <w:r>
              <w:rPr>
                <w:sz w:val="22"/>
              </w:rPr>
              <w:t xml:space="preserve">Field </w:t>
            </w:r>
          </w:p>
          <w:p w:rsidR="009D4955" w:rsidRDefault="00391194">
            <w:pPr>
              <w:spacing w:after="0" w:line="259" w:lineRule="auto"/>
              <w:ind w:left="2" w:firstLine="0"/>
            </w:pPr>
            <w:r>
              <w:rPr>
                <w:sz w:val="22"/>
              </w:rPr>
              <w:t xml:space="preserve">Training </w:t>
            </w:r>
          </w:p>
          <w:p w:rsidR="009D4955" w:rsidRDefault="00391194">
            <w:pPr>
              <w:spacing w:after="0" w:line="259" w:lineRule="auto"/>
              <w:ind w:left="2" w:firstLine="0"/>
            </w:pPr>
            <w:r>
              <w:rPr>
                <w:sz w:val="22"/>
              </w:rPr>
              <w:t xml:space="preserve">Subgroup </w:t>
            </w:r>
          </w:p>
          <w:p w:rsidR="009D4955" w:rsidRDefault="00391194">
            <w:pPr>
              <w:spacing w:after="0" w:line="259" w:lineRule="auto"/>
              <w:ind w:left="2" w:firstLine="0"/>
            </w:pPr>
            <w:r>
              <w:rPr>
                <w:sz w:val="22"/>
              </w:rPr>
              <w:t xml:space="preserve">Lead </w:t>
            </w:r>
          </w:p>
        </w:tc>
        <w:tc>
          <w:tcPr>
            <w:tcW w:w="1620"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2" w:firstLine="0"/>
            </w:pPr>
            <w:r>
              <w:rPr>
                <w:sz w:val="22"/>
              </w:rPr>
              <w:t xml:space="preserve">Lab Training </w:t>
            </w:r>
          </w:p>
          <w:p w:rsidR="009D4955" w:rsidRDefault="00391194">
            <w:pPr>
              <w:spacing w:after="0" w:line="239" w:lineRule="auto"/>
              <w:ind w:left="2" w:firstLine="0"/>
            </w:pPr>
            <w:r>
              <w:rPr>
                <w:sz w:val="22"/>
              </w:rPr>
              <w:t xml:space="preserve">Subgroup lead; Animal </w:t>
            </w:r>
          </w:p>
          <w:p w:rsidR="009D4955" w:rsidRDefault="00391194">
            <w:pPr>
              <w:spacing w:after="0" w:line="259" w:lineRule="auto"/>
              <w:ind w:left="2" w:firstLine="0"/>
            </w:pPr>
            <w:r>
              <w:rPr>
                <w:sz w:val="22"/>
              </w:rPr>
              <w:t>Handling/Eutha</w:t>
            </w:r>
          </w:p>
          <w:p w:rsidR="009D4955" w:rsidRDefault="00391194">
            <w:pPr>
              <w:spacing w:after="0" w:line="236" w:lineRule="auto"/>
              <w:ind w:left="2" w:right="28" w:firstLine="0"/>
            </w:pPr>
            <w:r>
              <w:rPr>
                <w:sz w:val="22"/>
              </w:rPr>
              <w:t xml:space="preserve">nasia Guidelines </w:t>
            </w:r>
          </w:p>
          <w:p w:rsidR="009D4955" w:rsidRDefault="00391194">
            <w:pPr>
              <w:spacing w:after="0" w:line="259" w:lineRule="auto"/>
              <w:ind w:left="2" w:firstLine="0"/>
              <w:jc w:val="both"/>
            </w:pPr>
            <w:r>
              <w:rPr>
                <w:sz w:val="22"/>
              </w:rPr>
              <w:t xml:space="preserve">(AVMA, ASM, </w:t>
            </w:r>
          </w:p>
          <w:p w:rsidR="009D4955" w:rsidRDefault="00391194">
            <w:pPr>
              <w:spacing w:after="0" w:line="259" w:lineRule="auto"/>
              <w:ind w:left="2" w:firstLine="0"/>
            </w:pPr>
            <w:r>
              <w:rPr>
                <w:sz w:val="22"/>
              </w:rPr>
              <w:t xml:space="preserve">others)   </w:t>
            </w:r>
          </w:p>
        </w:tc>
        <w:tc>
          <w:tcPr>
            <w:tcW w:w="1980"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2" w:firstLine="0"/>
            </w:pPr>
            <w:r>
              <w:rPr>
                <w:sz w:val="22"/>
              </w:rPr>
              <w:t xml:space="preserve"> </w:t>
            </w:r>
          </w:p>
        </w:tc>
        <w:tc>
          <w:tcPr>
            <w:tcW w:w="1080"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2" w:firstLine="0"/>
            </w:pPr>
            <w:r>
              <w:rPr>
                <w:sz w:val="22"/>
              </w:rPr>
              <w:t xml:space="preserve">3 </w:t>
            </w:r>
          </w:p>
        </w:tc>
        <w:tc>
          <w:tcPr>
            <w:tcW w:w="1352"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2" w:firstLine="0"/>
            </w:pPr>
            <w:r>
              <w:rPr>
                <w:sz w:val="22"/>
              </w:rPr>
              <w:t xml:space="preserve">2012/13 </w:t>
            </w:r>
          </w:p>
        </w:tc>
        <w:tc>
          <w:tcPr>
            <w:tcW w:w="1260"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199" w:line="239" w:lineRule="auto"/>
              <w:ind w:left="0" w:firstLine="0"/>
            </w:pPr>
            <w:r>
              <w:rPr>
                <w:sz w:val="22"/>
              </w:rPr>
              <w:t xml:space="preserve">Staff time (10 hrs.) </w:t>
            </w:r>
          </w:p>
          <w:p w:rsidR="009D4955" w:rsidRDefault="00391194">
            <w:pPr>
              <w:spacing w:after="0" w:line="259" w:lineRule="auto"/>
              <w:ind w:left="0" w:firstLine="0"/>
            </w:pPr>
            <w:r>
              <w:rPr>
                <w:sz w:val="22"/>
              </w:rPr>
              <w:t xml:space="preserve">Not funded </w:t>
            </w:r>
          </w:p>
        </w:tc>
        <w:tc>
          <w:tcPr>
            <w:tcW w:w="1281"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0" w:firstLine="0"/>
            </w:pPr>
            <w:r>
              <w:rPr>
                <w:sz w:val="22"/>
              </w:rPr>
              <w:t xml:space="preserve"> </w:t>
            </w:r>
          </w:p>
        </w:tc>
      </w:tr>
      <w:tr w:rsidR="009D4955">
        <w:trPr>
          <w:trHeight w:val="1222"/>
        </w:trPr>
        <w:tc>
          <w:tcPr>
            <w:tcW w:w="1187"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1" w:firstLine="0"/>
            </w:pPr>
            <w:r>
              <w:rPr>
                <w:sz w:val="22"/>
              </w:rPr>
              <w:t xml:space="preserve">3.1.3 </w:t>
            </w:r>
          </w:p>
        </w:tc>
        <w:tc>
          <w:tcPr>
            <w:tcW w:w="3200"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2" w:firstLine="0"/>
            </w:pPr>
            <w:r>
              <w:rPr>
                <w:sz w:val="22"/>
              </w:rPr>
              <w:t xml:space="preserve">Develop basic description of current WNS diagnostic tests, interpretation, case definitions </w:t>
            </w:r>
          </w:p>
        </w:tc>
        <w:tc>
          <w:tcPr>
            <w:tcW w:w="1260"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2" w:firstLine="0"/>
            </w:pPr>
            <w:r>
              <w:rPr>
                <w:sz w:val="22"/>
              </w:rPr>
              <w:t xml:space="preserve">Field </w:t>
            </w:r>
          </w:p>
          <w:p w:rsidR="009D4955" w:rsidRDefault="00391194">
            <w:pPr>
              <w:spacing w:after="0" w:line="259" w:lineRule="auto"/>
              <w:ind w:left="2" w:firstLine="0"/>
            </w:pPr>
            <w:r>
              <w:rPr>
                <w:sz w:val="22"/>
              </w:rPr>
              <w:t xml:space="preserve">Training </w:t>
            </w:r>
          </w:p>
          <w:p w:rsidR="009D4955" w:rsidRDefault="00391194">
            <w:pPr>
              <w:spacing w:after="0" w:line="259" w:lineRule="auto"/>
              <w:ind w:left="2" w:firstLine="0"/>
            </w:pPr>
            <w:r>
              <w:rPr>
                <w:sz w:val="22"/>
              </w:rPr>
              <w:t xml:space="preserve">Subgroup </w:t>
            </w:r>
          </w:p>
          <w:p w:rsidR="009D4955" w:rsidRDefault="00391194">
            <w:pPr>
              <w:spacing w:after="0" w:line="259" w:lineRule="auto"/>
              <w:ind w:left="2" w:firstLine="0"/>
            </w:pPr>
            <w:r>
              <w:rPr>
                <w:sz w:val="22"/>
              </w:rPr>
              <w:t xml:space="preserve">Lead </w:t>
            </w:r>
          </w:p>
        </w:tc>
        <w:tc>
          <w:tcPr>
            <w:tcW w:w="1620"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2" w:firstLine="0"/>
              <w:jc w:val="both"/>
            </w:pPr>
            <w:r>
              <w:rPr>
                <w:sz w:val="22"/>
              </w:rPr>
              <w:t xml:space="preserve"> Lab Training Subgroup lead </w:t>
            </w:r>
          </w:p>
        </w:tc>
        <w:tc>
          <w:tcPr>
            <w:tcW w:w="1980"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2" w:right="78" w:firstLine="0"/>
            </w:pPr>
            <w:r>
              <w:rPr>
                <w:sz w:val="22"/>
              </w:rPr>
              <w:t xml:space="preserve">Review annually for updates or necessary additions. </w:t>
            </w:r>
          </w:p>
        </w:tc>
        <w:tc>
          <w:tcPr>
            <w:tcW w:w="1080"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177" w:line="259" w:lineRule="auto"/>
              <w:ind w:left="2" w:firstLine="0"/>
            </w:pPr>
            <w:r>
              <w:rPr>
                <w:sz w:val="22"/>
              </w:rPr>
              <w:t xml:space="preserve">1 </w:t>
            </w:r>
          </w:p>
          <w:p w:rsidR="009D4955" w:rsidRDefault="00391194">
            <w:pPr>
              <w:spacing w:after="0" w:line="259" w:lineRule="auto"/>
              <w:ind w:left="2" w:firstLine="0"/>
            </w:pPr>
            <w:r>
              <w:rPr>
                <w:sz w:val="22"/>
              </w:rPr>
              <w:t xml:space="preserve"> </w:t>
            </w:r>
          </w:p>
        </w:tc>
        <w:tc>
          <w:tcPr>
            <w:tcW w:w="1352"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2" w:firstLine="0"/>
            </w:pPr>
            <w:r>
              <w:rPr>
                <w:sz w:val="22"/>
              </w:rPr>
              <w:t xml:space="preserve">3/2010; revised 12/2010 </w:t>
            </w:r>
          </w:p>
        </w:tc>
        <w:tc>
          <w:tcPr>
            <w:tcW w:w="1260"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196" w:line="239" w:lineRule="auto"/>
              <w:ind w:left="0" w:firstLine="0"/>
            </w:pPr>
            <w:r>
              <w:rPr>
                <w:sz w:val="22"/>
              </w:rPr>
              <w:t xml:space="preserve">Staff time (20 hrs.) </w:t>
            </w:r>
          </w:p>
          <w:p w:rsidR="009D4955" w:rsidRDefault="00391194">
            <w:pPr>
              <w:spacing w:after="0" w:line="259" w:lineRule="auto"/>
              <w:ind w:left="0" w:firstLine="0"/>
            </w:pPr>
            <w:r>
              <w:rPr>
                <w:sz w:val="22"/>
              </w:rPr>
              <w:t xml:space="preserve">Not funded </w:t>
            </w:r>
          </w:p>
        </w:tc>
        <w:tc>
          <w:tcPr>
            <w:tcW w:w="1281"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0" w:firstLine="0"/>
            </w:pPr>
            <w:r>
              <w:rPr>
                <w:sz w:val="22"/>
              </w:rPr>
              <w:t xml:space="preserve">Completed </w:t>
            </w:r>
          </w:p>
        </w:tc>
      </w:tr>
      <w:tr w:rsidR="009D4955">
        <w:trPr>
          <w:trHeight w:val="516"/>
        </w:trPr>
        <w:tc>
          <w:tcPr>
            <w:tcW w:w="1187" w:type="dxa"/>
            <w:tcBorders>
              <w:top w:val="single" w:sz="4" w:space="0" w:color="000000"/>
              <w:left w:val="single" w:sz="4" w:space="0" w:color="000000"/>
              <w:bottom w:val="single" w:sz="4" w:space="0" w:color="000000"/>
              <w:right w:val="single" w:sz="4" w:space="0" w:color="000000"/>
            </w:tcBorders>
          </w:tcPr>
          <w:p w:rsidR="009D4955" w:rsidRDefault="009D4955">
            <w:pPr>
              <w:spacing w:after="160" w:line="259" w:lineRule="auto"/>
              <w:ind w:left="0" w:firstLine="0"/>
            </w:pPr>
          </w:p>
        </w:tc>
        <w:tc>
          <w:tcPr>
            <w:tcW w:w="3200"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2" w:firstLine="0"/>
              <w:jc w:val="both"/>
            </w:pPr>
            <w:r>
              <w:rPr>
                <w:sz w:val="22"/>
              </w:rPr>
              <w:t xml:space="preserve">and recommended usage of sampling methods.  </w:t>
            </w:r>
          </w:p>
        </w:tc>
        <w:tc>
          <w:tcPr>
            <w:tcW w:w="1260" w:type="dxa"/>
            <w:tcBorders>
              <w:top w:val="single" w:sz="4" w:space="0" w:color="000000"/>
              <w:left w:val="single" w:sz="4" w:space="0" w:color="000000"/>
              <w:bottom w:val="single" w:sz="4" w:space="0" w:color="000000"/>
              <w:right w:val="single" w:sz="4" w:space="0" w:color="000000"/>
            </w:tcBorders>
          </w:tcPr>
          <w:p w:rsidR="009D4955" w:rsidRDefault="009D4955">
            <w:pPr>
              <w:spacing w:after="160" w:line="259" w:lineRule="auto"/>
              <w:ind w:left="0" w:firstLine="0"/>
            </w:pPr>
          </w:p>
        </w:tc>
        <w:tc>
          <w:tcPr>
            <w:tcW w:w="1620" w:type="dxa"/>
            <w:tcBorders>
              <w:top w:val="single" w:sz="4" w:space="0" w:color="000000"/>
              <w:left w:val="single" w:sz="4" w:space="0" w:color="000000"/>
              <w:bottom w:val="single" w:sz="4" w:space="0" w:color="000000"/>
              <w:right w:val="single" w:sz="4" w:space="0" w:color="000000"/>
            </w:tcBorders>
          </w:tcPr>
          <w:p w:rsidR="009D4955" w:rsidRDefault="009D4955">
            <w:pPr>
              <w:spacing w:after="160" w:line="259" w:lineRule="auto"/>
              <w:ind w:left="0" w:firstLine="0"/>
            </w:pPr>
          </w:p>
        </w:tc>
        <w:tc>
          <w:tcPr>
            <w:tcW w:w="1980" w:type="dxa"/>
            <w:tcBorders>
              <w:top w:val="single" w:sz="4" w:space="0" w:color="000000"/>
              <w:left w:val="single" w:sz="4" w:space="0" w:color="000000"/>
              <w:bottom w:val="single" w:sz="4" w:space="0" w:color="000000"/>
              <w:right w:val="single" w:sz="4" w:space="0" w:color="000000"/>
            </w:tcBorders>
          </w:tcPr>
          <w:p w:rsidR="009D4955" w:rsidRDefault="009D4955">
            <w:pPr>
              <w:spacing w:after="160" w:line="259" w:lineRule="auto"/>
              <w:ind w:left="0" w:firstLine="0"/>
            </w:pPr>
          </w:p>
        </w:tc>
        <w:tc>
          <w:tcPr>
            <w:tcW w:w="1080" w:type="dxa"/>
            <w:tcBorders>
              <w:top w:val="single" w:sz="4" w:space="0" w:color="000000"/>
              <w:left w:val="single" w:sz="4" w:space="0" w:color="000000"/>
              <w:bottom w:val="single" w:sz="4" w:space="0" w:color="000000"/>
              <w:right w:val="single" w:sz="4" w:space="0" w:color="000000"/>
            </w:tcBorders>
          </w:tcPr>
          <w:p w:rsidR="009D4955" w:rsidRDefault="009D4955">
            <w:pPr>
              <w:spacing w:after="160" w:line="259" w:lineRule="auto"/>
              <w:ind w:left="0" w:firstLine="0"/>
            </w:pPr>
          </w:p>
        </w:tc>
        <w:tc>
          <w:tcPr>
            <w:tcW w:w="1352" w:type="dxa"/>
            <w:tcBorders>
              <w:top w:val="single" w:sz="4" w:space="0" w:color="000000"/>
              <w:left w:val="single" w:sz="4" w:space="0" w:color="000000"/>
              <w:bottom w:val="single" w:sz="4" w:space="0" w:color="000000"/>
              <w:right w:val="single" w:sz="4" w:space="0" w:color="000000"/>
            </w:tcBorders>
          </w:tcPr>
          <w:p w:rsidR="009D4955" w:rsidRDefault="009D4955">
            <w:pPr>
              <w:spacing w:after="160" w:line="259" w:lineRule="auto"/>
              <w:ind w:left="0" w:firstLine="0"/>
            </w:pPr>
          </w:p>
        </w:tc>
        <w:tc>
          <w:tcPr>
            <w:tcW w:w="1260" w:type="dxa"/>
            <w:tcBorders>
              <w:top w:val="single" w:sz="4" w:space="0" w:color="000000"/>
              <w:left w:val="single" w:sz="4" w:space="0" w:color="000000"/>
              <w:bottom w:val="single" w:sz="4" w:space="0" w:color="000000"/>
              <w:right w:val="single" w:sz="4" w:space="0" w:color="000000"/>
            </w:tcBorders>
          </w:tcPr>
          <w:p w:rsidR="009D4955" w:rsidRDefault="009D4955">
            <w:pPr>
              <w:spacing w:after="160" w:line="259" w:lineRule="auto"/>
              <w:ind w:left="0" w:firstLine="0"/>
            </w:pPr>
          </w:p>
        </w:tc>
        <w:tc>
          <w:tcPr>
            <w:tcW w:w="1281" w:type="dxa"/>
            <w:tcBorders>
              <w:top w:val="single" w:sz="4" w:space="0" w:color="000000"/>
              <w:left w:val="single" w:sz="4" w:space="0" w:color="000000"/>
              <w:bottom w:val="single" w:sz="4" w:space="0" w:color="000000"/>
              <w:right w:val="single" w:sz="4" w:space="0" w:color="000000"/>
            </w:tcBorders>
          </w:tcPr>
          <w:p w:rsidR="009D4955" w:rsidRDefault="009D4955">
            <w:pPr>
              <w:spacing w:after="160" w:line="259" w:lineRule="auto"/>
              <w:ind w:left="0" w:firstLine="0"/>
            </w:pPr>
          </w:p>
        </w:tc>
      </w:tr>
      <w:tr w:rsidR="009D4955">
        <w:trPr>
          <w:trHeight w:val="1730"/>
        </w:trPr>
        <w:tc>
          <w:tcPr>
            <w:tcW w:w="1187"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1" w:firstLine="0"/>
            </w:pPr>
            <w:r>
              <w:rPr>
                <w:sz w:val="22"/>
              </w:rPr>
              <w:t xml:space="preserve">3.1.4 </w:t>
            </w:r>
          </w:p>
        </w:tc>
        <w:tc>
          <w:tcPr>
            <w:tcW w:w="3200"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2" w:firstLine="0"/>
            </w:pPr>
            <w:r>
              <w:rPr>
                <w:sz w:val="22"/>
              </w:rPr>
              <w:t xml:space="preserve">Coordinate with Communications and/or Surveillance Working Groups to post products on the secure WNS website and make available to interested parties upon request. </w:t>
            </w:r>
          </w:p>
        </w:tc>
        <w:tc>
          <w:tcPr>
            <w:tcW w:w="1260"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2" w:firstLine="0"/>
            </w:pPr>
            <w:r>
              <w:rPr>
                <w:sz w:val="22"/>
              </w:rPr>
              <w:t xml:space="preserve">WG leader </w:t>
            </w:r>
          </w:p>
        </w:tc>
        <w:tc>
          <w:tcPr>
            <w:tcW w:w="1620"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2" w:firstLine="0"/>
            </w:pPr>
            <w:r>
              <w:rPr>
                <w:sz w:val="22"/>
              </w:rPr>
              <w:t xml:space="preserve">Lab Training </w:t>
            </w:r>
          </w:p>
          <w:p w:rsidR="009D4955" w:rsidRDefault="00391194">
            <w:pPr>
              <w:spacing w:after="0" w:line="259" w:lineRule="auto"/>
              <w:ind w:left="2" w:firstLine="0"/>
            </w:pPr>
            <w:r>
              <w:rPr>
                <w:sz w:val="22"/>
              </w:rPr>
              <w:t xml:space="preserve">Subgroup lead; </w:t>
            </w:r>
          </w:p>
          <w:p w:rsidR="009D4955" w:rsidRDefault="00391194">
            <w:pPr>
              <w:spacing w:after="0" w:line="259" w:lineRule="auto"/>
              <w:ind w:left="2" w:firstLine="0"/>
            </w:pPr>
            <w:r>
              <w:rPr>
                <w:sz w:val="22"/>
              </w:rPr>
              <w:t xml:space="preserve">Field Training </w:t>
            </w:r>
          </w:p>
          <w:p w:rsidR="009D4955" w:rsidRDefault="00391194">
            <w:pPr>
              <w:spacing w:after="0" w:line="259" w:lineRule="auto"/>
              <w:ind w:left="2" w:firstLine="0"/>
            </w:pPr>
            <w:r>
              <w:rPr>
                <w:sz w:val="22"/>
              </w:rPr>
              <w:t xml:space="preserve">Subgroup lead </w:t>
            </w:r>
          </w:p>
        </w:tc>
        <w:tc>
          <w:tcPr>
            <w:tcW w:w="1980"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2" w:firstLine="0"/>
            </w:pPr>
            <w:r>
              <w:rPr>
                <w:sz w:val="22"/>
              </w:rPr>
              <w:t xml:space="preserve">Review annually to ensure most current information is available to users. </w:t>
            </w:r>
          </w:p>
        </w:tc>
        <w:tc>
          <w:tcPr>
            <w:tcW w:w="1080"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177" w:line="259" w:lineRule="auto"/>
              <w:ind w:left="2" w:firstLine="0"/>
            </w:pPr>
            <w:r>
              <w:rPr>
                <w:sz w:val="22"/>
              </w:rPr>
              <w:t xml:space="preserve">2 </w:t>
            </w:r>
          </w:p>
          <w:p w:rsidR="009D4955" w:rsidRDefault="00391194">
            <w:pPr>
              <w:spacing w:after="0" w:line="259" w:lineRule="auto"/>
              <w:ind w:left="2" w:firstLine="0"/>
            </w:pPr>
            <w:r>
              <w:rPr>
                <w:sz w:val="22"/>
              </w:rPr>
              <w:t xml:space="preserve"> </w:t>
            </w:r>
          </w:p>
        </w:tc>
        <w:tc>
          <w:tcPr>
            <w:tcW w:w="1352"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2" w:firstLine="0"/>
            </w:pPr>
            <w:r>
              <w:rPr>
                <w:sz w:val="22"/>
              </w:rPr>
              <w:t xml:space="preserve">As needed </w:t>
            </w:r>
          </w:p>
        </w:tc>
        <w:tc>
          <w:tcPr>
            <w:tcW w:w="1260"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0" w:firstLine="0"/>
            </w:pPr>
            <w:r>
              <w:rPr>
                <w:sz w:val="22"/>
              </w:rPr>
              <w:t xml:space="preserve">Staff time </w:t>
            </w:r>
          </w:p>
          <w:p w:rsidR="009D4955" w:rsidRDefault="00391194">
            <w:pPr>
              <w:spacing w:after="178" w:line="259" w:lineRule="auto"/>
              <w:ind w:left="0" w:firstLine="0"/>
            </w:pPr>
            <w:r>
              <w:rPr>
                <w:sz w:val="22"/>
              </w:rPr>
              <w:t xml:space="preserve">(5 hrs.) </w:t>
            </w:r>
          </w:p>
          <w:p w:rsidR="009D4955" w:rsidRDefault="00391194">
            <w:pPr>
              <w:spacing w:after="0" w:line="259" w:lineRule="auto"/>
              <w:ind w:left="0" w:firstLine="0"/>
            </w:pPr>
            <w:r>
              <w:rPr>
                <w:sz w:val="22"/>
              </w:rPr>
              <w:t xml:space="preserve"> </w:t>
            </w:r>
          </w:p>
        </w:tc>
        <w:tc>
          <w:tcPr>
            <w:tcW w:w="1281"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0" w:firstLine="0"/>
            </w:pPr>
            <w:r>
              <w:rPr>
                <w:sz w:val="22"/>
              </w:rPr>
              <w:t xml:space="preserve"> </w:t>
            </w:r>
          </w:p>
        </w:tc>
      </w:tr>
      <w:tr w:rsidR="009D4955">
        <w:trPr>
          <w:trHeight w:val="482"/>
        </w:trPr>
        <w:tc>
          <w:tcPr>
            <w:tcW w:w="9247" w:type="dxa"/>
            <w:gridSpan w:val="5"/>
            <w:tcBorders>
              <w:top w:val="single" w:sz="4" w:space="0" w:color="000000"/>
              <w:left w:val="single" w:sz="4" w:space="0" w:color="000000"/>
              <w:bottom w:val="single" w:sz="4" w:space="0" w:color="000000"/>
              <w:right w:val="nil"/>
            </w:tcBorders>
            <w:shd w:val="clear" w:color="auto" w:fill="F2DBDB"/>
            <w:vAlign w:val="bottom"/>
          </w:tcPr>
          <w:p w:rsidR="009D4955" w:rsidRDefault="00391194">
            <w:pPr>
              <w:spacing w:after="0" w:line="259" w:lineRule="auto"/>
              <w:ind w:left="1" w:firstLine="0"/>
            </w:pPr>
            <w:r>
              <w:rPr>
                <w:b/>
                <w:i/>
              </w:rPr>
              <w:t xml:space="preserve">3.2 Facilitate diagnostic information transfer to the field via training opportunities. </w:t>
            </w:r>
          </w:p>
        </w:tc>
        <w:tc>
          <w:tcPr>
            <w:tcW w:w="1080" w:type="dxa"/>
            <w:tcBorders>
              <w:top w:val="single" w:sz="4" w:space="0" w:color="000000"/>
              <w:left w:val="nil"/>
              <w:bottom w:val="single" w:sz="4" w:space="0" w:color="000000"/>
              <w:right w:val="nil"/>
            </w:tcBorders>
            <w:shd w:val="clear" w:color="auto" w:fill="F2DBDB"/>
          </w:tcPr>
          <w:p w:rsidR="009D4955" w:rsidRDefault="009D4955">
            <w:pPr>
              <w:spacing w:after="160" w:line="259" w:lineRule="auto"/>
              <w:ind w:left="0" w:firstLine="0"/>
            </w:pPr>
          </w:p>
        </w:tc>
        <w:tc>
          <w:tcPr>
            <w:tcW w:w="1352" w:type="dxa"/>
            <w:tcBorders>
              <w:top w:val="single" w:sz="4" w:space="0" w:color="000000"/>
              <w:left w:val="nil"/>
              <w:bottom w:val="single" w:sz="4" w:space="0" w:color="000000"/>
              <w:right w:val="nil"/>
            </w:tcBorders>
            <w:shd w:val="clear" w:color="auto" w:fill="F2DBDB"/>
          </w:tcPr>
          <w:p w:rsidR="009D4955" w:rsidRDefault="009D4955">
            <w:pPr>
              <w:spacing w:after="160" w:line="259" w:lineRule="auto"/>
              <w:ind w:left="0" w:firstLine="0"/>
            </w:pPr>
          </w:p>
        </w:tc>
        <w:tc>
          <w:tcPr>
            <w:tcW w:w="1260" w:type="dxa"/>
            <w:tcBorders>
              <w:top w:val="single" w:sz="4" w:space="0" w:color="000000"/>
              <w:left w:val="nil"/>
              <w:bottom w:val="single" w:sz="4" w:space="0" w:color="000000"/>
              <w:right w:val="nil"/>
            </w:tcBorders>
            <w:shd w:val="clear" w:color="auto" w:fill="F2DBDB"/>
          </w:tcPr>
          <w:p w:rsidR="009D4955" w:rsidRDefault="009D4955">
            <w:pPr>
              <w:spacing w:after="160" w:line="259" w:lineRule="auto"/>
              <w:ind w:left="0" w:firstLine="0"/>
            </w:pPr>
          </w:p>
        </w:tc>
        <w:tc>
          <w:tcPr>
            <w:tcW w:w="1281" w:type="dxa"/>
            <w:tcBorders>
              <w:top w:val="single" w:sz="4" w:space="0" w:color="000000"/>
              <w:left w:val="nil"/>
              <w:bottom w:val="single" w:sz="4" w:space="0" w:color="000000"/>
              <w:right w:val="single" w:sz="4" w:space="0" w:color="000000"/>
            </w:tcBorders>
            <w:shd w:val="clear" w:color="auto" w:fill="F2DBDB"/>
          </w:tcPr>
          <w:p w:rsidR="009D4955" w:rsidRDefault="009D4955">
            <w:pPr>
              <w:spacing w:after="160" w:line="259" w:lineRule="auto"/>
              <w:ind w:left="0" w:firstLine="0"/>
            </w:pPr>
          </w:p>
        </w:tc>
      </w:tr>
      <w:tr w:rsidR="009D4955">
        <w:trPr>
          <w:trHeight w:val="3650"/>
        </w:trPr>
        <w:tc>
          <w:tcPr>
            <w:tcW w:w="1187"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1" w:firstLine="0"/>
            </w:pPr>
            <w:r>
              <w:rPr>
                <w:sz w:val="22"/>
              </w:rPr>
              <w:t xml:space="preserve">3.2.1 </w:t>
            </w:r>
          </w:p>
        </w:tc>
        <w:tc>
          <w:tcPr>
            <w:tcW w:w="3200"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2" w:firstLine="0"/>
            </w:pPr>
            <w:r>
              <w:rPr>
                <w:sz w:val="22"/>
              </w:rPr>
              <w:t xml:space="preserve">Provide expertise at bat workshops or as webinars in area of WNS/Pd sampling methods and diagnostic interpretation as requested. </w:t>
            </w:r>
          </w:p>
        </w:tc>
        <w:tc>
          <w:tcPr>
            <w:tcW w:w="1260"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2" w:firstLine="0"/>
            </w:pPr>
            <w:r>
              <w:rPr>
                <w:sz w:val="22"/>
              </w:rPr>
              <w:t xml:space="preserve">Field </w:t>
            </w:r>
          </w:p>
          <w:p w:rsidR="009D4955" w:rsidRDefault="00391194">
            <w:pPr>
              <w:spacing w:after="0" w:line="259" w:lineRule="auto"/>
              <w:ind w:left="2" w:firstLine="0"/>
            </w:pPr>
            <w:r>
              <w:rPr>
                <w:sz w:val="22"/>
              </w:rPr>
              <w:t xml:space="preserve">Training </w:t>
            </w:r>
          </w:p>
          <w:p w:rsidR="009D4955" w:rsidRDefault="00391194">
            <w:pPr>
              <w:spacing w:after="0" w:line="259" w:lineRule="auto"/>
              <w:ind w:left="2" w:firstLine="0"/>
            </w:pPr>
            <w:r>
              <w:rPr>
                <w:sz w:val="22"/>
              </w:rPr>
              <w:t xml:space="preserve">Subgroup </w:t>
            </w:r>
          </w:p>
          <w:p w:rsidR="009D4955" w:rsidRDefault="00391194">
            <w:pPr>
              <w:spacing w:after="0" w:line="259" w:lineRule="auto"/>
              <w:ind w:left="2" w:firstLine="0"/>
            </w:pPr>
            <w:r>
              <w:rPr>
                <w:sz w:val="22"/>
              </w:rPr>
              <w:t xml:space="preserve">Lead </w:t>
            </w:r>
          </w:p>
        </w:tc>
        <w:tc>
          <w:tcPr>
            <w:tcW w:w="1620"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2" w:firstLine="0"/>
            </w:pPr>
            <w:r>
              <w:rPr>
                <w:sz w:val="22"/>
              </w:rPr>
              <w:t xml:space="preserve">WNS DLN </w:t>
            </w:r>
          </w:p>
          <w:p w:rsidR="009D4955" w:rsidRDefault="00391194">
            <w:pPr>
              <w:spacing w:after="0" w:line="259" w:lineRule="auto"/>
              <w:ind w:left="2" w:firstLine="0"/>
            </w:pPr>
            <w:r>
              <w:rPr>
                <w:sz w:val="22"/>
              </w:rPr>
              <w:t xml:space="preserve">membership </w:t>
            </w:r>
          </w:p>
        </w:tc>
        <w:tc>
          <w:tcPr>
            <w:tcW w:w="1980"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2" w:firstLine="0"/>
            </w:pPr>
            <w:r>
              <w:rPr>
                <w:sz w:val="22"/>
              </w:rPr>
              <w:t xml:space="preserve"> </w:t>
            </w:r>
          </w:p>
        </w:tc>
        <w:tc>
          <w:tcPr>
            <w:tcW w:w="1080"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2" w:firstLine="0"/>
            </w:pPr>
            <w:r>
              <w:rPr>
                <w:sz w:val="22"/>
              </w:rPr>
              <w:t xml:space="preserve">2 </w:t>
            </w:r>
          </w:p>
        </w:tc>
        <w:tc>
          <w:tcPr>
            <w:tcW w:w="1352"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2" w:firstLine="0"/>
            </w:pPr>
            <w:r>
              <w:rPr>
                <w:sz w:val="22"/>
              </w:rPr>
              <w:t xml:space="preserve">2010 and on-going </w:t>
            </w:r>
          </w:p>
        </w:tc>
        <w:tc>
          <w:tcPr>
            <w:tcW w:w="1260"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2" w:line="236" w:lineRule="auto"/>
              <w:ind w:left="0" w:right="33" w:firstLine="0"/>
            </w:pPr>
            <w:r>
              <w:rPr>
                <w:sz w:val="22"/>
              </w:rPr>
              <w:t xml:space="preserve">$30009000 + </w:t>
            </w:r>
          </w:p>
          <w:p w:rsidR="009D4955" w:rsidRDefault="00391194">
            <w:pPr>
              <w:spacing w:after="202" w:line="236" w:lineRule="auto"/>
              <w:ind w:left="0" w:firstLine="0"/>
            </w:pPr>
            <w:r>
              <w:rPr>
                <w:sz w:val="22"/>
              </w:rPr>
              <w:t xml:space="preserve">Staff time (60 hrs.) </w:t>
            </w:r>
          </w:p>
          <w:p w:rsidR="009D4955" w:rsidRDefault="00391194">
            <w:pPr>
              <w:spacing w:after="2" w:line="237" w:lineRule="auto"/>
              <w:ind w:left="0" w:firstLine="0"/>
            </w:pPr>
            <w:r>
              <w:rPr>
                <w:i/>
                <w:sz w:val="22"/>
              </w:rPr>
              <w:t xml:space="preserve">Funding could be offset by requiring a </w:t>
            </w:r>
          </w:p>
          <w:p w:rsidR="009D4955" w:rsidRDefault="00391194">
            <w:pPr>
              <w:spacing w:after="202" w:line="236" w:lineRule="auto"/>
              <w:ind w:left="0" w:firstLine="0"/>
            </w:pPr>
            <w:r>
              <w:rPr>
                <w:i/>
                <w:sz w:val="22"/>
              </w:rPr>
              <w:t xml:space="preserve">workshop registration fee </w:t>
            </w:r>
          </w:p>
          <w:p w:rsidR="009D4955" w:rsidRDefault="00391194">
            <w:pPr>
              <w:spacing w:after="0" w:line="259" w:lineRule="auto"/>
              <w:ind w:left="0" w:firstLine="0"/>
            </w:pPr>
            <w:r>
              <w:rPr>
                <w:sz w:val="22"/>
              </w:rPr>
              <w:t xml:space="preserve">Not funded </w:t>
            </w:r>
          </w:p>
        </w:tc>
        <w:tc>
          <w:tcPr>
            <w:tcW w:w="1281"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0" w:firstLine="0"/>
            </w:pPr>
            <w:r>
              <w:rPr>
                <w:sz w:val="22"/>
              </w:rPr>
              <w:t xml:space="preserve">X </w:t>
            </w:r>
          </w:p>
        </w:tc>
      </w:tr>
    </w:tbl>
    <w:p w:rsidR="009D4955" w:rsidRDefault="00391194">
      <w:pPr>
        <w:spacing w:after="0" w:line="259" w:lineRule="auto"/>
        <w:ind w:left="451" w:firstLine="0"/>
      </w:pPr>
      <w:r>
        <w:t xml:space="preserve"> </w:t>
      </w:r>
    </w:p>
    <w:p w:rsidR="009D4955" w:rsidRDefault="00391194">
      <w:pPr>
        <w:spacing w:after="0" w:line="259" w:lineRule="auto"/>
        <w:ind w:left="451" w:firstLine="0"/>
        <w:jc w:val="both"/>
      </w:pPr>
      <w:r>
        <w:t xml:space="preserve"> </w:t>
      </w:r>
      <w:r>
        <w:tab/>
        <w:t xml:space="preserve"> </w:t>
      </w:r>
    </w:p>
    <w:p w:rsidR="009D4955" w:rsidRDefault="00391194">
      <w:pPr>
        <w:ind w:left="461" w:right="9"/>
      </w:pPr>
      <w:r>
        <w:rPr>
          <w:u w:val="single" w:color="000000"/>
        </w:rPr>
        <w:t>Goal 4:</w:t>
      </w:r>
      <w:r>
        <w:t xml:space="preserve"> Assist with timely reporting of WNS testing results to inform resource management agencies for release to the broader WNS community.  (25-40 hours staff time) </w:t>
      </w:r>
    </w:p>
    <w:tbl>
      <w:tblPr>
        <w:tblStyle w:val="TableGrid"/>
        <w:tblW w:w="14490" w:type="dxa"/>
        <w:tblInd w:w="25" w:type="dxa"/>
        <w:tblCellMar>
          <w:top w:w="0" w:type="dxa"/>
          <w:left w:w="106" w:type="dxa"/>
          <w:bottom w:w="5" w:type="dxa"/>
          <w:right w:w="7" w:type="dxa"/>
        </w:tblCellMar>
        <w:tblLook w:val="04A0" w:firstRow="1" w:lastRow="0" w:firstColumn="1" w:lastColumn="0" w:noHBand="0" w:noVBand="1"/>
      </w:tblPr>
      <w:tblGrid>
        <w:gridCol w:w="1034"/>
        <w:gridCol w:w="2904"/>
        <w:gridCol w:w="1349"/>
        <w:gridCol w:w="1711"/>
        <w:gridCol w:w="2069"/>
        <w:gridCol w:w="1080"/>
        <w:gridCol w:w="1352"/>
        <w:gridCol w:w="1349"/>
        <w:gridCol w:w="1642"/>
      </w:tblGrid>
      <w:tr w:rsidR="009D4955">
        <w:trPr>
          <w:trHeight w:val="1313"/>
        </w:trPr>
        <w:tc>
          <w:tcPr>
            <w:tcW w:w="1034" w:type="dxa"/>
            <w:tcBorders>
              <w:top w:val="single" w:sz="4" w:space="0" w:color="000000"/>
              <w:left w:val="single" w:sz="4" w:space="0" w:color="000000"/>
              <w:bottom w:val="single" w:sz="4" w:space="0" w:color="000000"/>
              <w:right w:val="nil"/>
            </w:tcBorders>
            <w:shd w:val="clear" w:color="auto" w:fill="D99594"/>
            <w:vAlign w:val="bottom"/>
          </w:tcPr>
          <w:p w:rsidR="009D4955" w:rsidRDefault="00391194">
            <w:pPr>
              <w:spacing w:after="0" w:line="259" w:lineRule="auto"/>
              <w:ind w:left="68" w:firstLine="0"/>
            </w:pPr>
            <w:r>
              <w:rPr>
                <w:b/>
              </w:rPr>
              <w:t xml:space="preserve">Action </w:t>
            </w:r>
          </w:p>
          <w:p w:rsidR="009D4955" w:rsidRDefault="00391194">
            <w:pPr>
              <w:spacing w:after="0" w:line="259" w:lineRule="auto"/>
              <w:ind w:left="0" w:right="105" w:firstLine="0"/>
              <w:jc w:val="center"/>
            </w:pPr>
            <w:r>
              <w:rPr>
                <w:b/>
              </w:rPr>
              <w:t xml:space="preserve">No./ </w:t>
            </w:r>
          </w:p>
          <w:p w:rsidR="009D4955" w:rsidRDefault="00391194">
            <w:pPr>
              <w:spacing w:after="0" w:line="259" w:lineRule="auto"/>
              <w:ind w:left="0" w:right="21" w:firstLine="0"/>
              <w:jc w:val="center"/>
            </w:pPr>
            <w:r>
              <w:rPr>
                <w:b/>
              </w:rPr>
              <w:t xml:space="preserve">Task No. </w:t>
            </w:r>
          </w:p>
        </w:tc>
        <w:tc>
          <w:tcPr>
            <w:tcW w:w="11814" w:type="dxa"/>
            <w:gridSpan w:val="7"/>
            <w:tcBorders>
              <w:top w:val="single" w:sz="4" w:space="0" w:color="000000"/>
              <w:left w:val="nil"/>
              <w:bottom w:val="single" w:sz="4" w:space="0" w:color="000000"/>
              <w:right w:val="nil"/>
            </w:tcBorders>
            <w:shd w:val="clear" w:color="auto" w:fill="D99594"/>
            <w:vAlign w:val="bottom"/>
          </w:tcPr>
          <w:p w:rsidR="009D4955" w:rsidRDefault="00391194">
            <w:pPr>
              <w:tabs>
                <w:tab w:val="center" w:pos="9683"/>
                <w:tab w:val="right" w:pos="11702"/>
              </w:tabs>
              <w:spacing w:after="0" w:line="259" w:lineRule="auto"/>
              <w:ind w:left="0" w:firstLine="0"/>
            </w:pPr>
            <w:r>
              <w:rPr>
                <w:rFonts w:ascii="Calibri" w:eastAsia="Calibri" w:hAnsi="Calibri" w:cs="Calibri"/>
                <w:sz w:val="22"/>
              </w:rPr>
              <w:tab/>
            </w:r>
            <w:r>
              <w:rPr>
                <w:b/>
              </w:rPr>
              <w:t xml:space="preserve">Est. </w:t>
            </w:r>
            <w:r>
              <w:rPr>
                <w:b/>
              </w:rPr>
              <w:tab/>
              <w:t xml:space="preserve">Estimated </w:t>
            </w:r>
          </w:p>
          <w:p w:rsidR="009D4955" w:rsidRDefault="00391194">
            <w:pPr>
              <w:spacing w:after="0" w:line="259" w:lineRule="auto"/>
              <w:ind w:left="936" w:firstLine="3586"/>
            </w:pPr>
            <w:r>
              <w:rPr>
                <w:b/>
              </w:rPr>
              <w:t xml:space="preserve">Required </w:t>
            </w:r>
            <w:r>
              <w:rPr>
                <w:b/>
              </w:rPr>
              <w:tab/>
              <w:t xml:space="preserve">Relative </w:t>
            </w:r>
            <w:r>
              <w:rPr>
                <w:b/>
              </w:rPr>
              <w:tab/>
              <w:t>Timefram</w:t>
            </w:r>
            <w:r>
              <w:rPr>
                <w:b/>
              </w:rPr>
              <w:tab/>
              <w:t xml:space="preserve">Budget &amp; Activity </w:t>
            </w:r>
            <w:r>
              <w:rPr>
                <w:b/>
              </w:rPr>
              <w:tab/>
              <w:t xml:space="preserve">Lead </w:t>
            </w:r>
            <w:r>
              <w:rPr>
                <w:b/>
              </w:rPr>
              <w:tab/>
              <w:t xml:space="preserve">Expertise </w:t>
            </w:r>
            <w:r>
              <w:rPr>
                <w:b/>
              </w:rPr>
              <w:tab/>
              <w:t xml:space="preserve">Review </w:t>
            </w:r>
            <w:r>
              <w:rPr>
                <w:b/>
              </w:rPr>
              <w:tab/>
              <w:t xml:space="preserve">Order </w:t>
            </w:r>
            <w:r>
              <w:rPr>
                <w:b/>
              </w:rPr>
              <w:tab/>
              <w:t xml:space="preserve">e </w:t>
            </w:r>
            <w:r>
              <w:rPr>
                <w:b/>
              </w:rPr>
              <w:tab/>
              <w:t xml:space="preserve">Status </w:t>
            </w:r>
          </w:p>
        </w:tc>
        <w:tc>
          <w:tcPr>
            <w:tcW w:w="1642" w:type="dxa"/>
            <w:tcBorders>
              <w:top w:val="single" w:sz="4" w:space="0" w:color="000000"/>
              <w:left w:val="nil"/>
              <w:bottom w:val="single" w:sz="4" w:space="0" w:color="000000"/>
              <w:right w:val="single" w:sz="4" w:space="0" w:color="000000"/>
            </w:tcBorders>
            <w:shd w:val="clear" w:color="auto" w:fill="D99594"/>
            <w:vAlign w:val="bottom"/>
          </w:tcPr>
          <w:p w:rsidR="009D4955" w:rsidRDefault="00391194">
            <w:pPr>
              <w:spacing w:after="0" w:line="259" w:lineRule="auto"/>
              <w:ind w:left="0" w:right="102" w:firstLine="0"/>
              <w:jc w:val="center"/>
            </w:pPr>
            <w:r>
              <w:rPr>
                <w:b/>
              </w:rPr>
              <w:t xml:space="preserve">In Progress </w:t>
            </w:r>
          </w:p>
        </w:tc>
      </w:tr>
      <w:tr w:rsidR="009D4955">
        <w:trPr>
          <w:trHeight w:val="485"/>
        </w:trPr>
        <w:tc>
          <w:tcPr>
            <w:tcW w:w="12848" w:type="dxa"/>
            <w:gridSpan w:val="8"/>
            <w:tcBorders>
              <w:top w:val="single" w:sz="4" w:space="0" w:color="000000"/>
              <w:left w:val="single" w:sz="4" w:space="0" w:color="000000"/>
              <w:bottom w:val="single" w:sz="4" w:space="0" w:color="000000"/>
              <w:right w:val="nil"/>
            </w:tcBorders>
            <w:shd w:val="clear" w:color="auto" w:fill="F2DBDB"/>
            <w:vAlign w:val="bottom"/>
          </w:tcPr>
          <w:p w:rsidR="009D4955" w:rsidRDefault="00391194">
            <w:pPr>
              <w:spacing w:after="0" w:line="259" w:lineRule="auto"/>
              <w:ind w:left="1" w:firstLine="0"/>
            </w:pPr>
            <w:r>
              <w:rPr>
                <w:b/>
                <w:i/>
              </w:rPr>
              <w:t xml:space="preserve">4.1 Coordinate </w:t>
            </w:r>
            <w:r>
              <w:rPr>
                <w:b/>
                <w:i/>
              </w:rPr>
              <w:t xml:space="preserve">with the Data Management Working Group to develop a centralized WNS database for tracking WNS results. </w:t>
            </w:r>
          </w:p>
        </w:tc>
        <w:tc>
          <w:tcPr>
            <w:tcW w:w="1642" w:type="dxa"/>
            <w:tcBorders>
              <w:top w:val="single" w:sz="4" w:space="0" w:color="000000"/>
              <w:left w:val="nil"/>
              <w:bottom w:val="single" w:sz="4" w:space="0" w:color="000000"/>
              <w:right w:val="single" w:sz="4" w:space="0" w:color="000000"/>
            </w:tcBorders>
            <w:shd w:val="clear" w:color="auto" w:fill="F2DBDB"/>
          </w:tcPr>
          <w:p w:rsidR="009D4955" w:rsidRDefault="009D4955">
            <w:pPr>
              <w:spacing w:after="160" w:line="259" w:lineRule="auto"/>
              <w:ind w:left="0" w:firstLine="0"/>
            </w:pPr>
          </w:p>
        </w:tc>
      </w:tr>
      <w:tr w:rsidR="009D4955">
        <w:trPr>
          <w:trHeight w:val="2996"/>
        </w:trPr>
        <w:tc>
          <w:tcPr>
            <w:tcW w:w="1034"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1" w:firstLine="0"/>
            </w:pPr>
            <w:r>
              <w:rPr>
                <w:sz w:val="22"/>
              </w:rPr>
              <w:t xml:space="preserve">4.1.1 </w:t>
            </w:r>
          </w:p>
        </w:tc>
        <w:tc>
          <w:tcPr>
            <w:tcW w:w="2904"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2" w:line="238" w:lineRule="auto"/>
              <w:ind w:left="0" w:firstLine="0"/>
            </w:pPr>
            <w:r>
              <w:rPr>
                <w:sz w:val="22"/>
              </w:rPr>
              <w:t xml:space="preserve">Identify key data fields related to WNS diagnostic reporting for inclusion in the database </w:t>
            </w:r>
          </w:p>
          <w:p w:rsidR="009D4955" w:rsidRDefault="00391194">
            <w:pPr>
              <w:spacing w:after="0" w:line="259" w:lineRule="auto"/>
              <w:ind w:left="0" w:firstLine="0"/>
              <w:jc w:val="both"/>
            </w:pPr>
            <w:r>
              <w:rPr>
                <w:sz w:val="22"/>
              </w:rPr>
              <w:t xml:space="preserve">to assist with WNS surveillance efforts.   </w:t>
            </w:r>
          </w:p>
        </w:tc>
        <w:tc>
          <w:tcPr>
            <w:tcW w:w="1349"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1" w:firstLine="0"/>
            </w:pPr>
            <w:r>
              <w:rPr>
                <w:sz w:val="22"/>
              </w:rPr>
              <w:t xml:space="preserve">Database </w:t>
            </w:r>
          </w:p>
          <w:p w:rsidR="009D4955" w:rsidRDefault="00391194">
            <w:pPr>
              <w:spacing w:after="0" w:line="259" w:lineRule="auto"/>
              <w:ind w:left="1" w:firstLine="0"/>
            </w:pPr>
            <w:r>
              <w:rPr>
                <w:sz w:val="22"/>
              </w:rPr>
              <w:t xml:space="preserve">Consulting Subgroup lead </w:t>
            </w:r>
          </w:p>
        </w:tc>
        <w:tc>
          <w:tcPr>
            <w:tcW w:w="1711"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38" w:lineRule="auto"/>
              <w:ind w:left="2" w:right="47" w:firstLine="0"/>
            </w:pPr>
            <w:r>
              <w:rPr>
                <w:sz w:val="22"/>
              </w:rPr>
              <w:t xml:space="preserve">Disease modelers and epidemiologists from </w:t>
            </w:r>
          </w:p>
          <w:p w:rsidR="009D4955" w:rsidRDefault="00391194">
            <w:pPr>
              <w:spacing w:after="0" w:line="239" w:lineRule="auto"/>
              <w:ind w:left="2" w:firstLine="0"/>
            </w:pPr>
            <w:r>
              <w:rPr>
                <w:sz w:val="22"/>
              </w:rPr>
              <w:t xml:space="preserve">Surveillance and/or </w:t>
            </w:r>
          </w:p>
          <w:p w:rsidR="009D4955" w:rsidRDefault="00391194">
            <w:pPr>
              <w:spacing w:after="0" w:line="259" w:lineRule="auto"/>
              <w:ind w:left="2" w:firstLine="0"/>
            </w:pPr>
            <w:r>
              <w:rPr>
                <w:sz w:val="22"/>
              </w:rPr>
              <w:t xml:space="preserve">Epidemiology </w:t>
            </w:r>
          </w:p>
          <w:p w:rsidR="009D4955" w:rsidRDefault="00391194">
            <w:pPr>
              <w:spacing w:after="0" w:line="259" w:lineRule="auto"/>
              <w:ind w:left="2" w:firstLine="0"/>
            </w:pPr>
            <w:r>
              <w:rPr>
                <w:sz w:val="22"/>
              </w:rPr>
              <w:t xml:space="preserve">Working Groups  </w:t>
            </w:r>
          </w:p>
        </w:tc>
        <w:tc>
          <w:tcPr>
            <w:tcW w:w="2069"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39" w:lineRule="auto"/>
              <w:ind w:left="0" w:firstLine="0"/>
              <w:jc w:val="both"/>
            </w:pPr>
            <w:r>
              <w:rPr>
                <w:sz w:val="22"/>
              </w:rPr>
              <w:t xml:space="preserve">Review as requested by Data </w:t>
            </w:r>
          </w:p>
          <w:p w:rsidR="009D4955" w:rsidRDefault="00391194">
            <w:pPr>
              <w:spacing w:after="0" w:line="239" w:lineRule="auto"/>
              <w:ind w:left="0" w:firstLine="0"/>
            </w:pPr>
            <w:r>
              <w:rPr>
                <w:sz w:val="22"/>
              </w:rPr>
              <w:t xml:space="preserve">Management Working Group.  </w:t>
            </w:r>
          </w:p>
          <w:p w:rsidR="009D4955" w:rsidRDefault="00391194">
            <w:pPr>
              <w:spacing w:after="1" w:line="237" w:lineRule="auto"/>
              <w:ind w:left="0" w:firstLine="0"/>
            </w:pPr>
            <w:r>
              <w:rPr>
                <w:sz w:val="22"/>
              </w:rPr>
              <w:t xml:space="preserve">Database Subgroup Lead will notify database manager when new WNS </w:t>
            </w:r>
          </w:p>
          <w:p w:rsidR="009D4955" w:rsidRDefault="00391194">
            <w:pPr>
              <w:spacing w:after="2" w:line="236" w:lineRule="auto"/>
              <w:ind w:left="0" w:firstLine="0"/>
              <w:jc w:val="both"/>
            </w:pPr>
            <w:r>
              <w:rPr>
                <w:sz w:val="22"/>
              </w:rPr>
              <w:t xml:space="preserve">diagnostic tests are approved for use by </w:t>
            </w:r>
          </w:p>
          <w:p w:rsidR="009D4955" w:rsidRDefault="00391194">
            <w:pPr>
              <w:spacing w:after="0" w:line="259" w:lineRule="auto"/>
              <w:ind w:left="0" w:firstLine="0"/>
            </w:pPr>
            <w:r>
              <w:rPr>
                <w:sz w:val="22"/>
              </w:rPr>
              <w:t xml:space="preserve">WNS DLN. </w:t>
            </w:r>
          </w:p>
        </w:tc>
        <w:tc>
          <w:tcPr>
            <w:tcW w:w="1080"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2" w:firstLine="0"/>
            </w:pPr>
            <w:r>
              <w:rPr>
                <w:sz w:val="22"/>
              </w:rPr>
              <w:t xml:space="preserve">1 </w:t>
            </w:r>
          </w:p>
        </w:tc>
        <w:tc>
          <w:tcPr>
            <w:tcW w:w="1352"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2" w:firstLine="0"/>
            </w:pPr>
            <w:r>
              <w:rPr>
                <w:sz w:val="22"/>
              </w:rPr>
              <w:t xml:space="preserve">2010ongoing </w:t>
            </w:r>
          </w:p>
        </w:tc>
        <w:tc>
          <w:tcPr>
            <w:tcW w:w="1349"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200" w:line="239" w:lineRule="auto"/>
              <w:ind w:left="0" w:right="13" w:firstLine="0"/>
            </w:pPr>
            <w:r>
              <w:rPr>
                <w:sz w:val="22"/>
              </w:rPr>
              <w:t xml:space="preserve">Staff time (20 hrs) </w:t>
            </w:r>
          </w:p>
          <w:p w:rsidR="009D4955" w:rsidRDefault="00391194">
            <w:pPr>
              <w:spacing w:after="0" w:line="259" w:lineRule="auto"/>
              <w:ind w:left="0" w:firstLine="0"/>
            </w:pPr>
            <w:r>
              <w:rPr>
                <w:sz w:val="22"/>
              </w:rPr>
              <w:t xml:space="preserve">In progresspartial </w:t>
            </w:r>
          </w:p>
        </w:tc>
        <w:tc>
          <w:tcPr>
            <w:tcW w:w="1642"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2" w:firstLine="0"/>
            </w:pPr>
            <w:r>
              <w:rPr>
                <w:sz w:val="22"/>
              </w:rPr>
              <w:t xml:space="preserve">X </w:t>
            </w:r>
          </w:p>
        </w:tc>
      </w:tr>
      <w:tr w:rsidR="009D4955">
        <w:trPr>
          <w:trHeight w:val="482"/>
        </w:trPr>
        <w:tc>
          <w:tcPr>
            <w:tcW w:w="12848" w:type="dxa"/>
            <w:gridSpan w:val="8"/>
            <w:tcBorders>
              <w:top w:val="single" w:sz="4" w:space="0" w:color="000000"/>
              <w:left w:val="single" w:sz="4" w:space="0" w:color="000000"/>
              <w:bottom w:val="single" w:sz="4" w:space="0" w:color="000000"/>
              <w:right w:val="nil"/>
            </w:tcBorders>
            <w:shd w:val="clear" w:color="auto" w:fill="F2DBDB"/>
            <w:vAlign w:val="bottom"/>
          </w:tcPr>
          <w:p w:rsidR="009D4955" w:rsidRDefault="00391194">
            <w:pPr>
              <w:spacing w:after="0" w:line="259" w:lineRule="auto"/>
              <w:ind w:left="1" w:firstLine="0"/>
            </w:pPr>
            <w:r>
              <w:rPr>
                <w:b/>
                <w:i/>
              </w:rPr>
              <w:t xml:space="preserve">4.2 Facilitate timely data sharing among WNS DLN to assist with diagnostic efforts. </w:t>
            </w:r>
          </w:p>
        </w:tc>
        <w:tc>
          <w:tcPr>
            <w:tcW w:w="1642" w:type="dxa"/>
            <w:tcBorders>
              <w:top w:val="single" w:sz="4" w:space="0" w:color="000000"/>
              <w:left w:val="nil"/>
              <w:bottom w:val="single" w:sz="4" w:space="0" w:color="000000"/>
              <w:right w:val="single" w:sz="4" w:space="0" w:color="000000"/>
            </w:tcBorders>
            <w:shd w:val="clear" w:color="auto" w:fill="F2DBDB"/>
          </w:tcPr>
          <w:p w:rsidR="009D4955" w:rsidRDefault="009D4955">
            <w:pPr>
              <w:spacing w:after="160" w:line="259" w:lineRule="auto"/>
              <w:ind w:left="0" w:firstLine="0"/>
            </w:pPr>
          </w:p>
        </w:tc>
      </w:tr>
      <w:tr w:rsidR="009D4955">
        <w:trPr>
          <w:trHeight w:val="1984"/>
        </w:trPr>
        <w:tc>
          <w:tcPr>
            <w:tcW w:w="1034"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1" w:firstLine="0"/>
            </w:pPr>
            <w:r>
              <w:rPr>
                <w:sz w:val="22"/>
              </w:rPr>
              <w:t xml:space="preserve">4.2.1 </w:t>
            </w:r>
          </w:p>
        </w:tc>
        <w:tc>
          <w:tcPr>
            <w:tcW w:w="2904"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0" w:right="9" w:firstLine="0"/>
            </w:pPr>
            <w:r>
              <w:rPr>
                <w:sz w:val="22"/>
              </w:rPr>
              <w:t xml:space="preserve">Establish confidential lab alert and reporting guidelines for WNS/Pd positive results within WNS DLN. </w:t>
            </w:r>
          </w:p>
        </w:tc>
        <w:tc>
          <w:tcPr>
            <w:tcW w:w="1349"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1" w:firstLine="0"/>
            </w:pPr>
            <w:r>
              <w:rPr>
                <w:sz w:val="22"/>
              </w:rPr>
              <w:t xml:space="preserve">WG leader; </w:t>
            </w:r>
          </w:p>
          <w:p w:rsidR="009D4955" w:rsidRDefault="00391194">
            <w:pPr>
              <w:spacing w:after="0" w:line="259" w:lineRule="auto"/>
              <w:ind w:left="1" w:firstLine="0"/>
            </w:pPr>
            <w:r>
              <w:rPr>
                <w:sz w:val="22"/>
              </w:rPr>
              <w:t xml:space="preserve">Lab </w:t>
            </w:r>
          </w:p>
          <w:p w:rsidR="009D4955" w:rsidRDefault="00391194">
            <w:pPr>
              <w:spacing w:after="0" w:line="259" w:lineRule="auto"/>
              <w:ind w:left="1" w:firstLine="0"/>
            </w:pPr>
            <w:r>
              <w:rPr>
                <w:sz w:val="22"/>
              </w:rPr>
              <w:t xml:space="preserve">Training Subgroup lead </w:t>
            </w:r>
          </w:p>
        </w:tc>
        <w:tc>
          <w:tcPr>
            <w:tcW w:w="1711"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2" w:firstLine="0"/>
            </w:pPr>
            <w:r>
              <w:rPr>
                <w:sz w:val="22"/>
              </w:rPr>
              <w:t xml:space="preserve">WNS DLN; </w:t>
            </w:r>
          </w:p>
          <w:p w:rsidR="009D4955" w:rsidRDefault="00391194">
            <w:pPr>
              <w:spacing w:after="0" w:line="259" w:lineRule="auto"/>
              <w:ind w:left="2" w:firstLine="0"/>
            </w:pPr>
            <w:r>
              <w:rPr>
                <w:sz w:val="22"/>
              </w:rPr>
              <w:t xml:space="preserve">Data </w:t>
            </w:r>
          </w:p>
          <w:p w:rsidR="009D4955" w:rsidRDefault="00391194">
            <w:pPr>
              <w:spacing w:after="0" w:line="259" w:lineRule="auto"/>
              <w:ind w:left="2" w:firstLine="0"/>
            </w:pPr>
            <w:r>
              <w:rPr>
                <w:sz w:val="22"/>
              </w:rPr>
              <w:t xml:space="preserve">Management </w:t>
            </w:r>
          </w:p>
          <w:p w:rsidR="009D4955" w:rsidRDefault="00391194">
            <w:pPr>
              <w:spacing w:after="0" w:line="259" w:lineRule="auto"/>
              <w:ind w:left="2" w:firstLine="0"/>
            </w:pPr>
            <w:r>
              <w:rPr>
                <w:sz w:val="22"/>
              </w:rPr>
              <w:t xml:space="preserve">Group?; </w:t>
            </w:r>
          </w:p>
          <w:p w:rsidR="009D4955" w:rsidRDefault="00391194">
            <w:pPr>
              <w:spacing w:after="0" w:line="259" w:lineRule="auto"/>
              <w:ind w:left="2" w:firstLine="0"/>
            </w:pPr>
            <w:r>
              <w:rPr>
                <w:sz w:val="22"/>
              </w:rPr>
              <w:t>Communication</w:t>
            </w:r>
          </w:p>
          <w:p w:rsidR="009D4955" w:rsidRDefault="00391194">
            <w:pPr>
              <w:spacing w:after="0" w:line="259" w:lineRule="auto"/>
              <w:ind w:left="2" w:firstLine="0"/>
            </w:pPr>
            <w:r>
              <w:rPr>
                <w:sz w:val="22"/>
              </w:rPr>
              <w:t xml:space="preserve">s leader </w:t>
            </w:r>
          </w:p>
        </w:tc>
        <w:tc>
          <w:tcPr>
            <w:tcW w:w="2069"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38" w:lineRule="auto"/>
              <w:ind w:left="0" w:right="37" w:firstLine="0"/>
            </w:pPr>
            <w:r>
              <w:rPr>
                <w:sz w:val="22"/>
              </w:rPr>
              <w:t xml:space="preserve">Automatic email alert sent to WNS DLN members of </w:t>
            </w:r>
          </w:p>
          <w:p w:rsidR="009D4955" w:rsidRDefault="00391194">
            <w:pPr>
              <w:spacing w:after="0" w:line="259" w:lineRule="auto"/>
              <w:ind w:left="0" w:right="40" w:firstLine="0"/>
            </w:pPr>
            <w:r>
              <w:rPr>
                <w:sz w:val="22"/>
              </w:rPr>
              <w:t xml:space="preserve">positive test results in new species, new geographic areas from WNS Database </w:t>
            </w:r>
          </w:p>
        </w:tc>
        <w:tc>
          <w:tcPr>
            <w:tcW w:w="1080"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2" w:firstLine="0"/>
            </w:pPr>
            <w:r>
              <w:rPr>
                <w:sz w:val="22"/>
              </w:rPr>
              <w:t xml:space="preserve">3 </w:t>
            </w:r>
          </w:p>
        </w:tc>
        <w:tc>
          <w:tcPr>
            <w:tcW w:w="1352"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2" w:firstLine="0"/>
            </w:pPr>
            <w:r>
              <w:rPr>
                <w:sz w:val="22"/>
              </w:rPr>
              <w:t xml:space="preserve">2013 </w:t>
            </w:r>
          </w:p>
        </w:tc>
        <w:tc>
          <w:tcPr>
            <w:tcW w:w="1349"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199" w:line="239" w:lineRule="auto"/>
              <w:ind w:left="0" w:right="13" w:firstLine="0"/>
            </w:pPr>
            <w:r>
              <w:rPr>
                <w:sz w:val="22"/>
              </w:rPr>
              <w:t xml:space="preserve">Staff time (10 hrs) </w:t>
            </w:r>
          </w:p>
          <w:p w:rsidR="009D4955" w:rsidRDefault="00391194">
            <w:pPr>
              <w:spacing w:after="175" w:line="259" w:lineRule="auto"/>
              <w:ind w:left="0" w:firstLine="0"/>
            </w:pPr>
            <w:r>
              <w:rPr>
                <w:sz w:val="22"/>
              </w:rPr>
              <w:t xml:space="preserve">Not funded </w:t>
            </w:r>
          </w:p>
          <w:p w:rsidR="009D4955" w:rsidRDefault="00391194">
            <w:pPr>
              <w:spacing w:after="0" w:line="259" w:lineRule="auto"/>
              <w:ind w:left="0" w:firstLine="0"/>
            </w:pPr>
            <w:r>
              <w:rPr>
                <w:sz w:val="22"/>
              </w:rPr>
              <w:t xml:space="preserve"> </w:t>
            </w:r>
          </w:p>
        </w:tc>
        <w:tc>
          <w:tcPr>
            <w:tcW w:w="1642"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2" w:firstLine="0"/>
            </w:pPr>
            <w:r>
              <w:rPr>
                <w:sz w:val="22"/>
              </w:rPr>
              <w:t xml:space="preserve"> </w:t>
            </w:r>
          </w:p>
        </w:tc>
      </w:tr>
      <w:tr w:rsidR="009D4955">
        <w:trPr>
          <w:trHeight w:val="1169"/>
        </w:trPr>
        <w:tc>
          <w:tcPr>
            <w:tcW w:w="1034"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1" w:firstLine="0"/>
            </w:pPr>
            <w:r>
              <w:rPr>
                <w:sz w:val="22"/>
              </w:rPr>
              <w:t xml:space="preserve">4.2.2 </w:t>
            </w:r>
          </w:p>
        </w:tc>
        <w:tc>
          <w:tcPr>
            <w:tcW w:w="2904"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0" w:right="60" w:firstLine="0"/>
            </w:pPr>
            <w:r>
              <w:rPr>
                <w:sz w:val="22"/>
              </w:rPr>
              <w:t xml:space="preserve">Respond to requests from the National WNS Coordinator for WNS DLN summary data.  </w:t>
            </w:r>
          </w:p>
        </w:tc>
        <w:tc>
          <w:tcPr>
            <w:tcW w:w="1349"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1" w:firstLine="0"/>
            </w:pPr>
            <w:r>
              <w:rPr>
                <w:sz w:val="22"/>
              </w:rPr>
              <w:t xml:space="preserve">WG leader </w:t>
            </w:r>
          </w:p>
        </w:tc>
        <w:tc>
          <w:tcPr>
            <w:tcW w:w="1711"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2" w:firstLine="0"/>
            </w:pPr>
            <w:r>
              <w:rPr>
                <w:sz w:val="22"/>
              </w:rPr>
              <w:t xml:space="preserve">WNS DLN </w:t>
            </w:r>
          </w:p>
        </w:tc>
        <w:tc>
          <w:tcPr>
            <w:tcW w:w="2069"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0" w:firstLine="0"/>
            </w:pPr>
            <w:r>
              <w:rPr>
                <w:sz w:val="22"/>
              </w:rPr>
              <w:t xml:space="preserve"> </w:t>
            </w:r>
          </w:p>
        </w:tc>
        <w:tc>
          <w:tcPr>
            <w:tcW w:w="1080"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2" w:firstLine="0"/>
            </w:pPr>
            <w:r>
              <w:rPr>
                <w:sz w:val="22"/>
              </w:rPr>
              <w:t xml:space="preserve">1 </w:t>
            </w:r>
          </w:p>
        </w:tc>
        <w:tc>
          <w:tcPr>
            <w:tcW w:w="1352"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2" w:firstLine="0"/>
            </w:pPr>
            <w:r>
              <w:rPr>
                <w:sz w:val="22"/>
              </w:rPr>
              <w:t xml:space="preserve">As needed </w:t>
            </w:r>
          </w:p>
        </w:tc>
        <w:tc>
          <w:tcPr>
            <w:tcW w:w="1349"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196" w:line="239" w:lineRule="auto"/>
              <w:ind w:left="0" w:right="13" w:firstLine="0"/>
            </w:pPr>
            <w:r>
              <w:rPr>
                <w:sz w:val="22"/>
              </w:rPr>
              <w:t xml:space="preserve">Staff time (20 hrs) </w:t>
            </w:r>
          </w:p>
          <w:p w:rsidR="009D4955" w:rsidRDefault="00391194">
            <w:pPr>
              <w:spacing w:after="0" w:line="259" w:lineRule="auto"/>
              <w:ind w:left="0" w:firstLine="0"/>
            </w:pPr>
            <w:r>
              <w:rPr>
                <w:sz w:val="22"/>
              </w:rPr>
              <w:t xml:space="preserve">Not funded </w:t>
            </w:r>
          </w:p>
        </w:tc>
        <w:tc>
          <w:tcPr>
            <w:tcW w:w="1642"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2" w:firstLine="0"/>
            </w:pPr>
            <w:r>
              <w:rPr>
                <w:sz w:val="22"/>
              </w:rPr>
              <w:t xml:space="preserve"> </w:t>
            </w:r>
          </w:p>
        </w:tc>
      </w:tr>
    </w:tbl>
    <w:p w:rsidR="009D4955" w:rsidRDefault="00391194">
      <w:pPr>
        <w:ind w:left="461" w:right="9"/>
      </w:pPr>
      <w:r>
        <w:rPr>
          <w:u w:val="single" w:color="000000"/>
        </w:rPr>
        <w:t>Goal 5:</w:t>
      </w:r>
      <w:r>
        <w:t xml:space="preserve">   Support WNS research such as epidemiology, treatment/management options, improved diagnostic assay development, etc. </w:t>
      </w:r>
    </w:p>
    <w:p w:rsidR="009D4955" w:rsidRDefault="00391194">
      <w:pPr>
        <w:ind w:left="461" w:right="9"/>
      </w:pPr>
      <w:r>
        <w:t xml:space="preserve">(150 hours staff time) </w:t>
      </w:r>
    </w:p>
    <w:tbl>
      <w:tblPr>
        <w:tblStyle w:val="TableGrid"/>
        <w:tblW w:w="14490" w:type="dxa"/>
        <w:tblInd w:w="25" w:type="dxa"/>
        <w:tblCellMar>
          <w:top w:w="0" w:type="dxa"/>
          <w:left w:w="106" w:type="dxa"/>
          <w:bottom w:w="5" w:type="dxa"/>
          <w:right w:w="59" w:type="dxa"/>
        </w:tblCellMar>
        <w:tblLook w:val="04A0" w:firstRow="1" w:lastRow="0" w:firstColumn="1" w:lastColumn="0" w:noHBand="0" w:noVBand="1"/>
      </w:tblPr>
      <w:tblGrid>
        <w:gridCol w:w="1079"/>
        <w:gridCol w:w="2858"/>
        <w:gridCol w:w="1349"/>
        <w:gridCol w:w="1711"/>
        <w:gridCol w:w="2069"/>
        <w:gridCol w:w="1080"/>
        <w:gridCol w:w="1352"/>
        <w:gridCol w:w="1349"/>
        <w:gridCol w:w="1642"/>
      </w:tblGrid>
      <w:tr w:rsidR="009D4955">
        <w:trPr>
          <w:trHeight w:val="1313"/>
        </w:trPr>
        <w:tc>
          <w:tcPr>
            <w:tcW w:w="14490" w:type="dxa"/>
            <w:gridSpan w:val="9"/>
            <w:tcBorders>
              <w:top w:val="single" w:sz="4" w:space="0" w:color="000000"/>
              <w:left w:val="single" w:sz="4" w:space="0" w:color="000000"/>
              <w:bottom w:val="single" w:sz="4" w:space="0" w:color="000000"/>
              <w:right w:val="single" w:sz="4" w:space="0" w:color="000000"/>
            </w:tcBorders>
            <w:shd w:val="clear" w:color="auto" w:fill="D99594"/>
            <w:vAlign w:val="bottom"/>
          </w:tcPr>
          <w:p w:rsidR="009D4955" w:rsidRDefault="00391194">
            <w:pPr>
              <w:spacing w:after="0" w:line="259" w:lineRule="auto"/>
              <w:ind w:left="92" w:firstLine="0"/>
            </w:pPr>
            <w:r>
              <w:rPr>
                <w:b/>
              </w:rPr>
              <w:t xml:space="preserve">Action </w:t>
            </w:r>
          </w:p>
          <w:p w:rsidR="009D4955" w:rsidRDefault="00391194">
            <w:pPr>
              <w:tabs>
                <w:tab w:val="center" w:pos="432"/>
                <w:tab w:val="center" w:pos="10717"/>
                <w:tab w:val="center" w:pos="12064"/>
              </w:tabs>
              <w:spacing w:after="0" w:line="259" w:lineRule="auto"/>
              <w:ind w:left="0" w:firstLine="0"/>
            </w:pPr>
            <w:r>
              <w:rPr>
                <w:rFonts w:ascii="Calibri" w:eastAsia="Calibri" w:hAnsi="Calibri" w:cs="Calibri"/>
                <w:sz w:val="22"/>
              </w:rPr>
              <w:tab/>
            </w:r>
            <w:r>
              <w:rPr>
                <w:b/>
              </w:rPr>
              <w:t xml:space="preserve">No./ </w:t>
            </w:r>
            <w:r>
              <w:rPr>
                <w:b/>
              </w:rPr>
              <w:tab/>
              <w:t xml:space="preserve">Est. </w:t>
            </w:r>
            <w:r>
              <w:rPr>
                <w:b/>
              </w:rPr>
              <w:tab/>
              <w:t xml:space="preserve">Estimated </w:t>
            </w:r>
          </w:p>
          <w:p w:rsidR="009D4955" w:rsidRDefault="00391194">
            <w:pPr>
              <w:tabs>
                <w:tab w:val="center" w:pos="6035"/>
                <w:tab w:val="center" w:pos="9501"/>
                <w:tab w:val="center" w:pos="10715"/>
                <w:tab w:val="center" w:pos="12066"/>
              </w:tabs>
              <w:spacing w:after="0" w:line="259" w:lineRule="auto"/>
              <w:ind w:left="0" w:firstLine="0"/>
            </w:pPr>
            <w:r>
              <w:rPr>
                <w:b/>
              </w:rPr>
              <w:t xml:space="preserve">Task </w:t>
            </w:r>
            <w:r>
              <w:rPr>
                <w:b/>
              </w:rPr>
              <w:tab/>
              <w:t xml:space="preserve">Required </w:t>
            </w:r>
            <w:r>
              <w:rPr>
                <w:b/>
              </w:rPr>
              <w:tab/>
              <w:t xml:space="preserve">Relative </w:t>
            </w:r>
            <w:r>
              <w:rPr>
                <w:b/>
              </w:rPr>
              <w:tab/>
              <w:t>Timefram</w:t>
            </w:r>
            <w:r>
              <w:rPr>
                <w:b/>
              </w:rPr>
              <w:tab/>
              <w:t xml:space="preserve">Budget &amp; </w:t>
            </w:r>
          </w:p>
          <w:p w:rsidR="009D4955" w:rsidRDefault="00391194">
            <w:pPr>
              <w:tabs>
                <w:tab w:val="center" w:pos="432"/>
                <w:tab w:val="center" w:pos="2399"/>
                <w:tab w:val="center" w:pos="4503"/>
                <w:tab w:val="center" w:pos="6035"/>
                <w:tab w:val="center" w:pos="7923"/>
                <w:tab w:val="center" w:pos="9500"/>
                <w:tab w:val="center" w:pos="10717"/>
                <w:tab w:val="center" w:pos="12064"/>
                <w:tab w:val="right" w:pos="14325"/>
              </w:tabs>
              <w:spacing w:after="0" w:line="259" w:lineRule="auto"/>
              <w:ind w:left="0" w:firstLine="0"/>
            </w:pPr>
            <w:r>
              <w:rPr>
                <w:rFonts w:ascii="Calibri" w:eastAsia="Calibri" w:hAnsi="Calibri" w:cs="Calibri"/>
                <w:sz w:val="22"/>
              </w:rPr>
              <w:tab/>
            </w:r>
            <w:r>
              <w:rPr>
                <w:b/>
              </w:rPr>
              <w:t xml:space="preserve">No. </w:t>
            </w:r>
            <w:r>
              <w:rPr>
                <w:b/>
              </w:rPr>
              <w:tab/>
              <w:t xml:space="preserve">Activity </w:t>
            </w:r>
            <w:r>
              <w:rPr>
                <w:b/>
              </w:rPr>
              <w:tab/>
              <w:t xml:space="preserve">Lead </w:t>
            </w:r>
            <w:r>
              <w:rPr>
                <w:b/>
              </w:rPr>
              <w:tab/>
              <w:t xml:space="preserve">Expertise </w:t>
            </w:r>
            <w:r>
              <w:rPr>
                <w:b/>
              </w:rPr>
              <w:tab/>
              <w:t xml:space="preserve">Review </w:t>
            </w:r>
            <w:r>
              <w:rPr>
                <w:b/>
              </w:rPr>
              <w:tab/>
              <w:t xml:space="preserve">Order </w:t>
            </w:r>
            <w:r>
              <w:rPr>
                <w:b/>
              </w:rPr>
              <w:tab/>
              <w:t xml:space="preserve">e </w:t>
            </w:r>
            <w:r>
              <w:rPr>
                <w:b/>
              </w:rPr>
              <w:tab/>
              <w:t xml:space="preserve">Status </w:t>
            </w:r>
            <w:r>
              <w:rPr>
                <w:b/>
              </w:rPr>
              <w:tab/>
              <w:t xml:space="preserve">In Progress </w:t>
            </w:r>
          </w:p>
        </w:tc>
      </w:tr>
      <w:tr w:rsidR="009D4955">
        <w:trPr>
          <w:trHeight w:val="761"/>
        </w:trPr>
        <w:tc>
          <w:tcPr>
            <w:tcW w:w="14490" w:type="dxa"/>
            <w:gridSpan w:val="9"/>
            <w:tcBorders>
              <w:top w:val="single" w:sz="4" w:space="0" w:color="000000"/>
              <w:left w:val="single" w:sz="4" w:space="0" w:color="000000"/>
              <w:bottom w:val="single" w:sz="4" w:space="0" w:color="000000"/>
              <w:right w:val="single" w:sz="4" w:space="0" w:color="000000"/>
            </w:tcBorders>
            <w:shd w:val="clear" w:color="auto" w:fill="F2DBDB"/>
            <w:vAlign w:val="bottom"/>
          </w:tcPr>
          <w:p w:rsidR="009D4955" w:rsidRDefault="00391194">
            <w:pPr>
              <w:spacing w:after="0" w:line="259" w:lineRule="auto"/>
              <w:ind w:left="1" w:firstLine="0"/>
            </w:pPr>
            <w:r>
              <w:rPr>
                <w:b/>
                <w:i/>
              </w:rPr>
              <w:t>5.1   Provide technical review of WNS/Pseudogymnoascus destructans diagnostic methods to the WNS National Coordinator, Steering Committee,</w:t>
            </w:r>
            <w:r>
              <w:rPr>
                <w:b/>
                <w:i/>
              </w:rPr>
              <w:t xml:space="preserve"> and Executive Committee. </w:t>
            </w:r>
          </w:p>
        </w:tc>
      </w:tr>
      <w:tr w:rsidR="009D4955">
        <w:trPr>
          <w:trHeight w:val="1730"/>
        </w:trPr>
        <w:tc>
          <w:tcPr>
            <w:tcW w:w="1079"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1" w:firstLine="0"/>
            </w:pPr>
            <w:r>
              <w:rPr>
                <w:sz w:val="22"/>
              </w:rPr>
              <w:t xml:space="preserve">5.1.1 </w:t>
            </w:r>
          </w:p>
        </w:tc>
        <w:tc>
          <w:tcPr>
            <w:tcW w:w="2858"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2" w:firstLine="0"/>
            </w:pPr>
            <w:r>
              <w:rPr>
                <w:sz w:val="22"/>
              </w:rPr>
              <w:t xml:space="preserve">Evaluate feasibility of desired diagnostic tests to assist with prioritization of limited research funds.  </w:t>
            </w:r>
          </w:p>
        </w:tc>
        <w:tc>
          <w:tcPr>
            <w:tcW w:w="1349"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1" w:firstLine="0"/>
            </w:pPr>
            <w:r>
              <w:rPr>
                <w:sz w:val="22"/>
              </w:rPr>
              <w:t xml:space="preserve">Research Subgroup lead (TBD); Carol Meteyer interim </w:t>
            </w:r>
          </w:p>
        </w:tc>
        <w:tc>
          <w:tcPr>
            <w:tcW w:w="1711"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2" w:firstLine="0"/>
            </w:pPr>
            <w:r>
              <w:rPr>
                <w:sz w:val="22"/>
              </w:rPr>
              <w:t xml:space="preserve">Mycologists, </w:t>
            </w:r>
          </w:p>
          <w:p w:rsidR="009D4955" w:rsidRDefault="00391194">
            <w:pPr>
              <w:spacing w:after="0" w:line="259" w:lineRule="auto"/>
              <w:ind w:left="2" w:firstLine="0"/>
            </w:pPr>
            <w:r>
              <w:rPr>
                <w:sz w:val="22"/>
              </w:rPr>
              <w:t xml:space="preserve">Pathologists, </w:t>
            </w:r>
          </w:p>
          <w:p w:rsidR="009D4955" w:rsidRDefault="00391194">
            <w:pPr>
              <w:spacing w:after="0" w:line="239" w:lineRule="auto"/>
              <w:ind w:left="2" w:firstLine="0"/>
            </w:pPr>
            <w:r>
              <w:rPr>
                <w:sz w:val="22"/>
              </w:rPr>
              <w:t xml:space="preserve">Microbiologists, Molecular </w:t>
            </w:r>
          </w:p>
          <w:p w:rsidR="009D4955" w:rsidRDefault="00391194">
            <w:pPr>
              <w:spacing w:after="0" w:line="259" w:lineRule="auto"/>
              <w:ind w:left="2" w:firstLine="0"/>
            </w:pPr>
            <w:r>
              <w:rPr>
                <w:sz w:val="22"/>
              </w:rPr>
              <w:t xml:space="preserve">biologists, </w:t>
            </w:r>
          </w:p>
          <w:p w:rsidR="009D4955" w:rsidRDefault="00391194">
            <w:pPr>
              <w:spacing w:after="0" w:line="259" w:lineRule="auto"/>
              <w:ind w:left="2" w:firstLine="0"/>
            </w:pPr>
            <w:r>
              <w:rPr>
                <w:sz w:val="22"/>
              </w:rPr>
              <w:t xml:space="preserve">Immunologists </w:t>
            </w:r>
          </w:p>
        </w:tc>
        <w:tc>
          <w:tcPr>
            <w:tcW w:w="2069"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0" w:firstLine="0"/>
            </w:pPr>
            <w:r>
              <w:rPr>
                <w:sz w:val="22"/>
              </w:rPr>
              <w:t xml:space="preserve"> </w:t>
            </w:r>
          </w:p>
        </w:tc>
        <w:tc>
          <w:tcPr>
            <w:tcW w:w="1080"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2" w:firstLine="0"/>
            </w:pPr>
            <w:r>
              <w:rPr>
                <w:sz w:val="22"/>
              </w:rPr>
              <w:t xml:space="preserve">3 </w:t>
            </w:r>
          </w:p>
        </w:tc>
        <w:tc>
          <w:tcPr>
            <w:tcW w:w="1352"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2" w:firstLine="0"/>
            </w:pPr>
            <w:r>
              <w:rPr>
                <w:sz w:val="22"/>
              </w:rPr>
              <w:t xml:space="preserve">As needed </w:t>
            </w:r>
          </w:p>
        </w:tc>
        <w:tc>
          <w:tcPr>
            <w:tcW w:w="1349"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202" w:line="236" w:lineRule="auto"/>
              <w:ind w:left="0" w:firstLine="0"/>
            </w:pPr>
            <w:r>
              <w:rPr>
                <w:sz w:val="22"/>
              </w:rPr>
              <w:t xml:space="preserve">Staff time (30 hrs) </w:t>
            </w:r>
          </w:p>
          <w:p w:rsidR="009D4955" w:rsidRDefault="00391194">
            <w:pPr>
              <w:spacing w:after="0" w:line="259" w:lineRule="auto"/>
              <w:ind w:left="0" w:firstLine="0"/>
            </w:pPr>
            <w:r>
              <w:rPr>
                <w:sz w:val="22"/>
              </w:rPr>
              <w:t xml:space="preserve">Not funded </w:t>
            </w:r>
          </w:p>
        </w:tc>
        <w:tc>
          <w:tcPr>
            <w:tcW w:w="1642"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2" w:firstLine="0"/>
            </w:pPr>
            <w:r>
              <w:rPr>
                <w:sz w:val="22"/>
              </w:rPr>
              <w:t xml:space="preserve"> </w:t>
            </w:r>
          </w:p>
        </w:tc>
      </w:tr>
      <w:tr w:rsidR="009D4955">
        <w:trPr>
          <w:trHeight w:val="2183"/>
        </w:trPr>
        <w:tc>
          <w:tcPr>
            <w:tcW w:w="1079"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1" w:firstLine="0"/>
            </w:pPr>
            <w:r>
              <w:rPr>
                <w:sz w:val="22"/>
              </w:rPr>
              <w:t xml:space="preserve">5.1.2 </w:t>
            </w:r>
          </w:p>
        </w:tc>
        <w:tc>
          <w:tcPr>
            <w:tcW w:w="2858"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2" w:firstLine="0"/>
              <w:jc w:val="both"/>
            </w:pPr>
            <w:r>
              <w:rPr>
                <w:sz w:val="22"/>
              </w:rPr>
              <w:t xml:space="preserve">Identify sampling and/or diagnostic research gaps.    </w:t>
            </w:r>
          </w:p>
        </w:tc>
        <w:tc>
          <w:tcPr>
            <w:tcW w:w="1349"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1" w:firstLine="0"/>
            </w:pPr>
            <w:r>
              <w:rPr>
                <w:sz w:val="22"/>
              </w:rPr>
              <w:t xml:space="preserve">Research Subgroup lead (TBD) </w:t>
            </w:r>
          </w:p>
        </w:tc>
        <w:tc>
          <w:tcPr>
            <w:tcW w:w="1711"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2" w:firstLine="0"/>
            </w:pPr>
            <w:r>
              <w:rPr>
                <w:sz w:val="22"/>
              </w:rPr>
              <w:t xml:space="preserve"> </w:t>
            </w:r>
          </w:p>
        </w:tc>
        <w:tc>
          <w:tcPr>
            <w:tcW w:w="2069"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1" w:line="238" w:lineRule="auto"/>
              <w:ind w:left="0" w:firstLine="0"/>
            </w:pPr>
            <w:r>
              <w:rPr>
                <w:sz w:val="22"/>
              </w:rPr>
              <w:t xml:space="preserve">Reviewed annually based on WNS working group </w:t>
            </w:r>
          </w:p>
          <w:p w:rsidR="009D4955" w:rsidRDefault="00391194">
            <w:pPr>
              <w:spacing w:after="196" w:line="242" w:lineRule="auto"/>
              <w:ind w:left="0" w:firstLine="0"/>
            </w:pPr>
            <w:r>
              <w:rPr>
                <w:sz w:val="22"/>
              </w:rPr>
              <w:t xml:space="preserve">priorities or at the request of WNS Nat’l Coordinator. </w:t>
            </w:r>
          </w:p>
          <w:p w:rsidR="009D4955" w:rsidRDefault="00391194">
            <w:pPr>
              <w:spacing w:after="0" w:line="259" w:lineRule="auto"/>
              <w:ind w:left="0" w:firstLine="0"/>
            </w:pPr>
            <w:r>
              <w:rPr>
                <w:sz w:val="22"/>
              </w:rPr>
              <w:t xml:space="preserve"> </w:t>
            </w:r>
          </w:p>
        </w:tc>
        <w:tc>
          <w:tcPr>
            <w:tcW w:w="1080"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2" w:firstLine="0"/>
            </w:pPr>
            <w:r>
              <w:rPr>
                <w:sz w:val="22"/>
              </w:rPr>
              <w:t xml:space="preserve">3 </w:t>
            </w:r>
          </w:p>
        </w:tc>
        <w:tc>
          <w:tcPr>
            <w:tcW w:w="1352"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2" w:firstLine="0"/>
            </w:pPr>
            <w:r>
              <w:rPr>
                <w:sz w:val="22"/>
              </w:rPr>
              <w:t xml:space="preserve">2012 </w:t>
            </w:r>
          </w:p>
        </w:tc>
        <w:tc>
          <w:tcPr>
            <w:tcW w:w="1349"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197" w:line="239" w:lineRule="auto"/>
              <w:ind w:left="0" w:firstLine="0"/>
            </w:pPr>
            <w:r>
              <w:rPr>
                <w:sz w:val="22"/>
              </w:rPr>
              <w:t xml:space="preserve">Staff time (30 hrs) </w:t>
            </w:r>
          </w:p>
          <w:p w:rsidR="009D4955" w:rsidRDefault="00391194">
            <w:pPr>
              <w:spacing w:after="0" w:line="259" w:lineRule="auto"/>
              <w:ind w:left="0" w:firstLine="0"/>
            </w:pPr>
            <w:r>
              <w:rPr>
                <w:sz w:val="22"/>
              </w:rPr>
              <w:t xml:space="preserve">Not funded </w:t>
            </w:r>
          </w:p>
        </w:tc>
        <w:tc>
          <w:tcPr>
            <w:tcW w:w="1642"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2" w:firstLine="0"/>
            </w:pPr>
            <w:r>
              <w:rPr>
                <w:sz w:val="22"/>
              </w:rPr>
              <w:t xml:space="preserve"> </w:t>
            </w:r>
          </w:p>
        </w:tc>
      </w:tr>
      <w:tr w:rsidR="009D4955">
        <w:trPr>
          <w:trHeight w:val="482"/>
        </w:trPr>
        <w:tc>
          <w:tcPr>
            <w:tcW w:w="14490" w:type="dxa"/>
            <w:gridSpan w:val="9"/>
            <w:tcBorders>
              <w:top w:val="single" w:sz="4" w:space="0" w:color="000000"/>
              <w:left w:val="single" w:sz="4" w:space="0" w:color="000000"/>
              <w:bottom w:val="single" w:sz="4" w:space="0" w:color="000000"/>
              <w:right w:val="single" w:sz="4" w:space="0" w:color="000000"/>
            </w:tcBorders>
            <w:shd w:val="clear" w:color="auto" w:fill="F2DBDB"/>
            <w:vAlign w:val="bottom"/>
          </w:tcPr>
          <w:p w:rsidR="009D4955" w:rsidRDefault="00391194">
            <w:pPr>
              <w:spacing w:after="0" w:line="259" w:lineRule="auto"/>
              <w:ind w:left="1" w:firstLine="0"/>
            </w:pPr>
            <w:r>
              <w:rPr>
                <w:b/>
                <w:i/>
              </w:rPr>
              <w:t xml:space="preserve">5.2 Facilitate collaborations on large-scale research projects between multiple states and/or agencies with laboratories within the WNS DLN.  </w:t>
            </w:r>
          </w:p>
        </w:tc>
      </w:tr>
      <w:tr w:rsidR="009D4955">
        <w:trPr>
          <w:trHeight w:val="1730"/>
        </w:trPr>
        <w:tc>
          <w:tcPr>
            <w:tcW w:w="1079"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1" w:firstLine="0"/>
            </w:pPr>
            <w:r>
              <w:rPr>
                <w:sz w:val="22"/>
              </w:rPr>
              <w:t xml:space="preserve">5.2.1 </w:t>
            </w:r>
          </w:p>
        </w:tc>
        <w:tc>
          <w:tcPr>
            <w:tcW w:w="2858"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2" w:firstLine="0"/>
            </w:pPr>
            <w:r>
              <w:rPr>
                <w:sz w:val="22"/>
              </w:rPr>
              <w:t xml:space="preserve">Identify interested labs within the WNS DLN that provide the necessary diagnostic capabilities and geographic distribution for proposed research studies. </w:t>
            </w:r>
          </w:p>
        </w:tc>
        <w:tc>
          <w:tcPr>
            <w:tcW w:w="1349"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1" w:firstLine="0"/>
            </w:pPr>
            <w:r>
              <w:rPr>
                <w:sz w:val="22"/>
              </w:rPr>
              <w:t xml:space="preserve">Research Subgroup lead (TBD); interim -WG leader </w:t>
            </w:r>
          </w:p>
        </w:tc>
        <w:tc>
          <w:tcPr>
            <w:tcW w:w="1711"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2" w:firstLine="0"/>
            </w:pPr>
            <w:r>
              <w:rPr>
                <w:sz w:val="22"/>
              </w:rPr>
              <w:t xml:space="preserve">WNS DLN </w:t>
            </w:r>
          </w:p>
        </w:tc>
        <w:tc>
          <w:tcPr>
            <w:tcW w:w="2069"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0" w:firstLine="0"/>
            </w:pPr>
            <w:r>
              <w:rPr>
                <w:sz w:val="22"/>
              </w:rPr>
              <w:t xml:space="preserve">Done at the request of the USFWS National </w:t>
            </w:r>
            <w:r>
              <w:rPr>
                <w:sz w:val="22"/>
              </w:rPr>
              <w:t xml:space="preserve">WNS Coordinator. </w:t>
            </w:r>
          </w:p>
        </w:tc>
        <w:tc>
          <w:tcPr>
            <w:tcW w:w="1080"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2" w:firstLine="0"/>
            </w:pPr>
            <w:r>
              <w:rPr>
                <w:sz w:val="22"/>
              </w:rPr>
              <w:t xml:space="preserve">2 </w:t>
            </w:r>
          </w:p>
        </w:tc>
        <w:tc>
          <w:tcPr>
            <w:tcW w:w="1352"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2" w:firstLine="0"/>
            </w:pPr>
            <w:r>
              <w:rPr>
                <w:sz w:val="22"/>
              </w:rPr>
              <w:t xml:space="preserve">As needed </w:t>
            </w:r>
          </w:p>
        </w:tc>
        <w:tc>
          <w:tcPr>
            <w:tcW w:w="1349"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202" w:line="236" w:lineRule="auto"/>
              <w:ind w:left="0" w:firstLine="0"/>
            </w:pPr>
            <w:r>
              <w:rPr>
                <w:sz w:val="22"/>
              </w:rPr>
              <w:t xml:space="preserve">Staff time (10 hrs) </w:t>
            </w:r>
          </w:p>
          <w:p w:rsidR="009D4955" w:rsidRDefault="00391194">
            <w:pPr>
              <w:spacing w:after="0" w:line="259" w:lineRule="auto"/>
              <w:ind w:left="0" w:firstLine="0"/>
            </w:pPr>
            <w:r>
              <w:rPr>
                <w:sz w:val="22"/>
              </w:rPr>
              <w:t xml:space="preserve">Not funded </w:t>
            </w:r>
          </w:p>
        </w:tc>
        <w:tc>
          <w:tcPr>
            <w:tcW w:w="1642"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2" w:firstLine="0"/>
            </w:pPr>
            <w:r>
              <w:rPr>
                <w:sz w:val="22"/>
              </w:rPr>
              <w:t xml:space="preserve"> </w:t>
            </w:r>
          </w:p>
        </w:tc>
      </w:tr>
    </w:tbl>
    <w:p w:rsidR="009D4955" w:rsidRDefault="009D4955">
      <w:pPr>
        <w:spacing w:after="0" w:line="259" w:lineRule="auto"/>
        <w:ind w:left="-989" w:right="14688" w:firstLine="0"/>
      </w:pPr>
    </w:p>
    <w:tbl>
      <w:tblPr>
        <w:tblStyle w:val="TableGrid"/>
        <w:tblW w:w="14490" w:type="dxa"/>
        <w:tblInd w:w="25" w:type="dxa"/>
        <w:tblCellMar>
          <w:top w:w="0" w:type="dxa"/>
          <w:left w:w="106" w:type="dxa"/>
          <w:bottom w:w="7" w:type="dxa"/>
          <w:right w:w="67" w:type="dxa"/>
        </w:tblCellMar>
        <w:tblLook w:val="04A0" w:firstRow="1" w:lastRow="0" w:firstColumn="1" w:lastColumn="0" w:noHBand="0" w:noVBand="1"/>
      </w:tblPr>
      <w:tblGrid>
        <w:gridCol w:w="1079"/>
        <w:gridCol w:w="2858"/>
        <w:gridCol w:w="1349"/>
        <w:gridCol w:w="1711"/>
        <w:gridCol w:w="2069"/>
        <w:gridCol w:w="1080"/>
        <w:gridCol w:w="1352"/>
        <w:gridCol w:w="1349"/>
        <w:gridCol w:w="1642"/>
      </w:tblGrid>
      <w:tr w:rsidR="009D4955">
        <w:trPr>
          <w:trHeight w:val="1170"/>
        </w:trPr>
        <w:tc>
          <w:tcPr>
            <w:tcW w:w="1079"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1" w:firstLine="0"/>
            </w:pPr>
            <w:r>
              <w:rPr>
                <w:sz w:val="22"/>
              </w:rPr>
              <w:t xml:space="preserve">5.2.2 </w:t>
            </w:r>
          </w:p>
        </w:tc>
        <w:tc>
          <w:tcPr>
            <w:tcW w:w="2858"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2" w:firstLine="0"/>
            </w:pPr>
            <w:r>
              <w:rPr>
                <w:sz w:val="22"/>
              </w:rPr>
              <w:t xml:space="preserve">Coordinate diagnostic protocols among multiple collaborating labs. </w:t>
            </w:r>
          </w:p>
        </w:tc>
        <w:tc>
          <w:tcPr>
            <w:tcW w:w="1349"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1" w:firstLine="0"/>
            </w:pPr>
            <w:r>
              <w:rPr>
                <w:sz w:val="22"/>
              </w:rPr>
              <w:t xml:space="preserve">Research Subgroup lead (TBD) </w:t>
            </w:r>
          </w:p>
        </w:tc>
        <w:tc>
          <w:tcPr>
            <w:tcW w:w="1711"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2" w:firstLine="0"/>
            </w:pPr>
            <w:r>
              <w:rPr>
                <w:sz w:val="22"/>
              </w:rPr>
              <w:t xml:space="preserve">Lab Training </w:t>
            </w:r>
          </w:p>
          <w:p w:rsidR="009D4955" w:rsidRDefault="00391194">
            <w:pPr>
              <w:spacing w:after="0" w:line="259" w:lineRule="auto"/>
              <w:ind w:left="2" w:firstLine="0"/>
            </w:pPr>
            <w:r>
              <w:rPr>
                <w:sz w:val="22"/>
              </w:rPr>
              <w:t xml:space="preserve">Subgroup lead; </w:t>
            </w:r>
          </w:p>
          <w:p w:rsidR="009D4955" w:rsidRDefault="00391194">
            <w:pPr>
              <w:spacing w:after="0" w:line="259" w:lineRule="auto"/>
              <w:ind w:left="2" w:firstLine="0"/>
            </w:pPr>
            <w:r>
              <w:rPr>
                <w:sz w:val="22"/>
              </w:rPr>
              <w:t xml:space="preserve">PI(s) </w:t>
            </w:r>
          </w:p>
        </w:tc>
        <w:tc>
          <w:tcPr>
            <w:tcW w:w="2069"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0" w:firstLine="0"/>
            </w:pPr>
            <w:r>
              <w:rPr>
                <w:sz w:val="22"/>
              </w:rPr>
              <w:t xml:space="preserve">Review as needed. </w:t>
            </w:r>
          </w:p>
        </w:tc>
        <w:tc>
          <w:tcPr>
            <w:tcW w:w="1080"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2" w:firstLine="0"/>
            </w:pPr>
            <w:r>
              <w:rPr>
                <w:sz w:val="22"/>
              </w:rPr>
              <w:t xml:space="preserve">3 </w:t>
            </w:r>
          </w:p>
        </w:tc>
        <w:tc>
          <w:tcPr>
            <w:tcW w:w="1352"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2" w:firstLine="0"/>
            </w:pPr>
            <w:r>
              <w:rPr>
                <w:sz w:val="22"/>
              </w:rPr>
              <w:t xml:space="preserve">As needed </w:t>
            </w:r>
          </w:p>
        </w:tc>
        <w:tc>
          <w:tcPr>
            <w:tcW w:w="1349"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197" w:line="239" w:lineRule="auto"/>
              <w:ind w:left="0" w:firstLine="0"/>
            </w:pPr>
            <w:r>
              <w:rPr>
                <w:sz w:val="22"/>
              </w:rPr>
              <w:t xml:space="preserve">Staff time (20 hrs) </w:t>
            </w:r>
          </w:p>
          <w:p w:rsidR="009D4955" w:rsidRDefault="00391194">
            <w:pPr>
              <w:spacing w:after="0" w:line="259" w:lineRule="auto"/>
              <w:ind w:left="0" w:firstLine="0"/>
            </w:pPr>
            <w:r>
              <w:rPr>
                <w:sz w:val="22"/>
              </w:rPr>
              <w:t xml:space="preserve">Not funded </w:t>
            </w:r>
          </w:p>
        </w:tc>
        <w:tc>
          <w:tcPr>
            <w:tcW w:w="1642"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2" w:firstLine="0"/>
            </w:pPr>
            <w:r>
              <w:rPr>
                <w:sz w:val="22"/>
              </w:rPr>
              <w:t xml:space="preserve"> </w:t>
            </w:r>
          </w:p>
        </w:tc>
      </w:tr>
      <w:tr w:rsidR="009D4955">
        <w:trPr>
          <w:trHeight w:val="761"/>
        </w:trPr>
        <w:tc>
          <w:tcPr>
            <w:tcW w:w="14490" w:type="dxa"/>
            <w:gridSpan w:val="9"/>
            <w:tcBorders>
              <w:top w:val="single" w:sz="4" w:space="0" w:color="000000"/>
              <w:left w:val="single" w:sz="4" w:space="0" w:color="000000"/>
              <w:bottom w:val="single" w:sz="4" w:space="0" w:color="000000"/>
              <w:right w:val="single" w:sz="4" w:space="0" w:color="000000"/>
            </w:tcBorders>
            <w:shd w:val="clear" w:color="auto" w:fill="F2DBDB"/>
            <w:vAlign w:val="bottom"/>
          </w:tcPr>
          <w:p w:rsidR="009D4955" w:rsidRDefault="00391194">
            <w:pPr>
              <w:spacing w:after="0" w:line="259" w:lineRule="auto"/>
              <w:ind w:left="1" w:firstLine="0"/>
            </w:pPr>
            <w:r>
              <w:rPr>
                <w:b/>
                <w:i/>
              </w:rPr>
              <w:t xml:space="preserve">5.3 Review experimental WNS/Pd sampling and/or diagnostic techniques for inclusion into the WNS DLN Assay Reference Handbook (1.2; </w:t>
            </w:r>
          </w:p>
          <w:p w:rsidR="009D4955" w:rsidRDefault="00391194">
            <w:pPr>
              <w:spacing w:after="0" w:line="259" w:lineRule="auto"/>
              <w:ind w:left="1" w:firstLine="0"/>
            </w:pPr>
            <w:r>
              <w:rPr>
                <w:b/>
                <w:i/>
              </w:rPr>
              <w:t xml:space="preserve">3.1).  </w:t>
            </w:r>
          </w:p>
        </w:tc>
      </w:tr>
      <w:tr w:rsidR="009D4955">
        <w:trPr>
          <w:trHeight w:val="1475"/>
        </w:trPr>
        <w:tc>
          <w:tcPr>
            <w:tcW w:w="1079"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1" w:firstLine="0"/>
            </w:pPr>
            <w:r>
              <w:rPr>
                <w:sz w:val="22"/>
              </w:rPr>
              <w:t xml:space="preserve">5.3.1 </w:t>
            </w:r>
          </w:p>
        </w:tc>
        <w:tc>
          <w:tcPr>
            <w:tcW w:w="2858"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2" w:firstLine="0"/>
            </w:pPr>
            <w:r>
              <w:rPr>
                <w:sz w:val="22"/>
              </w:rPr>
              <w:t xml:space="preserve">Develop standard criteria for reviewing and approving new sampling and/or diagnostic techniques into Reference Manuals. </w:t>
            </w:r>
          </w:p>
        </w:tc>
        <w:tc>
          <w:tcPr>
            <w:tcW w:w="1349"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1" w:firstLine="0"/>
            </w:pPr>
            <w:r>
              <w:rPr>
                <w:sz w:val="22"/>
              </w:rPr>
              <w:t xml:space="preserve">Research Subgroup lead (TBD) </w:t>
            </w:r>
          </w:p>
        </w:tc>
        <w:tc>
          <w:tcPr>
            <w:tcW w:w="1711"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2" w:firstLine="0"/>
            </w:pPr>
            <w:r>
              <w:rPr>
                <w:sz w:val="22"/>
              </w:rPr>
              <w:t xml:space="preserve">OIE Lab </w:t>
            </w:r>
          </w:p>
          <w:p w:rsidR="009D4955" w:rsidRDefault="00391194">
            <w:pPr>
              <w:spacing w:after="0" w:line="259" w:lineRule="auto"/>
              <w:ind w:left="2" w:firstLine="0"/>
            </w:pPr>
            <w:r>
              <w:rPr>
                <w:sz w:val="22"/>
              </w:rPr>
              <w:t xml:space="preserve">Standards; </w:t>
            </w:r>
          </w:p>
          <w:p w:rsidR="009D4955" w:rsidRDefault="00391194">
            <w:pPr>
              <w:spacing w:after="0" w:line="259" w:lineRule="auto"/>
              <w:ind w:left="2" w:firstLine="0"/>
            </w:pPr>
            <w:r>
              <w:rPr>
                <w:sz w:val="22"/>
              </w:rPr>
              <w:t xml:space="preserve">NAHLN </w:t>
            </w:r>
          </w:p>
          <w:p w:rsidR="009D4955" w:rsidRDefault="00391194">
            <w:pPr>
              <w:spacing w:after="0" w:line="259" w:lineRule="auto"/>
              <w:ind w:left="2" w:firstLine="0"/>
            </w:pPr>
            <w:r>
              <w:rPr>
                <w:sz w:val="22"/>
              </w:rPr>
              <w:t xml:space="preserve">standards </w:t>
            </w:r>
          </w:p>
        </w:tc>
        <w:tc>
          <w:tcPr>
            <w:tcW w:w="2069"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0" w:firstLine="0"/>
            </w:pPr>
            <w:r>
              <w:rPr>
                <w:sz w:val="22"/>
              </w:rPr>
              <w:t xml:space="preserve">Reviewed as needed by WNS DLN </w:t>
            </w:r>
          </w:p>
        </w:tc>
        <w:tc>
          <w:tcPr>
            <w:tcW w:w="1080"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2" w:firstLine="0"/>
            </w:pPr>
            <w:r>
              <w:rPr>
                <w:sz w:val="22"/>
              </w:rPr>
              <w:t xml:space="preserve">1 </w:t>
            </w:r>
          </w:p>
        </w:tc>
        <w:tc>
          <w:tcPr>
            <w:tcW w:w="1352"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2" w:firstLine="0"/>
            </w:pPr>
            <w:r>
              <w:rPr>
                <w:sz w:val="22"/>
              </w:rPr>
              <w:t xml:space="preserve">2012 </w:t>
            </w:r>
          </w:p>
        </w:tc>
        <w:tc>
          <w:tcPr>
            <w:tcW w:w="1349"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199" w:line="239" w:lineRule="auto"/>
              <w:ind w:left="0" w:firstLine="0"/>
            </w:pPr>
            <w:r>
              <w:rPr>
                <w:sz w:val="22"/>
              </w:rPr>
              <w:t xml:space="preserve">Staff time (30 hrs) </w:t>
            </w:r>
          </w:p>
          <w:p w:rsidR="009D4955" w:rsidRDefault="00391194">
            <w:pPr>
              <w:spacing w:after="0" w:line="259" w:lineRule="auto"/>
              <w:ind w:left="0" w:firstLine="0"/>
            </w:pPr>
            <w:r>
              <w:rPr>
                <w:sz w:val="22"/>
              </w:rPr>
              <w:t>Not f</w:t>
            </w:r>
            <w:r>
              <w:rPr>
                <w:sz w:val="22"/>
              </w:rPr>
              <w:t xml:space="preserve">unded </w:t>
            </w:r>
          </w:p>
        </w:tc>
        <w:tc>
          <w:tcPr>
            <w:tcW w:w="1642"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2" w:firstLine="0"/>
            </w:pPr>
            <w:r>
              <w:rPr>
                <w:sz w:val="22"/>
              </w:rPr>
              <w:t xml:space="preserve"> </w:t>
            </w:r>
          </w:p>
        </w:tc>
      </w:tr>
      <w:tr w:rsidR="009D4955">
        <w:trPr>
          <w:trHeight w:val="5113"/>
        </w:trPr>
        <w:tc>
          <w:tcPr>
            <w:tcW w:w="1079"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1" w:firstLine="0"/>
            </w:pPr>
            <w:r>
              <w:rPr>
                <w:sz w:val="22"/>
              </w:rPr>
              <w:t xml:space="preserve">5.3.2 </w:t>
            </w:r>
          </w:p>
        </w:tc>
        <w:tc>
          <w:tcPr>
            <w:tcW w:w="2858"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2" w:line="236" w:lineRule="auto"/>
              <w:ind w:left="2" w:firstLine="0"/>
            </w:pPr>
            <w:r>
              <w:rPr>
                <w:sz w:val="22"/>
              </w:rPr>
              <w:t xml:space="preserve">For methods that are developed outside of the </w:t>
            </w:r>
          </w:p>
          <w:p w:rsidR="009D4955" w:rsidRDefault="00391194">
            <w:pPr>
              <w:spacing w:after="0" w:line="259" w:lineRule="auto"/>
              <w:ind w:left="2" w:firstLine="0"/>
            </w:pPr>
            <w:r>
              <w:rPr>
                <w:sz w:val="22"/>
              </w:rPr>
              <w:t xml:space="preserve">WNS DLN and independent of federal WNS funding, novel technique(s) should be evaluated in tandem with established methods on WNS training standards.  </w:t>
            </w:r>
          </w:p>
        </w:tc>
        <w:tc>
          <w:tcPr>
            <w:tcW w:w="1349"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1" w:firstLine="0"/>
            </w:pPr>
            <w:r>
              <w:rPr>
                <w:sz w:val="22"/>
              </w:rPr>
              <w:t xml:space="preserve">Research Subgroup lead (TBD) </w:t>
            </w:r>
          </w:p>
        </w:tc>
        <w:tc>
          <w:tcPr>
            <w:tcW w:w="1711"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2" w:firstLine="0"/>
            </w:pPr>
            <w:r>
              <w:rPr>
                <w:sz w:val="22"/>
              </w:rPr>
              <w:t xml:space="preserve">Independent lab within WNS DLN </w:t>
            </w:r>
            <w:r>
              <w:rPr>
                <w:i/>
                <w:sz w:val="22"/>
              </w:rPr>
              <w:t>(or designated WNS Reference Lab)</w:t>
            </w:r>
            <w:r>
              <w:rPr>
                <w:sz w:val="22"/>
              </w:rPr>
              <w:t xml:space="preserve"> </w:t>
            </w:r>
          </w:p>
        </w:tc>
        <w:tc>
          <w:tcPr>
            <w:tcW w:w="2069"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17" w:line="238" w:lineRule="auto"/>
              <w:ind w:left="0" w:firstLine="0"/>
            </w:pPr>
            <w:r>
              <w:rPr>
                <w:sz w:val="22"/>
              </w:rPr>
              <w:t xml:space="preserve">Request made to review/evaluate novel technique can originate from PI, </w:t>
            </w:r>
          </w:p>
          <w:p w:rsidR="009D4955" w:rsidRDefault="00391194">
            <w:pPr>
              <w:spacing w:after="0" w:line="259" w:lineRule="auto"/>
              <w:ind w:left="0" w:firstLine="0"/>
            </w:pPr>
            <w:r>
              <w:rPr>
                <w:sz w:val="22"/>
              </w:rPr>
              <w:t xml:space="preserve">Nat’l WNS </w:t>
            </w:r>
          </w:p>
          <w:p w:rsidR="009D4955" w:rsidRDefault="00391194">
            <w:pPr>
              <w:spacing w:after="0" w:line="238" w:lineRule="auto"/>
              <w:ind w:left="0" w:right="32" w:firstLine="0"/>
            </w:pPr>
            <w:r>
              <w:rPr>
                <w:sz w:val="22"/>
              </w:rPr>
              <w:t xml:space="preserve">Coordinator, other WNS working groups or sponsoring member of WNS DLN. </w:t>
            </w:r>
          </w:p>
          <w:p w:rsidR="009D4955" w:rsidRDefault="00391194">
            <w:pPr>
              <w:spacing w:after="0" w:line="259" w:lineRule="auto"/>
              <w:ind w:left="0" w:firstLine="0"/>
            </w:pPr>
            <w:r>
              <w:rPr>
                <w:sz w:val="22"/>
              </w:rPr>
              <w:t xml:space="preserve">Research subgroup lead identifies an independent lab/labs within the WNS DLN for assay validation.  </w:t>
            </w:r>
          </w:p>
        </w:tc>
        <w:tc>
          <w:tcPr>
            <w:tcW w:w="1080"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2" w:firstLine="0"/>
            </w:pPr>
            <w:r>
              <w:rPr>
                <w:sz w:val="22"/>
              </w:rPr>
              <w:t xml:space="preserve">2 </w:t>
            </w:r>
          </w:p>
        </w:tc>
        <w:tc>
          <w:tcPr>
            <w:tcW w:w="1352"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2" w:firstLine="0"/>
            </w:pPr>
            <w:r>
              <w:rPr>
                <w:sz w:val="22"/>
              </w:rPr>
              <w:t xml:space="preserve">As needed </w:t>
            </w:r>
          </w:p>
        </w:tc>
        <w:tc>
          <w:tcPr>
            <w:tcW w:w="1349"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178" w:line="259" w:lineRule="auto"/>
              <w:ind w:left="0" w:firstLine="0"/>
            </w:pPr>
            <w:r>
              <w:rPr>
                <w:sz w:val="22"/>
              </w:rPr>
              <w:t xml:space="preserve">TBD </w:t>
            </w:r>
          </w:p>
          <w:p w:rsidR="009D4955" w:rsidRDefault="00391194">
            <w:pPr>
              <w:spacing w:after="0" w:line="259" w:lineRule="auto"/>
              <w:ind w:left="0" w:firstLine="0"/>
            </w:pPr>
            <w:r>
              <w:rPr>
                <w:i/>
                <w:sz w:val="22"/>
              </w:rPr>
              <w:t xml:space="preserve">(Est. </w:t>
            </w:r>
          </w:p>
          <w:p w:rsidR="009D4955" w:rsidRDefault="00391194">
            <w:pPr>
              <w:spacing w:after="198" w:line="238" w:lineRule="auto"/>
              <w:ind w:left="0" w:firstLine="0"/>
            </w:pPr>
            <w:r>
              <w:rPr>
                <w:i/>
                <w:sz w:val="22"/>
              </w:rPr>
              <w:t xml:space="preserve">$50,000100,000  per project) </w:t>
            </w:r>
          </w:p>
          <w:p w:rsidR="009D4955" w:rsidRDefault="00391194">
            <w:pPr>
              <w:spacing w:after="177" w:line="259" w:lineRule="auto"/>
              <w:ind w:left="0" w:firstLine="0"/>
            </w:pPr>
            <w:r>
              <w:rPr>
                <w:sz w:val="22"/>
              </w:rPr>
              <w:t xml:space="preserve"> </w:t>
            </w:r>
          </w:p>
          <w:p w:rsidR="009D4955" w:rsidRDefault="00391194">
            <w:pPr>
              <w:spacing w:after="3" w:line="236" w:lineRule="auto"/>
              <w:ind w:left="0" w:firstLine="0"/>
            </w:pPr>
            <w:r>
              <w:rPr>
                <w:sz w:val="22"/>
              </w:rPr>
              <w:t xml:space="preserve">Funding is necessary </w:t>
            </w:r>
          </w:p>
          <w:p w:rsidR="009D4955" w:rsidRDefault="00391194">
            <w:pPr>
              <w:spacing w:after="2" w:line="236" w:lineRule="auto"/>
              <w:ind w:left="0" w:firstLine="0"/>
            </w:pPr>
            <w:r>
              <w:rPr>
                <w:sz w:val="22"/>
              </w:rPr>
              <w:t xml:space="preserve">for independent </w:t>
            </w:r>
          </w:p>
          <w:p w:rsidR="009D4955" w:rsidRDefault="00391194">
            <w:pPr>
              <w:spacing w:after="0" w:line="259" w:lineRule="auto"/>
              <w:ind w:left="0" w:firstLine="0"/>
            </w:pPr>
            <w:r>
              <w:rPr>
                <w:sz w:val="22"/>
              </w:rPr>
              <w:t xml:space="preserve">WNS DLN </w:t>
            </w:r>
          </w:p>
          <w:p w:rsidR="009D4955" w:rsidRDefault="00391194">
            <w:pPr>
              <w:spacing w:after="2" w:line="236" w:lineRule="auto"/>
              <w:ind w:left="0" w:firstLine="0"/>
              <w:jc w:val="both"/>
            </w:pPr>
            <w:r>
              <w:rPr>
                <w:sz w:val="22"/>
              </w:rPr>
              <w:t xml:space="preserve">validation if requested by </w:t>
            </w:r>
          </w:p>
          <w:p w:rsidR="009D4955" w:rsidRDefault="00391194">
            <w:pPr>
              <w:spacing w:after="0" w:line="259" w:lineRule="auto"/>
              <w:ind w:left="0" w:firstLine="0"/>
            </w:pPr>
            <w:r>
              <w:rPr>
                <w:sz w:val="22"/>
              </w:rPr>
              <w:t>NationalWN</w:t>
            </w:r>
          </w:p>
          <w:p w:rsidR="009D4955" w:rsidRDefault="00391194">
            <w:pPr>
              <w:spacing w:after="0" w:line="259" w:lineRule="auto"/>
              <w:ind w:left="0" w:firstLine="0"/>
            </w:pPr>
            <w:r>
              <w:rPr>
                <w:sz w:val="22"/>
              </w:rPr>
              <w:t xml:space="preserve">S </w:t>
            </w:r>
          </w:p>
          <w:p w:rsidR="009D4955" w:rsidRDefault="00391194">
            <w:pPr>
              <w:spacing w:after="0" w:line="259" w:lineRule="auto"/>
              <w:ind w:left="0" w:firstLine="0"/>
            </w:pPr>
            <w:r>
              <w:rPr>
                <w:sz w:val="22"/>
              </w:rPr>
              <w:t xml:space="preserve">Coordinator. </w:t>
            </w:r>
          </w:p>
          <w:p w:rsidR="009D4955" w:rsidRDefault="00391194">
            <w:pPr>
              <w:spacing w:after="0" w:line="259" w:lineRule="auto"/>
              <w:ind w:left="0" w:firstLine="0"/>
            </w:pPr>
            <w:r>
              <w:rPr>
                <w:sz w:val="22"/>
              </w:rPr>
              <w:t xml:space="preserve">Not funded </w:t>
            </w:r>
          </w:p>
        </w:tc>
        <w:tc>
          <w:tcPr>
            <w:tcW w:w="1642"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2" w:firstLine="0"/>
            </w:pPr>
            <w:r>
              <w:rPr>
                <w:sz w:val="22"/>
              </w:rPr>
              <w:t xml:space="preserve"> </w:t>
            </w:r>
          </w:p>
        </w:tc>
      </w:tr>
    </w:tbl>
    <w:p w:rsidR="009D4955" w:rsidRDefault="009D4955">
      <w:pPr>
        <w:spacing w:after="0" w:line="259" w:lineRule="auto"/>
        <w:ind w:left="-989" w:right="14688" w:firstLine="0"/>
      </w:pPr>
    </w:p>
    <w:tbl>
      <w:tblPr>
        <w:tblStyle w:val="TableGrid"/>
        <w:tblW w:w="14494" w:type="dxa"/>
        <w:tblInd w:w="24" w:type="dxa"/>
        <w:tblCellMar>
          <w:top w:w="0" w:type="dxa"/>
          <w:left w:w="106" w:type="dxa"/>
          <w:bottom w:w="10" w:type="dxa"/>
          <w:right w:w="67" w:type="dxa"/>
        </w:tblCellMar>
        <w:tblLook w:val="04A0" w:firstRow="1" w:lastRow="0" w:firstColumn="1" w:lastColumn="0" w:noHBand="0" w:noVBand="1"/>
      </w:tblPr>
      <w:tblGrid>
        <w:gridCol w:w="1080"/>
        <w:gridCol w:w="2858"/>
        <w:gridCol w:w="1349"/>
        <w:gridCol w:w="1711"/>
        <w:gridCol w:w="2069"/>
        <w:gridCol w:w="1080"/>
        <w:gridCol w:w="1352"/>
        <w:gridCol w:w="1349"/>
        <w:gridCol w:w="1644"/>
      </w:tblGrid>
      <w:tr w:rsidR="009D4955">
        <w:trPr>
          <w:trHeight w:val="5617"/>
        </w:trPr>
        <w:tc>
          <w:tcPr>
            <w:tcW w:w="1080"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2" w:firstLine="0"/>
            </w:pPr>
            <w:r>
              <w:rPr>
                <w:sz w:val="22"/>
              </w:rPr>
              <w:t xml:space="preserve">5.3.3 </w:t>
            </w:r>
          </w:p>
        </w:tc>
        <w:tc>
          <w:tcPr>
            <w:tcW w:w="2858"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1" w:line="238" w:lineRule="auto"/>
              <w:ind w:left="2" w:right="508" w:firstLine="0"/>
              <w:jc w:val="both"/>
            </w:pPr>
            <w:r>
              <w:rPr>
                <w:sz w:val="22"/>
              </w:rPr>
              <w:t xml:space="preserve">For novel method(s) developed by a lab/labs within the WNS DLN or </w:t>
            </w:r>
          </w:p>
          <w:p w:rsidR="009D4955" w:rsidRDefault="00391194">
            <w:pPr>
              <w:spacing w:after="0" w:line="259" w:lineRule="auto"/>
              <w:ind w:left="2" w:firstLine="0"/>
            </w:pPr>
            <w:r>
              <w:rPr>
                <w:sz w:val="22"/>
              </w:rPr>
              <w:t xml:space="preserve">supported by USFWS WNS funding, the sponsoring lab must evaluate novel technique(s) in tandem with established WNS DLN method(s).  </w:t>
            </w:r>
          </w:p>
        </w:tc>
        <w:tc>
          <w:tcPr>
            <w:tcW w:w="1349"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1" w:firstLine="0"/>
            </w:pPr>
            <w:r>
              <w:rPr>
                <w:sz w:val="22"/>
              </w:rPr>
              <w:t xml:space="preserve">Research Subgroup lead (TBD) </w:t>
            </w:r>
          </w:p>
        </w:tc>
        <w:tc>
          <w:tcPr>
            <w:tcW w:w="1711"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2" w:firstLine="0"/>
            </w:pPr>
            <w:r>
              <w:rPr>
                <w:sz w:val="22"/>
              </w:rPr>
              <w:t xml:space="preserve">Independent lab within WNS DLN </w:t>
            </w:r>
            <w:r>
              <w:rPr>
                <w:i/>
                <w:sz w:val="22"/>
              </w:rPr>
              <w:t>(or designated WNS Reference Lab)</w:t>
            </w:r>
            <w:r>
              <w:rPr>
                <w:sz w:val="22"/>
              </w:rPr>
              <w:t xml:space="preserve"> </w:t>
            </w:r>
          </w:p>
        </w:tc>
        <w:tc>
          <w:tcPr>
            <w:tcW w:w="2069"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0" w:firstLine="0"/>
            </w:pPr>
            <w:r>
              <w:rPr>
                <w:sz w:val="22"/>
              </w:rPr>
              <w:t>Request made to approve novel technique originates from PI or Research Subgroup Lead.   Research subgroup lead identifies an independent lab/labs within the WNS</w:t>
            </w:r>
            <w:r>
              <w:rPr>
                <w:sz w:val="22"/>
              </w:rPr>
              <w:t xml:space="preserve"> DLN for assay validation.  </w:t>
            </w:r>
          </w:p>
        </w:tc>
        <w:tc>
          <w:tcPr>
            <w:tcW w:w="1080"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2" w:firstLine="0"/>
            </w:pPr>
            <w:r>
              <w:rPr>
                <w:sz w:val="22"/>
              </w:rPr>
              <w:t xml:space="preserve">2 </w:t>
            </w:r>
          </w:p>
        </w:tc>
        <w:tc>
          <w:tcPr>
            <w:tcW w:w="1352"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2" w:firstLine="0"/>
            </w:pPr>
            <w:r>
              <w:rPr>
                <w:sz w:val="22"/>
              </w:rPr>
              <w:t xml:space="preserve">As needed </w:t>
            </w:r>
          </w:p>
        </w:tc>
        <w:tc>
          <w:tcPr>
            <w:tcW w:w="1349"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177" w:line="259" w:lineRule="auto"/>
              <w:ind w:left="0" w:firstLine="0"/>
            </w:pPr>
            <w:r>
              <w:rPr>
                <w:sz w:val="22"/>
              </w:rPr>
              <w:t xml:space="preserve">TBD </w:t>
            </w:r>
          </w:p>
          <w:p w:rsidR="009D4955" w:rsidRDefault="00391194">
            <w:pPr>
              <w:spacing w:after="0" w:line="259" w:lineRule="auto"/>
              <w:ind w:left="0" w:firstLine="0"/>
            </w:pPr>
            <w:r>
              <w:rPr>
                <w:i/>
                <w:sz w:val="22"/>
              </w:rPr>
              <w:t xml:space="preserve">(Est. </w:t>
            </w:r>
          </w:p>
          <w:p w:rsidR="009D4955" w:rsidRDefault="00391194">
            <w:pPr>
              <w:spacing w:after="202" w:line="236" w:lineRule="auto"/>
              <w:ind w:left="0" w:firstLine="0"/>
            </w:pPr>
            <w:r>
              <w:rPr>
                <w:i/>
                <w:sz w:val="22"/>
              </w:rPr>
              <w:t xml:space="preserve">$50,000100,000  per project) </w:t>
            </w:r>
          </w:p>
          <w:p w:rsidR="009D4955" w:rsidRDefault="00391194">
            <w:pPr>
              <w:spacing w:after="1" w:line="237" w:lineRule="auto"/>
              <w:ind w:left="0" w:firstLine="0"/>
            </w:pPr>
            <w:r>
              <w:rPr>
                <w:sz w:val="22"/>
              </w:rPr>
              <w:t xml:space="preserve">PI is responsible for securing own funds for comparative evaluation.  Funding is necessary </w:t>
            </w:r>
          </w:p>
          <w:p w:rsidR="009D4955" w:rsidRDefault="00391194">
            <w:pPr>
              <w:spacing w:after="2" w:line="236" w:lineRule="auto"/>
              <w:ind w:left="0" w:firstLine="0"/>
            </w:pPr>
            <w:r>
              <w:rPr>
                <w:sz w:val="22"/>
              </w:rPr>
              <w:t xml:space="preserve">for independent </w:t>
            </w:r>
          </w:p>
          <w:p w:rsidR="009D4955" w:rsidRDefault="00391194">
            <w:pPr>
              <w:spacing w:after="202" w:line="236" w:lineRule="auto"/>
              <w:ind w:left="0" w:firstLine="0"/>
            </w:pPr>
            <w:r>
              <w:rPr>
                <w:sz w:val="22"/>
              </w:rPr>
              <w:t xml:space="preserve">WNS DLN validation. </w:t>
            </w:r>
          </w:p>
          <w:p w:rsidR="009D4955" w:rsidRDefault="00391194">
            <w:pPr>
              <w:spacing w:after="0" w:line="259" w:lineRule="auto"/>
              <w:ind w:left="0" w:firstLine="0"/>
            </w:pPr>
            <w:r>
              <w:rPr>
                <w:sz w:val="22"/>
              </w:rPr>
              <w:t xml:space="preserve">Not funded   </w:t>
            </w:r>
          </w:p>
        </w:tc>
        <w:tc>
          <w:tcPr>
            <w:tcW w:w="1644"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2" w:firstLine="0"/>
            </w:pPr>
            <w:r>
              <w:rPr>
                <w:sz w:val="22"/>
              </w:rPr>
              <w:t xml:space="preserve"> </w:t>
            </w:r>
          </w:p>
        </w:tc>
      </w:tr>
      <w:tr w:rsidR="009D4955">
        <w:trPr>
          <w:trHeight w:val="1477"/>
        </w:trPr>
        <w:tc>
          <w:tcPr>
            <w:tcW w:w="1080"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2" w:firstLine="0"/>
            </w:pPr>
            <w:r>
              <w:rPr>
                <w:sz w:val="22"/>
              </w:rPr>
              <w:t xml:space="preserve">5.3.4 </w:t>
            </w:r>
          </w:p>
        </w:tc>
        <w:tc>
          <w:tcPr>
            <w:tcW w:w="2858"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2" w:firstLine="0"/>
            </w:pPr>
            <w:r>
              <w:rPr>
                <w:sz w:val="22"/>
              </w:rPr>
              <w:t xml:space="preserve">Develop accompanying sampling and/or diagnostic protocols to be added to Reference handbooks. </w:t>
            </w:r>
          </w:p>
        </w:tc>
        <w:tc>
          <w:tcPr>
            <w:tcW w:w="1349"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1" w:firstLine="0"/>
            </w:pPr>
            <w:r>
              <w:rPr>
                <w:sz w:val="22"/>
              </w:rPr>
              <w:t xml:space="preserve">Research Subgroup lead (TBD) </w:t>
            </w:r>
          </w:p>
        </w:tc>
        <w:tc>
          <w:tcPr>
            <w:tcW w:w="1711"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39" w:lineRule="auto"/>
              <w:ind w:left="2" w:firstLine="0"/>
              <w:jc w:val="both"/>
            </w:pPr>
            <w:r>
              <w:rPr>
                <w:sz w:val="22"/>
              </w:rPr>
              <w:t xml:space="preserve">Lab Training and/or Field </w:t>
            </w:r>
          </w:p>
          <w:p w:rsidR="009D4955" w:rsidRDefault="00391194">
            <w:pPr>
              <w:spacing w:after="0" w:line="259" w:lineRule="auto"/>
              <w:ind w:left="2" w:firstLine="0"/>
            </w:pPr>
            <w:r>
              <w:rPr>
                <w:sz w:val="22"/>
              </w:rPr>
              <w:t xml:space="preserve">Training </w:t>
            </w:r>
          </w:p>
          <w:p w:rsidR="009D4955" w:rsidRDefault="00391194">
            <w:pPr>
              <w:spacing w:after="0" w:line="259" w:lineRule="auto"/>
              <w:ind w:left="2" w:firstLine="0"/>
            </w:pPr>
            <w:r>
              <w:rPr>
                <w:sz w:val="22"/>
              </w:rPr>
              <w:t xml:space="preserve">Subgroup leads; </w:t>
            </w:r>
          </w:p>
          <w:p w:rsidR="009D4955" w:rsidRDefault="00391194">
            <w:pPr>
              <w:spacing w:after="0" w:line="259" w:lineRule="auto"/>
              <w:ind w:left="2" w:firstLine="0"/>
            </w:pPr>
            <w:r>
              <w:rPr>
                <w:sz w:val="22"/>
              </w:rPr>
              <w:t xml:space="preserve">PI </w:t>
            </w:r>
          </w:p>
        </w:tc>
        <w:tc>
          <w:tcPr>
            <w:tcW w:w="2069"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0" w:firstLine="0"/>
            </w:pPr>
            <w:r>
              <w:rPr>
                <w:sz w:val="22"/>
              </w:rPr>
              <w:t xml:space="preserve">Review annually by </w:t>
            </w:r>
          </w:p>
          <w:p w:rsidR="009D4955" w:rsidRDefault="00391194">
            <w:pPr>
              <w:spacing w:after="0" w:line="259" w:lineRule="auto"/>
              <w:ind w:left="0" w:right="337" w:firstLine="0"/>
              <w:jc w:val="both"/>
            </w:pPr>
            <w:r>
              <w:rPr>
                <w:sz w:val="22"/>
              </w:rPr>
              <w:t xml:space="preserve">Lab Training Subgroup and update as needed. </w:t>
            </w:r>
          </w:p>
        </w:tc>
        <w:tc>
          <w:tcPr>
            <w:tcW w:w="1080"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2" w:firstLine="0"/>
            </w:pPr>
            <w:r>
              <w:rPr>
                <w:sz w:val="22"/>
              </w:rPr>
              <w:t xml:space="preserve">3 </w:t>
            </w:r>
          </w:p>
        </w:tc>
        <w:tc>
          <w:tcPr>
            <w:tcW w:w="1352"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2" w:firstLine="0"/>
            </w:pPr>
            <w:r>
              <w:rPr>
                <w:sz w:val="22"/>
              </w:rPr>
              <w:t xml:space="preserve">As needed </w:t>
            </w:r>
          </w:p>
        </w:tc>
        <w:tc>
          <w:tcPr>
            <w:tcW w:w="1349"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196" w:line="239" w:lineRule="auto"/>
              <w:ind w:left="0" w:firstLine="0"/>
            </w:pPr>
            <w:r>
              <w:rPr>
                <w:sz w:val="22"/>
              </w:rPr>
              <w:t xml:space="preserve">Staff time (20 hrs.) </w:t>
            </w:r>
          </w:p>
          <w:p w:rsidR="009D4955" w:rsidRDefault="00391194">
            <w:pPr>
              <w:spacing w:after="0" w:line="259" w:lineRule="auto"/>
              <w:ind w:left="0" w:firstLine="0"/>
            </w:pPr>
            <w:r>
              <w:rPr>
                <w:sz w:val="22"/>
              </w:rPr>
              <w:t xml:space="preserve">Not funded </w:t>
            </w:r>
          </w:p>
        </w:tc>
        <w:tc>
          <w:tcPr>
            <w:tcW w:w="1644"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2" w:firstLine="0"/>
            </w:pPr>
            <w:r>
              <w:rPr>
                <w:sz w:val="22"/>
              </w:rPr>
              <w:t xml:space="preserve"> </w:t>
            </w:r>
          </w:p>
        </w:tc>
      </w:tr>
      <w:tr w:rsidR="009D4955">
        <w:trPr>
          <w:trHeight w:val="1728"/>
        </w:trPr>
        <w:tc>
          <w:tcPr>
            <w:tcW w:w="1080"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2" w:firstLine="0"/>
            </w:pPr>
            <w:r>
              <w:rPr>
                <w:sz w:val="22"/>
              </w:rPr>
              <w:t xml:space="preserve">5.3.5 </w:t>
            </w:r>
          </w:p>
        </w:tc>
        <w:tc>
          <w:tcPr>
            <w:tcW w:w="2858"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2" w:firstLine="0"/>
            </w:pPr>
            <w:r>
              <w:rPr>
                <w:sz w:val="22"/>
              </w:rPr>
              <w:t xml:space="preserve">Coordinate with </w:t>
            </w:r>
          </w:p>
          <w:p w:rsidR="009D4955" w:rsidRDefault="00391194">
            <w:pPr>
              <w:spacing w:after="0" w:line="259" w:lineRule="auto"/>
              <w:ind w:left="2" w:firstLine="0"/>
            </w:pPr>
            <w:r>
              <w:rPr>
                <w:sz w:val="22"/>
              </w:rPr>
              <w:t xml:space="preserve">Communications Working Group to disseminate new diagnostic information to WNS Investigation Community.  </w:t>
            </w:r>
          </w:p>
        </w:tc>
        <w:tc>
          <w:tcPr>
            <w:tcW w:w="1349"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1" w:firstLine="0"/>
            </w:pPr>
            <w:r>
              <w:rPr>
                <w:sz w:val="22"/>
              </w:rPr>
              <w:t xml:space="preserve">WG leader </w:t>
            </w:r>
          </w:p>
        </w:tc>
        <w:tc>
          <w:tcPr>
            <w:tcW w:w="1711"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2" w:firstLine="0"/>
            </w:pPr>
            <w:r>
              <w:rPr>
                <w:sz w:val="22"/>
              </w:rPr>
              <w:t xml:space="preserve">Research </w:t>
            </w:r>
          </w:p>
          <w:p w:rsidR="009D4955" w:rsidRDefault="00391194">
            <w:pPr>
              <w:spacing w:after="0" w:line="259" w:lineRule="auto"/>
              <w:ind w:left="2" w:firstLine="0"/>
            </w:pPr>
            <w:r>
              <w:rPr>
                <w:sz w:val="22"/>
              </w:rPr>
              <w:t xml:space="preserve">Subgroup Lead </w:t>
            </w:r>
          </w:p>
          <w:p w:rsidR="009D4955" w:rsidRDefault="00391194">
            <w:pPr>
              <w:spacing w:after="0" w:line="259" w:lineRule="auto"/>
              <w:ind w:left="2" w:firstLine="0"/>
            </w:pPr>
            <w:r>
              <w:rPr>
                <w:sz w:val="22"/>
              </w:rPr>
              <w:t xml:space="preserve">(TBD); </w:t>
            </w:r>
          </w:p>
          <w:p w:rsidR="009D4955" w:rsidRDefault="00391194">
            <w:pPr>
              <w:spacing w:after="0" w:line="259" w:lineRule="auto"/>
              <w:ind w:left="2" w:firstLine="0"/>
            </w:pPr>
            <w:r>
              <w:rPr>
                <w:sz w:val="22"/>
              </w:rPr>
              <w:t>Communication</w:t>
            </w:r>
          </w:p>
          <w:p w:rsidR="009D4955" w:rsidRDefault="00391194">
            <w:pPr>
              <w:spacing w:after="0" w:line="259" w:lineRule="auto"/>
              <w:ind w:left="2" w:firstLine="0"/>
            </w:pPr>
            <w:r>
              <w:rPr>
                <w:sz w:val="22"/>
              </w:rPr>
              <w:t xml:space="preserve">s liaison </w:t>
            </w:r>
          </w:p>
        </w:tc>
        <w:tc>
          <w:tcPr>
            <w:tcW w:w="2069"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0" w:firstLine="0"/>
            </w:pPr>
            <w:r>
              <w:rPr>
                <w:sz w:val="22"/>
              </w:rPr>
              <w:t xml:space="preserve"> </w:t>
            </w:r>
          </w:p>
        </w:tc>
        <w:tc>
          <w:tcPr>
            <w:tcW w:w="1080"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177" w:line="259" w:lineRule="auto"/>
              <w:ind w:left="2" w:firstLine="0"/>
            </w:pPr>
            <w:r>
              <w:rPr>
                <w:sz w:val="22"/>
              </w:rPr>
              <w:t xml:space="preserve">3 </w:t>
            </w:r>
          </w:p>
          <w:p w:rsidR="009D4955" w:rsidRDefault="00391194">
            <w:pPr>
              <w:spacing w:after="0" w:line="259" w:lineRule="auto"/>
              <w:ind w:left="2" w:firstLine="0"/>
            </w:pPr>
            <w:r>
              <w:rPr>
                <w:sz w:val="22"/>
              </w:rPr>
              <w:t xml:space="preserve"> </w:t>
            </w:r>
          </w:p>
        </w:tc>
        <w:tc>
          <w:tcPr>
            <w:tcW w:w="1352"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2" w:firstLine="0"/>
            </w:pPr>
            <w:r>
              <w:rPr>
                <w:sz w:val="22"/>
              </w:rPr>
              <w:t xml:space="preserve">As needed </w:t>
            </w:r>
          </w:p>
        </w:tc>
        <w:tc>
          <w:tcPr>
            <w:tcW w:w="1349"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197" w:line="239" w:lineRule="auto"/>
              <w:ind w:left="0" w:firstLine="0"/>
            </w:pPr>
            <w:r>
              <w:rPr>
                <w:sz w:val="22"/>
              </w:rPr>
              <w:t xml:space="preserve">Staff time (5 hrs.) </w:t>
            </w:r>
          </w:p>
          <w:p w:rsidR="009D4955" w:rsidRDefault="00391194">
            <w:pPr>
              <w:spacing w:after="178" w:line="259" w:lineRule="auto"/>
              <w:ind w:left="0" w:firstLine="0"/>
            </w:pPr>
            <w:r>
              <w:rPr>
                <w:sz w:val="22"/>
              </w:rPr>
              <w:t xml:space="preserve"> </w:t>
            </w:r>
          </w:p>
          <w:p w:rsidR="009D4955" w:rsidRDefault="00391194">
            <w:pPr>
              <w:spacing w:after="0" w:line="259" w:lineRule="auto"/>
              <w:ind w:left="0" w:firstLine="0"/>
            </w:pPr>
            <w:r>
              <w:rPr>
                <w:sz w:val="22"/>
              </w:rPr>
              <w:t xml:space="preserve"> </w:t>
            </w:r>
          </w:p>
        </w:tc>
        <w:tc>
          <w:tcPr>
            <w:tcW w:w="1644"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2" w:firstLine="0"/>
            </w:pPr>
            <w:r>
              <w:rPr>
                <w:sz w:val="22"/>
              </w:rPr>
              <w:t xml:space="preserve"> </w:t>
            </w:r>
          </w:p>
        </w:tc>
      </w:tr>
    </w:tbl>
    <w:p w:rsidR="009D4955" w:rsidRDefault="00391194">
      <w:pPr>
        <w:pStyle w:val="Heading3"/>
        <w:ind w:left="569"/>
      </w:pPr>
      <w:r>
        <w:t xml:space="preserve">APPENDIX 3. BUDGET &amp; STAFF HOURS SUMMARY BY GOALS </w:t>
      </w:r>
    </w:p>
    <w:p w:rsidR="009D4955" w:rsidRDefault="00391194">
      <w:pPr>
        <w:spacing w:after="0" w:line="259" w:lineRule="auto"/>
        <w:ind w:left="559" w:firstLine="0"/>
        <w:jc w:val="both"/>
      </w:pPr>
      <w:r>
        <w:rPr>
          <w:sz w:val="22"/>
        </w:rPr>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p>
    <w:tbl>
      <w:tblPr>
        <w:tblStyle w:val="TableGrid"/>
        <w:tblW w:w="12195" w:type="dxa"/>
        <w:tblInd w:w="451" w:type="dxa"/>
        <w:tblCellMar>
          <w:top w:w="7" w:type="dxa"/>
          <w:left w:w="108" w:type="dxa"/>
          <w:bottom w:w="10" w:type="dxa"/>
          <w:right w:w="0" w:type="dxa"/>
        </w:tblCellMar>
        <w:tblLook w:val="04A0" w:firstRow="1" w:lastRow="0" w:firstColumn="1" w:lastColumn="0" w:noHBand="0" w:noVBand="1"/>
      </w:tblPr>
      <w:tblGrid>
        <w:gridCol w:w="2823"/>
        <w:gridCol w:w="1364"/>
        <w:gridCol w:w="1126"/>
        <w:gridCol w:w="1118"/>
        <w:gridCol w:w="1114"/>
        <w:gridCol w:w="1116"/>
        <w:gridCol w:w="1121"/>
        <w:gridCol w:w="2414"/>
      </w:tblGrid>
      <w:tr w:rsidR="009D4955">
        <w:trPr>
          <w:trHeight w:val="388"/>
        </w:trPr>
        <w:tc>
          <w:tcPr>
            <w:tcW w:w="2823" w:type="dxa"/>
            <w:tcBorders>
              <w:top w:val="nil"/>
              <w:left w:val="nil"/>
              <w:bottom w:val="single" w:sz="8" w:space="0" w:color="000000"/>
              <w:right w:val="nil"/>
            </w:tcBorders>
            <w:vAlign w:val="bottom"/>
          </w:tcPr>
          <w:p w:rsidR="009D4955" w:rsidRDefault="00391194">
            <w:pPr>
              <w:spacing w:after="0" w:line="259" w:lineRule="auto"/>
              <w:ind w:left="404" w:firstLine="0"/>
            </w:pPr>
            <w:r>
              <w:rPr>
                <w:sz w:val="22"/>
              </w:rPr>
              <w:t xml:space="preserve"> </w:t>
            </w:r>
            <w:r>
              <w:rPr>
                <w:sz w:val="22"/>
              </w:rPr>
              <w:tab/>
              <w:t xml:space="preserve"> </w:t>
            </w:r>
          </w:p>
        </w:tc>
        <w:tc>
          <w:tcPr>
            <w:tcW w:w="1364" w:type="dxa"/>
            <w:tcBorders>
              <w:top w:val="nil"/>
              <w:left w:val="nil"/>
              <w:bottom w:val="single" w:sz="8" w:space="0" w:color="000000"/>
              <w:right w:val="single" w:sz="4" w:space="0" w:color="000000"/>
            </w:tcBorders>
            <w:vAlign w:val="bottom"/>
          </w:tcPr>
          <w:p w:rsidR="009D4955" w:rsidRDefault="00391194">
            <w:pPr>
              <w:spacing w:after="0" w:line="259" w:lineRule="auto"/>
              <w:ind w:left="0" w:right="115" w:firstLine="0"/>
              <w:jc w:val="right"/>
            </w:pPr>
            <w:r>
              <w:rPr>
                <w:sz w:val="22"/>
              </w:rPr>
              <w:t xml:space="preserve"> </w:t>
            </w:r>
          </w:p>
        </w:tc>
        <w:tc>
          <w:tcPr>
            <w:tcW w:w="1126" w:type="dxa"/>
            <w:tcBorders>
              <w:top w:val="single" w:sz="4" w:space="0" w:color="000000"/>
              <w:left w:val="single" w:sz="4" w:space="0" w:color="000000"/>
              <w:bottom w:val="single" w:sz="4" w:space="0" w:color="000000"/>
              <w:right w:val="nil"/>
            </w:tcBorders>
            <w:shd w:val="clear" w:color="auto" w:fill="D99594"/>
          </w:tcPr>
          <w:p w:rsidR="009D4955" w:rsidRDefault="009D4955">
            <w:pPr>
              <w:spacing w:after="160" w:line="259" w:lineRule="auto"/>
              <w:ind w:left="0" w:firstLine="0"/>
            </w:pPr>
          </w:p>
        </w:tc>
        <w:tc>
          <w:tcPr>
            <w:tcW w:w="1118" w:type="dxa"/>
            <w:tcBorders>
              <w:top w:val="single" w:sz="4" w:space="0" w:color="000000"/>
              <w:left w:val="nil"/>
              <w:bottom w:val="single" w:sz="4" w:space="0" w:color="000000"/>
              <w:right w:val="nil"/>
            </w:tcBorders>
            <w:shd w:val="clear" w:color="auto" w:fill="D99594"/>
          </w:tcPr>
          <w:p w:rsidR="009D4955" w:rsidRDefault="009D4955">
            <w:pPr>
              <w:spacing w:after="160" w:line="259" w:lineRule="auto"/>
              <w:ind w:left="0" w:firstLine="0"/>
            </w:pPr>
          </w:p>
        </w:tc>
        <w:tc>
          <w:tcPr>
            <w:tcW w:w="1114" w:type="dxa"/>
            <w:tcBorders>
              <w:top w:val="single" w:sz="4" w:space="0" w:color="000000"/>
              <w:left w:val="nil"/>
              <w:bottom w:val="single" w:sz="4" w:space="0" w:color="000000"/>
              <w:right w:val="nil"/>
            </w:tcBorders>
            <w:shd w:val="clear" w:color="auto" w:fill="D99594"/>
          </w:tcPr>
          <w:p w:rsidR="009D4955" w:rsidRDefault="009D4955">
            <w:pPr>
              <w:spacing w:after="160" w:line="259" w:lineRule="auto"/>
              <w:ind w:left="0" w:firstLine="0"/>
            </w:pPr>
          </w:p>
        </w:tc>
        <w:tc>
          <w:tcPr>
            <w:tcW w:w="1116" w:type="dxa"/>
            <w:tcBorders>
              <w:top w:val="single" w:sz="4" w:space="0" w:color="000000"/>
              <w:left w:val="nil"/>
              <w:bottom w:val="single" w:sz="4" w:space="0" w:color="000000"/>
              <w:right w:val="nil"/>
            </w:tcBorders>
            <w:shd w:val="clear" w:color="auto" w:fill="D99594"/>
          </w:tcPr>
          <w:p w:rsidR="009D4955" w:rsidRDefault="00391194">
            <w:pPr>
              <w:spacing w:after="0" w:line="259" w:lineRule="auto"/>
              <w:ind w:left="307" w:firstLine="0"/>
            </w:pPr>
            <w:r>
              <w:rPr>
                <w:b/>
                <w:sz w:val="22"/>
              </w:rPr>
              <w:t xml:space="preserve">Year </w:t>
            </w:r>
          </w:p>
        </w:tc>
        <w:tc>
          <w:tcPr>
            <w:tcW w:w="1121" w:type="dxa"/>
            <w:tcBorders>
              <w:top w:val="single" w:sz="4" w:space="0" w:color="000000"/>
              <w:left w:val="nil"/>
              <w:bottom w:val="single" w:sz="4" w:space="0" w:color="000000"/>
              <w:right w:val="nil"/>
            </w:tcBorders>
            <w:shd w:val="clear" w:color="auto" w:fill="D99594"/>
          </w:tcPr>
          <w:p w:rsidR="009D4955" w:rsidRDefault="009D4955">
            <w:pPr>
              <w:spacing w:after="160" w:line="259" w:lineRule="auto"/>
              <w:ind w:left="0" w:firstLine="0"/>
            </w:pPr>
          </w:p>
        </w:tc>
        <w:tc>
          <w:tcPr>
            <w:tcW w:w="2414" w:type="dxa"/>
            <w:tcBorders>
              <w:top w:val="single" w:sz="4" w:space="0" w:color="000000"/>
              <w:left w:val="nil"/>
              <w:bottom w:val="single" w:sz="4" w:space="0" w:color="000000"/>
              <w:right w:val="single" w:sz="4" w:space="0" w:color="000000"/>
            </w:tcBorders>
            <w:shd w:val="clear" w:color="auto" w:fill="D99594"/>
          </w:tcPr>
          <w:p w:rsidR="009D4955" w:rsidRDefault="009D4955">
            <w:pPr>
              <w:spacing w:after="160" w:line="259" w:lineRule="auto"/>
              <w:ind w:left="0" w:firstLine="0"/>
            </w:pPr>
          </w:p>
        </w:tc>
      </w:tr>
      <w:tr w:rsidR="009D4955">
        <w:trPr>
          <w:trHeight w:val="479"/>
        </w:trPr>
        <w:tc>
          <w:tcPr>
            <w:tcW w:w="2823" w:type="dxa"/>
            <w:tcBorders>
              <w:top w:val="single" w:sz="8" w:space="0" w:color="000000"/>
              <w:left w:val="single" w:sz="4" w:space="0" w:color="000000"/>
              <w:bottom w:val="single" w:sz="8" w:space="0" w:color="000000"/>
              <w:right w:val="nil"/>
            </w:tcBorders>
            <w:vAlign w:val="bottom"/>
          </w:tcPr>
          <w:p w:rsidR="009D4955" w:rsidRDefault="00391194">
            <w:pPr>
              <w:spacing w:after="0" w:line="259" w:lineRule="auto"/>
              <w:ind w:left="19" w:firstLine="0"/>
            </w:pPr>
            <w:r>
              <w:rPr>
                <w:b/>
              </w:rPr>
              <w:t>WNS National Plan Goal</w:t>
            </w:r>
            <w:r>
              <w:rPr>
                <w:sz w:val="22"/>
              </w:rPr>
              <w:t xml:space="preserve"> </w:t>
            </w:r>
          </w:p>
        </w:tc>
        <w:tc>
          <w:tcPr>
            <w:tcW w:w="1364" w:type="dxa"/>
            <w:tcBorders>
              <w:top w:val="single" w:sz="8" w:space="0" w:color="000000"/>
              <w:left w:val="nil"/>
              <w:bottom w:val="single" w:sz="8" w:space="0" w:color="000000"/>
              <w:right w:val="single" w:sz="4" w:space="0" w:color="000000"/>
            </w:tcBorders>
            <w:vAlign w:val="bottom"/>
          </w:tcPr>
          <w:p w:rsidR="009D4955" w:rsidRDefault="00391194">
            <w:pPr>
              <w:spacing w:after="0" w:line="259" w:lineRule="auto"/>
              <w:ind w:left="0" w:right="53" w:firstLine="0"/>
              <w:jc w:val="center"/>
            </w:pPr>
            <w:r>
              <w:rPr>
                <w:sz w:val="22"/>
              </w:rPr>
              <w:t xml:space="preserve"> </w:t>
            </w:r>
          </w:p>
        </w:tc>
        <w:tc>
          <w:tcPr>
            <w:tcW w:w="1126"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0" w:right="106" w:firstLine="0"/>
              <w:jc w:val="center"/>
            </w:pPr>
            <w:r>
              <w:rPr>
                <w:b/>
                <w:sz w:val="22"/>
              </w:rPr>
              <w:t xml:space="preserve">2011 </w:t>
            </w:r>
          </w:p>
        </w:tc>
        <w:tc>
          <w:tcPr>
            <w:tcW w:w="1118"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0" w:right="108" w:firstLine="0"/>
              <w:jc w:val="center"/>
            </w:pPr>
            <w:r>
              <w:rPr>
                <w:b/>
                <w:sz w:val="22"/>
              </w:rPr>
              <w:t xml:space="preserve">2012 </w:t>
            </w:r>
          </w:p>
        </w:tc>
        <w:tc>
          <w:tcPr>
            <w:tcW w:w="1114"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0" w:right="104" w:firstLine="0"/>
              <w:jc w:val="center"/>
            </w:pPr>
            <w:r>
              <w:rPr>
                <w:b/>
                <w:sz w:val="22"/>
              </w:rPr>
              <w:t xml:space="preserve">2013 </w:t>
            </w:r>
          </w:p>
        </w:tc>
        <w:tc>
          <w:tcPr>
            <w:tcW w:w="1116"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0" w:right="106" w:firstLine="0"/>
              <w:jc w:val="center"/>
            </w:pPr>
            <w:r>
              <w:rPr>
                <w:b/>
                <w:sz w:val="22"/>
              </w:rPr>
              <w:t xml:space="preserve">2014 </w:t>
            </w:r>
          </w:p>
        </w:tc>
        <w:tc>
          <w:tcPr>
            <w:tcW w:w="1121"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0" w:right="106" w:firstLine="0"/>
              <w:jc w:val="center"/>
            </w:pPr>
            <w:r>
              <w:rPr>
                <w:b/>
                <w:sz w:val="22"/>
              </w:rPr>
              <w:t xml:space="preserve">2015 </w:t>
            </w:r>
          </w:p>
        </w:tc>
        <w:tc>
          <w:tcPr>
            <w:tcW w:w="2414"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0" w:right="107" w:firstLine="0"/>
              <w:jc w:val="center"/>
            </w:pPr>
            <w:r>
              <w:rPr>
                <w:b/>
                <w:sz w:val="22"/>
              </w:rPr>
              <w:t xml:space="preserve">Total </w:t>
            </w:r>
          </w:p>
        </w:tc>
      </w:tr>
      <w:tr w:rsidR="009D4955">
        <w:trPr>
          <w:trHeight w:val="616"/>
        </w:trPr>
        <w:tc>
          <w:tcPr>
            <w:tcW w:w="2823" w:type="dxa"/>
            <w:vMerge w:val="restart"/>
            <w:tcBorders>
              <w:top w:val="single" w:sz="8"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firstLine="0"/>
            </w:pPr>
            <w:r>
              <w:rPr>
                <w:sz w:val="22"/>
              </w:rPr>
              <w:t xml:space="preserve">Develop consensus standards for WNS testing/ interpretation </w:t>
            </w:r>
          </w:p>
        </w:tc>
        <w:tc>
          <w:tcPr>
            <w:tcW w:w="1364" w:type="dxa"/>
            <w:tcBorders>
              <w:top w:val="single" w:sz="8" w:space="0" w:color="000000"/>
              <w:left w:val="single" w:sz="4" w:space="0" w:color="000000"/>
              <w:bottom w:val="single" w:sz="4" w:space="0" w:color="000000"/>
              <w:right w:val="single" w:sz="4" w:space="0" w:color="000000"/>
            </w:tcBorders>
          </w:tcPr>
          <w:p w:rsidR="009D4955" w:rsidRDefault="00391194">
            <w:pPr>
              <w:spacing w:after="0" w:line="259" w:lineRule="auto"/>
              <w:ind w:left="0" w:right="109" w:firstLine="0"/>
              <w:jc w:val="right"/>
            </w:pPr>
            <w:r>
              <w:rPr>
                <w:sz w:val="22"/>
              </w:rPr>
              <w:t xml:space="preserve">Staff Time* </w:t>
            </w:r>
          </w:p>
          <w:p w:rsidR="009D4955" w:rsidRDefault="00391194">
            <w:pPr>
              <w:spacing w:after="0" w:line="259" w:lineRule="auto"/>
              <w:ind w:left="0" w:right="108" w:firstLine="0"/>
              <w:jc w:val="right"/>
            </w:pPr>
            <w:r>
              <w:rPr>
                <w:sz w:val="22"/>
              </w:rPr>
              <w:t xml:space="preserve">(Hours) </w:t>
            </w:r>
          </w:p>
        </w:tc>
        <w:tc>
          <w:tcPr>
            <w:tcW w:w="1126"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0" w:right="108" w:firstLine="0"/>
              <w:jc w:val="right"/>
            </w:pPr>
            <w:r>
              <w:rPr>
                <w:sz w:val="22"/>
              </w:rPr>
              <w:t xml:space="preserve">100 </w:t>
            </w:r>
          </w:p>
        </w:tc>
        <w:tc>
          <w:tcPr>
            <w:tcW w:w="1118"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0" w:right="108" w:firstLine="0"/>
              <w:jc w:val="right"/>
            </w:pPr>
            <w:r>
              <w:rPr>
                <w:sz w:val="22"/>
              </w:rPr>
              <w:t xml:space="preserve">250 </w:t>
            </w:r>
          </w:p>
        </w:tc>
        <w:tc>
          <w:tcPr>
            <w:tcW w:w="1114"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0" w:right="106" w:firstLine="0"/>
              <w:jc w:val="right"/>
            </w:pPr>
            <w:r>
              <w:rPr>
                <w:sz w:val="22"/>
              </w:rPr>
              <w:t xml:space="preserve">150 </w:t>
            </w:r>
          </w:p>
        </w:tc>
        <w:tc>
          <w:tcPr>
            <w:tcW w:w="1116"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0" w:right="108" w:firstLine="0"/>
              <w:jc w:val="right"/>
            </w:pPr>
            <w:r>
              <w:rPr>
                <w:sz w:val="22"/>
              </w:rPr>
              <w:t xml:space="preserve">150 </w:t>
            </w:r>
          </w:p>
        </w:tc>
        <w:tc>
          <w:tcPr>
            <w:tcW w:w="1121"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0" w:right="108" w:firstLine="0"/>
              <w:jc w:val="right"/>
            </w:pPr>
            <w:r>
              <w:rPr>
                <w:sz w:val="22"/>
              </w:rPr>
              <w:t xml:space="preserve">150 </w:t>
            </w:r>
          </w:p>
        </w:tc>
        <w:tc>
          <w:tcPr>
            <w:tcW w:w="2414"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0" w:right="107" w:firstLine="0"/>
              <w:jc w:val="right"/>
            </w:pPr>
            <w:r>
              <w:rPr>
                <w:sz w:val="22"/>
              </w:rPr>
              <w:t xml:space="preserve">800 </w:t>
            </w:r>
          </w:p>
        </w:tc>
      </w:tr>
      <w:tr w:rsidR="009D4955">
        <w:trPr>
          <w:trHeight w:val="610"/>
        </w:trPr>
        <w:tc>
          <w:tcPr>
            <w:tcW w:w="0" w:type="auto"/>
            <w:vMerge/>
            <w:tcBorders>
              <w:top w:val="nil"/>
              <w:left w:val="single" w:sz="4" w:space="0" w:color="000000"/>
              <w:bottom w:val="single" w:sz="4" w:space="0" w:color="000000"/>
              <w:right w:val="single" w:sz="4" w:space="0" w:color="000000"/>
            </w:tcBorders>
          </w:tcPr>
          <w:p w:rsidR="009D4955" w:rsidRDefault="009D4955">
            <w:pPr>
              <w:spacing w:after="160" w:line="259" w:lineRule="auto"/>
              <w:ind w:left="0" w:firstLine="0"/>
            </w:pPr>
          </w:p>
        </w:tc>
        <w:tc>
          <w:tcPr>
            <w:tcW w:w="1364"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0" w:right="108" w:firstLine="0"/>
              <w:jc w:val="right"/>
            </w:pPr>
            <w:r>
              <w:rPr>
                <w:sz w:val="22"/>
              </w:rPr>
              <w:t xml:space="preserve">Budget (Dollars) </w:t>
            </w:r>
          </w:p>
        </w:tc>
        <w:tc>
          <w:tcPr>
            <w:tcW w:w="1126"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0" w:right="108" w:firstLine="0"/>
              <w:jc w:val="right"/>
            </w:pPr>
            <w:r>
              <w:rPr>
                <w:sz w:val="22"/>
              </w:rPr>
              <w:t xml:space="preserve">$0 </w:t>
            </w:r>
          </w:p>
        </w:tc>
        <w:tc>
          <w:tcPr>
            <w:tcW w:w="1118"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74" w:firstLine="0"/>
            </w:pPr>
            <w:r>
              <w:rPr>
                <w:sz w:val="22"/>
              </w:rPr>
              <w:t xml:space="preserve">$753,000 </w:t>
            </w:r>
          </w:p>
          <w:p w:rsidR="009D4955" w:rsidRDefault="00391194">
            <w:pPr>
              <w:spacing w:after="0" w:line="259" w:lineRule="auto"/>
              <w:ind w:left="41" w:firstLine="0"/>
            </w:pPr>
            <w:r>
              <w:rPr>
                <w:sz w:val="22"/>
              </w:rPr>
              <w:t xml:space="preserve">- 1.07 mil </w:t>
            </w:r>
          </w:p>
        </w:tc>
        <w:tc>
          <w:tcPr>
            <w:tcW w:w="1114"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72" w:firstLine="0"/>
            </w:pPr>
            <w:r>
              <w:rPr>
                <w:sz w:val="22"/>
              </w:rPr>
              <w:t xml:space="preserve">$753,000 </w:t>
            </w:r>
          </w:p>
          <w:p w:rsidR="009D4955" w:rsidRDefault="00391194">
            <w:pPr>
              <w:spacing w:after="0" w:line="259" w:lineRule="auto"/>
              <w:ind w:left="38" w:firstLine="0"/>
            </w:pPr>
            <w:r>
              <w:rPr>
                <w:sz w:val="22"/>
              </w:rPr>
              <w:t xml:space="preserve">- 1.07 mil </w:t>
            </w:r>
          </w:p>
        </w:tc>
        <w:tc>
          <w:tcPr>
            <w:tcW w:w="1116"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72" w:firstLine="0"/>
            </w:pPr>
            <w:r>
              <w:rPr>
                <w:sz w:val="22"/>
              </w:rPr>
              <w:t xml:space="preserve">$753,000 </w:t>
            </w:r>
          </w:p>
          <w:p w:rsidR="009D4955" w:rsidRDefault="00391194">
            <w:pPr>
              <w:spacing w:after="0" w:line="259" w:lineRule="auto"/>
              <w:ind w:left="38" w:firstLine="0"/>
            </w:pPr>
            <w:r>
              <w:rPr>
                <w:sz w:val="22"/>
              </w:rPr>
              <w:t xml:space="preserve">- 1.07 mil </w:t>
            </w:r>
          </w:p>
        </w:tc>
        <w:tc>
          <w:tcPr>
            <w:tcW w:w="1121"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77" w:firstLine="0"/>
            </w:pPr>
            <w:r>
              <w:rPr>
                <w:sz w:val="22"/>
              </w:rPr>
              <w:t xml:space="preserve">$753,000 </w:t>
            </w:r>
          </w:p>
          <w:p w:rsidR="009D4955" w:rsidRDefault="00391194">
            <w:pPr>
              <w:spacing w:after="0" w:line="259" w:lineRule="auto"/>
              <w:ind w:left="43" w:firstLine="0"/>
            </w:pPr>
            <w:r>
              <w:rPr>
                <w:sz w:val="22"/>
              </w:rPr>
              <w:t xml:space="preserve">- 1.07 mil </w:t>
            </w:r>
          </w:p>
        </w:tc>
        <w:tc>
          <w:tcPr>
            <w:tcW w:w="2414"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0" w:right="106" w:firstLine="0"/>
              <w:jc w:val="right"/>
            </w:pPr>
            <w:r>
              <w:rPr>
                <w:sz w:val="22"/>
              </w:rPr>
              <w:t xml:space="preserve">$3.01 mil- 4.28 mil </w:t>
            </w:r>
          </w:p>
        </w:tc>
      </w:tr>
      <w:tr w:rsidR="009D4955">
        <w:trPr>
          <w:trHeight w:val="516"/>
        </w:trPr>
        <w:tc>
          <w:tcPr>
            <w:tcW w:w="2823" w:type="dxa"/>
            <w:vMerge w:val="restart"/>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101" w:firstLine="0"/>
            </w:pPr>
            <w:r>
              <w:rPr>
                <w:sz w:val="22"/>
              </w:rPr>
              <w:t xml:space="preserve">Ensure sufficient lab capacity </w:t>
            </w:r>
          </w:p>
        </w:tc>
        <w:tc>
          <w:tcPr>
            <w:tcW w:w="1364"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0" w:right="110" w:firstLine="0"/>
              <w:jc w:val="right"/>
            </w:pPr>
            <w:r>
              <w:rPr>
                <w:sz w:val="22"/>
              </w:rPr>
              <w:t xml:space="preserve">Staff Time* </w:t>
            </w:r>
          </w:p>
          <w:p w:rsidR="009D4955" w:rsidRDefault="00391194">
            <w:pPr>
              <w:spacing w:after="0" w:line="259" w:lineRule="auto"/>
              <w:ind w:left="0" w:right="108" w:firstLine="0"/>
              <w:jc w:val="right"/>
            </w:pPr>
            <w:r>
              <w:rPr>
                <w:sz w:val="22"/>
              </w:rPr>
              <w:t xml:space="preserve">(Hours) </w:t>
            </w:r>
          </w:p>
        </w:tc>
        <w:tc>
          <w:tcPr>
            <w:tcW w:w="1126"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0" w:right="108" w:firstLine="0"/>
              <w:jc w:val="right"/>
            </w:pPr>
            <w:r>
              <w:rPr>
                <w:sz w:val="22"/>
              </w:rPr>
              <w:t xml:space="preserve">50 </w:t>
            </w:r>
          </w:p>
        </w:tc>
        <w:tc>
          <w:tcPr>
            <w:tcW w:w="1118"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0" w:right="108" w:firstLine="0"/>
              <w:jc w:val="right"/>
            </w:pPr>
            <w:r>
              <w:rPr>
                <w:sz w:val="22"/>
              </w:rPr>
              <w:t xml:space="preserve">175 </w:t>
            </w:r>
          </w:p>
        </w:tc>
        <w:tc>
          <w:tcPr>
            <w:tcW w:w="1114"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0" w:right="106" w:firstLine="0"/>
              <w:jc w:val="right"/>
            </w:pPr>
            <w:r>
              <w:rPr>
                <w:sz w:val="22"/>
              </w:rPr>
              <w:t xml:space="preserve">175 </w:t>
            </w:r>
          </w:p>
        </w:tc>
        <w:tc>
          <w:tcPr>
            <w:tcW w:w="1116"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0" w:right="108" w:firstLine="0"/>
              <w:jc w:val="right"/>
            </w:pPr>
            <w:r>
              <w:rPr>
                <w:sz w:val="22"/>
              </w:rPr>
              <w:t xml:space="preserve">175 </w:t>
            </w:r>
          </w:p>
        </w:tc>
        <w:tc>
          <w:tcPr>
            <w:tcW w:w="1121"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0" w:right="108" w:firstLine="0"/>
              <w:jc w:val="right"/>
            </w:pPr>
            <w:r>
              <w:rPr>
                <w:sz w:val="22"/>
              </w:rPr>
              <w:t xml:space="preserve">175 </w:t>
            </w:r>
          </w:p>
        </w:tc>
        <w:tc>
          <w:tcPr>
            <w:tcW w:w="2414"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0" w:right="107" w:firstLine="0"/>
              <w:jc w:val="right"/>
            </w:pPr>
            <w:r>
              <w:rPr>
                <w:sz w:val="22"/>
              </w:rPr>
              <w:t xml:space="preserve">750 </w:t>
            </w:r>
          </w:p>
        </w:tc>
      </w:tr>
      <w:tr w:rsidR="009D4955">
        <w:trPr>
          <w:trHeight w:val="516"/>
        </w:trPr>
        <w:tc>
          <w:tcPr>
            <w:tcW w:w="0" w:type="auto"/>
            <w:vMerge/>
            <w:tcBorders>
              <w:top w:val="nil"/>
              <w:left w:val="single" w:sz="4" w:space="0" w:color="000000"/>
              <w:bottom w:val="single" w:sz="4" w:space="0" w:color="000000"/>
              <w:right w:val="single" w:sz="4" w:space="0" w:color="000000"/>
            </w:tcBorders>
          </w:tcPr>
          <w:p w:rsidR="009D4955" w:rsidRDefault="009D4955">
            <w:pPr>
              <w:spacing w:after="160" w:line="259" w:lineRule="auto"/>
              <w:ind w:left="0" w:firstLine="0"/>
            </w:pPr>
          </w:p>
        </w:tc>
        <w:tc>
          <w:tcPr>
            <w:tcW w:w="1364"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0" w:right="108" w:firstLine="0"/>
              <w:jc w:val="right"/>
            </w:pPr>
            <w:r>
              <w:rPr>
                <w:sz w:val="22"/>
              </w:rPr>
              <w:t xml:space="preserve">Budget (Dollars) </w:t>
            </w:r>
          </w:p>
        </w:tc>
        <w:tc>
          <w:tcPr>
            <w:tcW w:w="1126"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0" w:right="108" w:firstLine="0"/>
              <w:jc w:val="right"/>
            </w:pPr>
            <w:r>
              <w:rPr>
                <w:sz w:val="22"/>
              </w:rPr>
              <w:t xml:space="preserve">$0 </w:t>
            </w:r>
          </w:p>
        </w:tc>
        <w:tc>
          <w:tcPr>
            <w:tcW w:w="1118"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11" w:firstLine="0"/>
              <w:jc w:val="center"/>
            </w:pPr>
            <w:r>
              <w:rPr>
                <w:sz w:val="22"/>
              </w:rPr>
              <w:t>$55,200-</w:t>
            </w:r>
          </w:p>
          <w:p w:rsidR="009D4955" w:rsidRDefault="00391194">
            <w:pPr>
              <w:spacing w:after="0" w:line="259" w:lineRule="auto"/>
              <w:ind w:left="0" w:right="106" w:firstLine="0"/>
              <w:jc w:val="right"/>
            </w:pPr>
            <w:r>
              <w:rPr>
                <w:sz w:val="22"/>
              </w:rPr>
              <w:t xml:space="preserve">105,200 </w:t>
            </w:r>
          </w:p>
        </w:tc>
        <w:tc>
          <w:tcPr>
            <w:tcW w:w="1114"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11" w:firstLine="0"/>
              <w:jc w:val="center"/>
            </w:pPr>
            <w:r>
              <w:rPr>
                <w:sz w:val="22"/>
              </w:rPr>
              <w:t>$55,200-</w:t>
            </w:r>
          </w:p>
          <w:p w:rsidR="009D4955" w:rsidRDefault="00391194">
            <w:pPr>
              <w:spacing w:after="0" w:line="259" w:lineRule="auto"/>
              <w:ind w:left="0" w:right="104" w:firstLine="0"/>
              <w:jc w:val="right"/>
            </w:pPr>
            <w:r>
              <w:rPr>
                <w:sz w:val="22"/>
              </w:rPr>
              <w:t xml:space="preserve">105,200 </w:t>
            </w:r>
          </w:p>
        </w:tc>
        <w:tc>
          <w:tcPr>
            <w:tcW w:w="1116"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9" w:firstLine="0"/>
              <w:jc w:val="center"/>
            </w:pPr>
            <w:r>
              <w:rPr>
                <w:sz w:val="22"/>
              </w:rPr>
              <w:t>$55,200-</w:t>
            </w:r>
          </w:p>
          <w:p w:rsidR="009D4955" w:rsidRDefault="00391194">
            <w:pPr>
              <w:spacing w:after="0" w:line="259" w:lineRule="auto"/>
              <w:ind w:left="0" w:right="106" w:firstLine="0"/>
              <w:jc w:val="right"/>
            </w:pPr>
            <w:r>
              <w:rPr>
                <w:sz w:val="22"/>
              </w:rPr>
              <w:t xml:space="preserve">105,200 </w:t>
            </w:r>
          </w:p>
        </w:tc>
        <w:tc>
          <w:tcPr>
            <w:tcW w:w="1121"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14" w:firstLine="0"/>
              <w:jc w:val="center"/>
            </w:pPr>
            <w:r>
              <w:rPr>
                <w:sz w:val="22"/>
              </w:rPr>
              <w:t>$55,200-</w:t>
            </w:r>
          </w:p>
          <w:p w:rsidR="009D4955" w:rsidRDefault="00391194">
            <w:pPr>
              <w:spacing w:after="0" w:line="259" w:lineRule="auto"/>
              <w:ind w:left="0" w:right="106" w:firstLine="0"/>
              <w:jc w:val="right"/>
            </w:pPr>
            <w:r>
              <w:rPr>
                <w:sz w:val="22"/>
              </w:rPr>
              <w:t xml:space="preserve">105,200 </w:t>
            </w:r>
          </w:p>
        </w:tc>
        <w:tc>
          <w:tcPr>
            <w:tcW w:w="2414"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0" w:right="104" w:firstLine="0"/>
              <w:jc w:val="right"/>
            </w:pPr>
            <w:r>
              <w:rPr>
                <w:sz w:val="22"/>
              </w:rPr>
              <w:t xml:space="preserve">$220,800-420.800 </w:t>
            </w:r>
          </w:p>
        </w:tc>
      </w:tr>
      <w:tr w:rsidR="009D4955">
        <w:trPr>
          <w:trHeight w:val="610"/>
        </w:trPr>
        <w:tc>
          <w:tcPr>
            <w:tcW w:w="2823" w:type="dxa"/>
            <w:vMerge w:val="restart"/>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247" w:firstLine="0"/>
              <w:jc w:val="both"/>
            </w:pPr>
            <w:r>
              <w:rPr>
                <w:sz w:val="22"/>
              </w:rPr>
              <w:t xml:space="preserve">Assure quality sample submissions for comparable results </w:t>
            </w:r>
          </w:p>
        </w:tc>
        <w:tc>
          <w:tcPr>
            <w:tcW w:w="1364"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0" w:right="108" w:firstLine="0"/>
              <w:jc w:val="right"/>
            </w:pPr>
            <w:r>
              <w:rPr>
                <w:sz w:val="22"/>
              </w:rPr>
              <w:t xml:space="preserve">Staff Time* (Hours) </w:t>
            </w:r>
          </w:p>
        </w:tc>
        <w:tc>
          <w:tcPr>
            <w:tcW w:w="1126"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0" w:right="108" w:firstLine="0"/>
              <w:jc w:val="right"/>
            </w:pPr>
            <w:r>
              <w:rPr>
                <w:sz w:val="22"/>
              </w:rPr>
              <w:t xml:space="preserve">50 </w:t>
            </w:r>
          </w:p>
        </w:tc>
        <w:tc>
          <w:tcPr>
            <w:tcW w:w="1118"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0" w:right="108" w:firstLine="0"/>
              <w:jc w:val="right"/>
            </w:pPr>
            <w:r>
              <w:rPr>
                <w:sz w:val="22"/>
              </w:rPr>
              <w:t xml:space="preserve">150 </w:t>
            </w:r>
          </w:p>
        </w:tc>
        <w:tc>
          <w:tcPr>
            <w:tcW w:w="1114"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0" w:right="106" w:firstLine="0"/>
              <w:jc w:val="right"/>
            </w:pPr>
            <w:r>
              <w:rPr>
                <w:sz w:val="22"/>
              </w:rPr>
              <w:t xml:space="preserve">150 </w:t>
            </w:r>
          </w:p>
        </w:tc>
        <w:tc>
          <w:tcPr>
            <w:tcW w:w="1116"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0" w:right="108" w:firstLine="0"/>
              <w:jc w:val="right"/>
            </w:pPr>
            <w:r>
              <w:rPr>
                <w:sz w:val="22"/>
              </w:rPr>
              <w:t xml:space="preserve">150 </w:t>
            </w:r>
          </w:p>
        </w:tc>
        <w:tc>
          <w:tcPr>
            <w:tcW w:w="1121"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0" w:right="108" w:firstLine="0"/>
              <w:jc w:val="right"/>
            </w:pPr>
            <w:r>
              <w:rPr>
                <w:sz w:val="22"/>
              </w:rPr>
              <w:t xml:space="preserve">150 </w:t>
            </w:r>
          </w:p>
        </w:tc>
        <w:tc>
          <w:tcPr>
            <w:tcW w:w="2414"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0" w:right="107" w:firstLine="0"/>
              <w:jc w:val="right"/>
            </w:pPr>
            <w:r>
              <w:rPr>
                <w:sz w:val="22"/>
              </w:rPr>
              <w:t xml:space="preserve">650 </w:t>
            </w:r>
          </w:p>
        </w:tc>
      </w:tr>
      <w:tr w:rsidR="009D4955">
        <w:trPr>
          <w:trHeight w:val="612"/>
        </w:trPr>
        <w:tc>
          <w:tcPr>
            <w:tcW w:w="0" w:type="auto"/>
            <w:vMerge/>
            <w:tcBorders>
              <w:top w:val="nil"/>
              <w:left w:val="single" w:sz="4" w:space="0" w:color="000000"/>
              <w:bottom w:val="single" w:sz="4" w:space="0" w:color="000000"/>
              <w:right w:val="single" w:sz="4" w:space="0" w:color="000000"/>
            </w:tcBorders>
          </w:tcPr>
          <w:p w:rsidR="009D4955" w:rsidRDefault="009D4955">
            <w:pPr>
              <w:spacing w:after="160" w:line="259" w:lineRule="auto"/>
              <w:ind w:left="0" w:firstLine="0"/>
            </w:pPr>
          </w:p>
        </w:tc>
        <w:tc>
          <w:tcPr>
            <w:tcW w:w="1364"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0" w:right="108" w:firstLine="0"/>
              <w:jc w:val="right"/>
            </w:pPr>
            <w:r>
              <w:rPr>
                <w:sz w:val="22"/>
              </w:rPr>
              <w:t>Budget (Dollars)</w:t>
            </w:r>
            <w:r>
              <w:rPr>
                <w:sz w:val="22"/>
              </w:rPr>
              <w:t xml:space="preserve"> </w:t>
            </w:r>
          </w:p>
        </w:tc>
        <w:tc>
          <w:tcPr>
            <w:tcW w:w="1126"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0" w:right="108" w:firstLine="0"/>
              <w:jc w:val="right"/>
            </w:pPr>
            <w:r>
              <w:rPr>
                <w:sz w:val="22"/>
              </w:rPr>
              <w:t xml:space="preserve">$0 </w:t>
            </w:r>
          </w:p>
        </w:tc>
        <w:tc>
          <w:tcPr>
            <w:tcW w:w="1118"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278" w:firstLine="0"/>
            </w:pPr>
            <w:r>
              <w:rPr>
                <w:sz w:val="22"/>
              </w:rPr>
              <w:t>$3000-</w:t>
            </w:r>
          </w:p>
          <w:p w:rsidR="009D4955" w:rsidRDefault="00391194">
            <w:pPr>
              <w:spacing w:after="0" w:line="259" w:lineRule="auto"/>
              <w:ind w:left="0" w:right="106" w:firstLine="0"/>
              <w:jc w:val="right"/>
            </w:pPr>
            <w:r>
              <w:rPr>
                <w:sz w:val="22"/>
              </w:rPr>
              <w:t xml:space="preserve">9000 </w:t>
            </w:r>
          </w:p>
        </w:tc>
        <w:tc>
          <w:tcPr>
            <w:tcW w:w="1114"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0" w:right="104" w:firstLine="0"/>
              <w:jc w:val="right"/>
            </w:pPr>
            <w:r>
              <w:rPr>
                <w:sz w:val="22"/>
              </w:rPr>
              <w:t>$3000-</w:t>
            </w:r>
          </w:p>
          <w:p w:rsidR="009D4955" w:rsidRDefault="00391194">
            <w:pPr>
              <w:spacing w:after="0" w:line="259" w:lineRule="auto"/>
              <w:ind w:left="0" w:right="103" w:firstLine="0"/>
              <w:jc w:val="right"/>
            </w:pPr>
            <w:r>
              <w:rPr>
                <w:sz w:val="22"/>
              </w:rPr>
              <w:t xml:space="preserve">9000 </w:t>
            </w:r>
          </w:p>
        </w:tc>
        <w:tc>
          <w:tcPr>
            <w:tcW w:w="1116"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276" w:firstLine="0"/>
            </w:pPr>
            <w:r>
              <w:rPr>
                <w:sz w:val="22"/>
              </w:rPr>
              <w:t>$3000-</w:t>
            </w:r>
          </w:p>
          <w:p w:rsidR="009D4955" w:rsidRDefault="00391194">
            <w:pPr>
              <w:spacing w:after="0" w:line="259" w:lineRule="auto"/>
              <w:ind w:left="0" w:right="106" w:firstLine="0"/>
              <w:jc w:val="right"/>
            </w:pPr>
            <w:r>
              <w:rPr>
                <w:sz w:val="22"/>
              </w:rPr>
              <w:t xml:space="preserve">9000 </w:t>
            </w:r>
          </w:p>
        </w:tc>
        <w:tc>
          <w:tcPr>
            <w:tcW w:w="1121"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281" w:firstLine="0"/>
            </w:pPr>
            <w:r>
              <w:rPr>
                <w:sz w:val="22"/>
              </w:rPr>
              <w:t>$3000-</w:t>
            </w:r>
          </w:p>
          <w:p w:rsidR="009D4955" w:rsidRDefault="00391194">
            <w:pPr>
              <w:spacing w:after="0" w:line="259" w:lineRule="auto"/>
              <w:ind w:left="0" w:right="106" w:firstLine="0"/>
              <w:jc w:val="right"/>
            </w:pPr>
            <w:r>
              <w:rPr>
                <w:sz w:val="22"/>
              </w:rPr>
              <w:t xml:space="preserve">9000 </w:t>
            </w:r>
          </w:p>
        </w:tc>
        <w:tc>
          <w:tcPr>
            <w:tcW w:w="2414"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0" w:right="104" w:firstLine="0"/>
              <w:jc w:val="right"/>
            </w:pPr>
            <w:r>
              <w:rPr>
                <w:sz w:val="22"/>
              </w:rPr>
              <w:t xml:space="preserve">$12,000-   36,000 </w:t>
            </w:r>
          </w:p>
        </w:tc>
      </w:tr>
      <w:tr w:rsidR="009D4955">
        <w:trPr>
          <w:trHeight w:val="516"/>
        </w:trPr>
        <w:tc>
          <w:tcPr>
            <w:tcW w:w="2823" w:type="dxa"/>
            <w:vMerge w:val="restart"/>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firstLine="0"/>
            </w:pPr>
            <w:r>
              <w:rPr>
                <w:sz w:val="22"/>
              </w:rPr>
              <w:t xml:space="preserve">Lab result reporting and data capture </w:t>
            </w:r>
          </w:p>
        </w:tc>
        <w:tc>
          <w:tcPr>
            <w:tcW w:w="1364"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0" w:right="108" w:firstLine="0"/>
              <w:jc w:val="right"/>
            </w:pPr>
            <w:r>
              <w:rPr>
                <w:sz w:val="22"/>
              </w:rPr>
              <w:t xml:space="preserve">Staff Time* (Hours) </w:t>
            </w:r>
          </w:p>
        </w:tc>
        <w:tc>
          <w:tcPr>
            <w:tcW w:w="1126"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0" w:right="108" w:firstLine="0"/>
              <w:jc w:val="right"/>
            </w:pPr>
            <w:r>
              <w:rPr>
                <w:sz w:val="22"/>
              </w:rPr>
              <w:t xml:space="preserve">25 </w:t>
            </w:r>
          </w:p>
        </w:tc>
        <w:tc>
          <w:tcPr>
            <w:tcW w:w="1118"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0" w:right="108" w:firstLine="0"/>
              <w:jc w:val="right"/>
            </w:pPr>
            <w:r>
              <w:rPr>
                <w:sz w:val="22"/>
              </w:rPr>
              <w:t xml:space="preserve">40 </w:t>
            </w:r>
          </w:p>
        </w:tc>
        <w:tc>
          <w:tcPr>
            <w:tcW w:w="1114"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0" w:right="106" w:firstLine="0"/>
              <w:jc w:val="right"/>
            </w:pPr>
            <w:r>
              <w:rPr>
                <w:sz w:val="22"/>
              </w:rPr>
              <w:t xml:space="preserve">40 </w:t>
            </w:r>
          </w:p>
        </w:tc>
        <w:tc>
          <w:tcPr>
            <w:tcW w:w="1116"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0" w:right="108" w:firstLine="0"/>
              <w:jc w:val="right"/>
            </w:pPr>
            <w:r>
              <w:rPr>
                <w:sz w:val="22"/>
              </w:rPr>
              <w:t xml:space="preserve">25 </w:t>
            </w:r>
          </w:p>
        </w:tc>
        <w:tc>
          <w:tcPr>
            <w:tcW w:w="1121"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0" w:right="108" w:firstLine="0"/>
              <w:jc w:val="right"/>
            </w:pPr>
            <w:r>
              <w:rPr>
                <w:sz w:val="22"/>
              </w:rPr>
              <w:t xml:space="preserve">25 </w:t>
            </w:r>
          </w:p>
        </w:tc>
        <w:tc>
          <w:tcPr>
            <w:tcW w:w="2414"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0" w:right="107" w:firstLine="0"/>
              <w:jc w:val="right"/>
            </w:pPr>
            <w:r>
              <w:rPr>
                <w:sz w:val="22"/>
              </w:rPr>
              <w:t xml:space="preserve">155 </w:t>
            </w:r>
          </w:p>
        </w:tc>
      </w:tr>
      <w:tr w:rsidR="009D4955">
        <w:trPr>
          <w:trHeight w:val="516"/>
        </w:trPr>
        <w:tc>
          <w:tcPr>
            <w:tcW w:w="0" w:type="auto"/>
            <w:vMerge/>
            <w:tcBorders>
              <w:top w:val="nil"/>
              <w:left w:val="single" w:sz="4" w:space="0" w:color="000000"/>
              <w:bottom w:val="single" w:sz="4" w:space="0" w:color="000000"/>
              <w:right w:val="single" w:sz="4" w:space="0" w:color="000000"/>
            </w:tcBorders>
          </w:tcPr>
          <w:p w:rsidR="009D4955" w:rsidRDefault="009D4955">
            <w:pPr>
              <w:spacing w:after="160" w:line="259" w:lineRule="auto"/>
              <w:ind w:left="0" w:firstLine="0"/>
            </w:pPr>
          </w:p>
        </w:tc>
        <w:tc>
          <w:tcPr>
            <w:tcW w:w="1364"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0" w:right="108" w:firstLine="0"/>
              <w:jc w:val="right"/>
            </w:pPr>
            <w:r>
              <w:rPr>
                <w:sz w:val="22"/>
              </w:rPr>
              <w:t xml:space="preserve">Budget (Dollars) </w:t>
            </w:r>
          </w:p>
        </w:tc>
        <w:tc>
          <w:tcPr>
            <w:tcW w:w="1126"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0" w:right="108" w:firstLine="0"/>
              <w:jc w:val="right"/>
            </w:pPr>
            <w:r>
              <w:rPr>
                <w:sz w:val="22"/>
              </w:rPr>
              <w:t xml:space="preserve">$0 </w:t>
            </w:r>
          </w:p>
        </w:tc>
        <w:tc>
          <w:tcPr>
            <w:tcW w:w="1118"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0" w:right="108" w:firstLine="0"/>
              <w:jc w:val="right"/>
            </w:pPr>
            <w:r>
              <w:rPr>
                <w:sz w:val="22"/>
              </w:rPr>
              <w:t xml:space="preserve">$0 </w:t>
            </w:r>
          </w:p>
        </w:tc>
        <w:tc>
          <w:tcPr>
            <w:tcW w:w="1114"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0" w:right="106" w:firstLine="0"/>
              <w:jc w:val="right"/>
            </w:pPr>
            <w:r>
              <w:rPr>
                <w:sz w:val="22"/>
              </w:rPr>
              <w:t xml:space="preserve">$0 </w:t>
            </w:r>
          </w:p>
        </w:tc>
        <w:tc>
          <w:tcPr>
            <w:tcW w:w="1116"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0" w:right="108" w:firstLine="0"/>
              <w:jc w:val="right"/>
            </w:pPr>
            <w:r>
              <w:rPr>
                <w:sz w:val="22"/>
              </w:rPr>
              <w:t xml:space="preserve">$0 </w:t>
            </w:r>
          </w:p>
        </w:tc>
        <w:tc>
          <w:tcPr>
            <w:tcW w:w="1121"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0" w:right="108" w:firstLine="0"/>
              <w:jc w:val="right"/>
            </w:pPr>
            <w:r>
              <w:rPr>
                <w:sz w:val="22"/>
              </w:rPr>
              <w:t xml:space="preserve">$0 </w:t>
            </w:r>
          </w:p>
        </w:tc>
        <w:tc>
          <w:tcPr>
            <w:tcW w:w="2414"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0" w:right="107" w:firstLine="0"/>
              <w:jc w:val="right"/>
            </w:pPr>
            <w:r>
              <w:rPr>
                <w:sz w:val="22"/>
              </w:rPr>
              <w:t xml:space="preserve">$0 </w:t>
            </w:r>
          </w:p>
        </w:tc>
      </w:tr>
      <w:tr w:rsidR="009D4955">
        <w:trPr>
          <w:trHeight w:val="514"/>
        </w:trPr>
        <w:tc>
          <w:tcPr>
            <w:tcW w:w="2823" w:type="dxa"/>
            <w:vMerge w:val="restart"/>
            <w:tcBorders>
              <w:top w:val="single" w:sz="4" w:space="0" w:color="000000"/>
              <w:left w:val="single" w:sz="4" w:space="0" w:color="000000"/>
              <w:bottom w:val="single" w:sz="17" w:space="0" w:color="000000"/>
              <w:right w:val="single" w:sz="4" w:space="0" w:color="000000"/>
            </w:tcBorders>
            <w:vAlign w:val="center"/>
          </w:tcPr>
          <w:p w:rsidR="009D4955" w:rsidRDefault="00391194">
            <w:pPr>
              <w:spacing w:after="0" w:line="259" w:lineRule="auto"/>
              <w:ind w:left="0" w:firstLine="0"/>
            </w:pPr>
            <w:r>
              <w:rPr>
                <w:sz w:val="22"/>
              </w:rPr>
              <w:t xml:space="preserve">WNS/Pd research support </w:t>
            </w:r>
          </w:p>
        </w:tc>
        <w:tc>
          <w:tcPr>
            <w:tcW w:w="1364"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0" w:right="108" w:firstLine="0"/>
              <w:jc w:val="right"/>
            </w:pPr>
            <w:r>
              <w:rPr>
                <w:sz w:val="22"/>
              </w:rPr>
              <w:t xml:space="preserve">Staff Time* (Hours) </w:t>
            </w:r>
          </w:p>
        </w:tc>
        <w:tc>
          <w:tcPr>
            <w:tcW w:w="1126"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0" w:right="108" w:firstLine="0"/>
              <w:jc w:val="right"/>
            </w:pPr>
            <w:r>
              <w:rPr>
                <w:sz w:val="22"/>
              </w:rPr>
              <w:t xml:space="preserve">0 </w:t>
            </w:r>
          </w:p>
        </w:tc>
        <w:tc>
          <w:tcPr>
            <w:tcW w:w="1118"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0" w:right="108" w:firstLine="0"/>
              <w:jc w:val="right"/>
            </w:pPr>
            <w:r>
              <w:rPr>
                <w:sz w:val="22"/>
              </w:rPr>
              <w:t xml:space="preserve">150 </w:t>
            </w:r>
          </w:p>
        </w:tc>
        <w:tc>
          <w:tcPr>
            <w:tcW w:w="1114"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0" w:right="106" w:firstLine="0"/>
              <w:jc w:val="right"/>
            </w:pPr>
            <w:r>
              <w:rPr>
                <w:sz w:val="22"/>
              </w:rPr>
              <w:t xml:space="preserve">150 </w:t>
            </w:r>
          </w:p>
        </w:tc>
        <w:tc>
          <w:tcPr>
            <w:tcW w:w="1116"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0" w:right="108" w:firstLine="0"/>
              <w:jc w:val="right"/>
            </w:pPr>
            <w:r>
              <w:rPr>
                <w:sz w:val="22"/>
              </w:rPr>
              <w:t xml:space="preserve">150 </w:t>
            </w:r>
          </w:p>
        </w:tc>
        <w:tc>
          <w:tcPr>
            <w:tcW w:w="1121"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0" w:right="108" w:firstLine="0"/>
              <w:jc w:val="right"/>
            </w:pPr>
            <w:r>
              <w:rPr>
                <w:sz w:val="22"/>
              </w:rPr>
              <w:t xml:space="preserve">150 </w:t>
            </w:r>
          </w:p>
        </w:tc>
        <w:tc>
          <w:tcPr>
            <w:tcW w:w="2414"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0" w:right="107" w:firstLine="0"/>
              <w:jc w:val="right"/>
            </w:pPr>
            <w:r>
              <w:rPr>
                <w:sz w:val="22"/>
              </w:rPr>
              <w:t xml:space="preserve">600 </w:t>
            </w:r>
          </w:p>
        </w:tc>
      </w:tr>
      <w:tr w:rsidR="009D4955">
        <w:trPr>
          <w:trHeight w:val="787"/>
        </w:trPr>
        <w:tc>
          <w:tcPr>
            <w:tcW w:w="0" w:type="auto"/>
            <w:vMerge/>
            <w:tcBorders>
              <w:top w:val="nil"/>
              <w:left w:val="single" w:sz="4" w:space="0" w:color="000000"/>
              <w:bottom w:val="single" w:sz="17" w:space="0" w:color="000000"/>
              <w:right w:val="single" w:sz="4" w:space="0" w:color="000000"/>
            </w:tcBorders>
          </w:tcPr>
          <w:p w:rsidR="009D4955" w:rsidRDefault="009D4955">
            <w:pPr>
              <w:spacing w:after="160" w:line="259" w:lineRule="auto"/>
              <w:ind w:left="0" w:firstLine="0"/>
            </w:pPr>
          </w:p>
        </w:tc>
        <w:tc>
          <w:tcPr>
            <w:tcW w:w="1364" w:type="dxa"/>
            <w:tcBorders>
              <w:top w:val="single" w:sz="4" w:space="0" w:color="000000"/>
              <w:left w:val="single" w:sz="4" w:space="0" w:color="000000"/>
              <w:bottom w:val="single" w:sz="17" w:space="0" w:color="000000"/>
              <w:right w:val="single" w:sz="4" w:space="0" w:color="000000"/>
            </w:tcBorders>
            <w:vAlign w:val="bottom"/>
          </w:tcPr>
          <w:p w:rsidR="009D4955" w:rsidRDefault="00391194">
            <w:pPr>
              <w:spacing w:after="0" w:line="259" w:lineRule="auto"/>
              <w:ind w:left="0" w:right="108" w:firstLine="0"/>
              <w:jc w:val="right"/>
            </w:pPr>
            <w:r>
              <w:rPr>
                <w:sz w:val="22"/>
              </w:rPr>
              <w:t xml:space="preserve">Budget (Dollars) </w:t>
            </w:r>
          </w:p>
        </w:tc>
        <w:tc>
          <w:tcPr>
            <w:tcW w:w="1126" w:type="dxa"/>
            <w:tcBorders>
              <w:top w:val="single" w:sz="4" w:space="0" w:color="000000"/>
              <w:left w:val="single" w:sz="4" w:space="0" w:color="000000"/>
              <w:bottom w:val="single" w:sz="17" w:space="0" w:color="000000"/>
              <w:right w:val="single" w:sz="4" w:space="0" w:color="000000"/>
            </w:tcBorders>
          </w:tcPr>
          <w:p w:rsidR="009D4955" w:rsidRDefault="00391194">
            <w:pPr>
              <w:spacing w:after="0" w:line="259" w:lineRule="auto"/>
              <w:ind w:left="0" w:right="108" w:firstLine="0"/>
              <w:jc w:val="right"/>
            </w:pPr>
            <w:r>
              <w:rPr>
                <w:sz w:val="22"/>
              </w:rPr>
              <w:t xml:space="preserve">0 </w:t>
            </w:r>
          </w:p>
        </w:tc>
        <w:tc>
          <w:tcPr>
            <w:tcW w:w="1118" w:type="dxa"/>
            <w:tcBorders>
              <w:top w:val="single" w:sz="4" w:space="0" w:color="000000"/>
              <w:left w:val="single" w:sz="4" w:space="0" w:color="000000"/>
              <w:bottom w:val="single" w:sz="17" w:space="0" w:color="000000"/>
              <w:right w:val="single" w:sz="4" w:space="0" w:color="000000"/>
            </w:tcBorders>
          </w:tcPr>
          <w:p w:rsidR="009D4955" w:rsidRDefault="00391194">
            <w:pPr>
              <w:spacing w:after="0" w:line="259" w:lineRule="auto"/>
              <w:ind w:left="0" w:right="105" w:firstLine="0"/>
              <w:jc w:val="right"/>
            </w:pPr>
            <w:r>
              <w:rPr>
                <w:sz w:val="22"/>
              </w:rPr>
              <w:t xml:space="preserve">TBD </w:t>
            </w:r>
          </w:p>
          <w:p w:rsidR="009D4955" w:rsidRDefault="00391194">
            <w:pPr>
              <w:spacing w:after="0" w:line="259" w:lineRule="auto"/>
              <w:ind w:left="115" w:hanging="74"/>
            </w:pPr>
            <w:r>
              <w:rPr>
                <w:i/>
                <w:sz w:val="22"/>
              </w:rPr>
              <w:t xml:space="preserve">($50,000200,000) </w:t>
            </w:r>
          </w:p>
        </w:tc>
        <w:tc>
          <w:tcPr>
            <w:tcW w:w="1114" w:type="dxa"/>
            <w:tcBorders>
              <w:top w:val="single" w:sz="4" w:space="0" w:color="000000"/>
              <w:left w:val="single" w:sz="4" w:space="0" w:color="000000"/>
              <w:bottom w:val="single" w:sz="17" w:space="0" w:color="000000"/>
              <w:right w:val="single" w:sz="4" w:space="0" w:color="000000"/>
            </w:tcBorders>
          </w:tcPr>
          <w:p w:rsidR="009D4955" w:rsidRDefault="00391194">
            <w:pPr>
              <w:spacing w:after="0" w:line="259" w:lineRule="auto"/>
              <w:ind w:left="0" w:right="102" w:firstLine="0"/>
              <w:jc w:val="right"/>
            </w:pPr>
            <w:r>
              <w:rPr>
                <w:sz w:val="22"/>
              </w:rPr>
              <w:t xml:space="preserve">TBD </w:t>
            </w:r>
          </w:p>
          <w:p w:rsidR="009D4955" w:rsidRDefault="00391194">
            <w:pPr>
              <w:spacing w:after="0" w:line="259" w:lineRule="auto"/>
              <w:ind w:left="112" w:hanging="74"/>
            </w:pPr>
            <w:r>
              <w:rPr>
                <w:i/>
                <w:sz w:val="22"/>
              </w:rPr>
              <w:t>($50,000200,000</w:t>
            </w:r>
            <w:r>
              <w:rPr>
                <w:sz w:val="22"/>
              </w:rPr>
              <w:t xml:space="preserve">) </w:t>
            </w:r>
          </w:p>
        </w:tc>
        <w:tc>
          <w:tcPr>
            <w:tcW w:w="1116" w:type="dxa"/>
            <w:tcBorders>
              <w:top w:val="single" w:sz="4" w:space="0" w:color="000000"/>
              <w:left w:val="single" w:sz="4" w:space="0" w:color="000000"/>
              <w:bottom w:val="single" w:sz="17" w:space="0" w:color="000000"/>
              <w:right w:val="single" w:sz="4" w:space="0" w:color="000000"/>
            </w:tcBorders>
          </w:tcPr>
          <w:p w:rsidR="009D4955" w:rsidRDefault="00391194">
            <w:pPr>
              <w:spacing w:after="0" w:line="259" w:lineRule="auto"/>
              <w:ind w:left="0" w:right="105" w:firstLine="0"/>
              <w:jc w:val="right"/>
            </w:pPr>
            <w:r>
              <w:rPr>
                <w:sz w:val="22"/>
              </w:rPr>
              <w:t xml:space="preserve">TBD </w:t>
            </w:r>
          </w:p>
          <w:p w:rsidR="009D4955" w:rsidRDefault="00391194">
            <w:pPr>
              <w:spacing w:after="0" w:line="259" w:lineRule="auto"/>
              <w:ind w:left="112" w:hanging="74"/>
            </w:pPr>
            <w:r>
              <w:rPr>
                <w:i/>
                <w:sz w:val="22"/>
              </w:rPr>
              <w:t xml:space="preserve">($50,000200,000) </w:t>
            </w:r>
          </w:p>
        </w:tc>
        <w:tc>
          <w:tcPr>
            <w:tcW w:w="1121" w:type="dxa"/>
            <w:tcBorders>
              <w:top w:val="single" w:sz="4" w:space="0" w:color="000000"/>
              <w:left w:val="single" w:sz="4" w:space="0" w:color="000000"/>
              <w:bottom w:val="single" w:sz="17" w:space="0" w:color="000000"/>
              <w:right w:val="single" w:sz="4" w:space="0" w:color="000000"/>
            </w:tcBorders>
          </w:tcPr>
          <w:p w:rsidR="009D4955" w:rsidRDefault="00391194">
            <w:pPr>
              <w:spacing w:after="0" w:line="259" w:lineRule="auto"/>
              <w:ind w:left="0" w:right="105" w:firstLine="0"/>
              <w:jc w:val="right"/>
            </w:pPr>
            <w:r>
              <w:rPr>
                <w:sz w:val="22"/>
              </w:rPr>
              <w:t xml:space="preserve">TBD </w:t>
            </w:r>
          </w:p>
          <w:p w:rsidR="009D4955" w:rsidRDefault="00391194">
            <w:pPr>
              <w:spacing w:after="0" w:line="259" w:lineRule="auto"/>
              <w:ind w:left="117" w:hanging="74"/>
            </w:pPr>
            <w:r>
              <w:rPr>
                <w:i/>
                <w:sz w:val="22"/>
              </w:rPr>
              <w:t xml:space="preserve">($50,000200,000) </w:t>
            </w:r>
          </w:p>
        </w:tc>
        <w:tc>
          <w:tcPr>
            <w:tcW w:w="2414" w:type="dxa"/>
            <w:tcBorders>
              <w:top w:val="single" w:sz="4" w:space="0" w:color="000000"/>
              <w:left w:val="single" w:sz="4" w:space="0" w:color="000000"/>
              <w:bottom w:val="single" w:sz="17" w:space="0" w:color="000000"/>
              <w:right w:val="single" w:sz="4" w:space="0" w:color="000000"/>
            </w:tcBorders>
          </w:tcPr>
          <w:p w:rsidR="009D4955" w:rsidRDefault="00391194">
            <w:pPr>
              <w:spacing w:after="0" w:line="259" w:lineRule="auto"/>
              <w:ind w:left="0" w:right="103" w:firstLine="0"/>
              <w:jc w:val="right"/>
            </w:pPr>
            <w:r>
              <w:rPr>
                <w:sz w:val="22"/>
              </w:rPr>
              <w:t xml:space="preserve">TBD </w:t>
            </w:r>
          </w:p>
          <w:p w:rsidR="009D4955" w:rsidRDefault="00391194">
            <w:pPr>
              <w:spacing w:after="0" w:line="259" w:lineRule="auto"/>
              <w:ind w:left="0" w:right="105" w:firstLine="0"/>
              <w:jc w:val="center"/>
            </w:pPr>
            <w:r>
              <w:rPr>
                <w:i/>
                <w:sz w:val="22"/>
              </w:rPr>
              <w:t xml:space="preserve">($200,000-800,000) </w:t>
            </w:r>
          </w:p>
        </w:tc>
      </w:tr>
      <w:tr w:rsidR="009D4955">
        <w:trPr>
          <w:trHeight w:val="533"/>
        </w:trPr>
        <w:tc>
          <w:tcPr>
            <w:tcW w:w="2823" w:type="dxa"/>
            <w:vMerge w:val="restart"/>
            <w:tcBorders>
              <w:top w:val="single" w:sz="17"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109" w:firstLine="0"/>
              <w:jc w:val="center"/>
            </w:pPr>
            <w:r>
              <w:rPr>
                <w:b/>
                <w:sz w:val="22"/>
              </w:rPr>
              <w:t xml:space="preserve">Total </w:t>
            </w:r>
          </w:p>
        </w:tc>
        <w:tc>
          <w:tcPr>
            <w:tcW w:w="1364" w:type="dxa"/>
            <w:tcBorders>
              <w:top w:val="single" w:sz="17" w:space="0" w:color="000000"/>
              <w:left w:val="single" w:sz="4" w:space="0" w:color="000000"/>
              <w:bottom w:val="single" w:sz="4" w:space="0" w:color="000000"/>
              <w:right w:val="single" w:sz="4" w:space="0" w:color="000000"/>
            </w:tcBorders>
          </w:tcPr>
          <w:p w:rsidR="009D4955" w:rsidRDefault="00391194">
            <w:pPr>
              <w:spacing w:after="0" w:line="259" w:lineRule="auto"/>
              <w:ind w:left="0" w:right="108" w:firstLine="0"/>
              <w:jc w:val="right"/>
            </w:pPr>
            <w:r>
              <w:rPr>
                <w:sz w:val="22"/>
              </w:rPr>
              <w:t xml:space="preserve">Staff Time* (Hours) </w:t>
            </w:r>
          </w:p>
        </w:tc>
        <w:tc>
          <w:tcPr>
            <w:tcW w:w="1126" w:type="dxa"/>
            <w:tcBorders>
              <w:top w:val="single" w:sz="17" w:space="0" w:color="000000"/>
              <w:left w:val="single" w:sz="4" w:space="0" w:color="000000"/>
              <w:bottom w:val="single" w:sz="4" w:space="0" w:color="000000"/>
              <w:right w:val="single" w:sz="4" w:space="0" w:color="000000"/>
            </w:tcBorders>
          </w:tcPr>
          <w:p w:rsidR="009D4955" w:rsidRDefault="00391194">
            <w:pPr>
              <w:spacing w:after="0" w:line="259" w:lineRule="auto"/>
              <w:ind w:left="0" w:right="108" w:firstLine="0"/>
              <w:jc w:val="right"/>
            </w:pPr>
            <w:r>
              <w:rPr>
                <w:sz w:val="22"/>
              </w:rPr>
              <w:t xml:space="preserve">225 </w:t>
            </w:r>
          </w:p>
        </w:tc>
        <w:tc>
          <w:tcPr>
            <w:tcW w:w="1118" w:type="dxa"/>
            <w:tcBorders>
              <w:top w:val="single" w:sz="17" w:space="0" w:color="000000"/>
              <w:left w:val="single" w:sz="4" w:space="0" w:color="000000"/>
              <w:bottom w:val="single" w:sz="4" w:space="0" w:color="000000"/>
              <w:right w:val="single" w:sz="4" w:space="0" w:color="000000"/>
            </w:tcBorders>
          </w:tcPr>
          <w:p w:rsidR="009D4955" w:rsidRDefault="00391194">
            <w:pPr>
              <w:spacing w:after="0" w:line="259" w:lineRule="auto"/>
              <w:ind w:left="0" w:right="108" w:firstLine="0"/>
              <w:jc w:val="right"/>
            </w:pPr>
            <w:r>
              <w:rPr>
                <w:sz w:val="22"/>
              </w:rPr>
              <w:t xml:space="preserve">765 </w:t>
            </w:r>
          </w:p>
        </w:tc>
        <w:tc>
          <w:tcPr>
            <w:tcW w:w="1114" w:type="dxa"/>
            <w:tcBorders>
              <w:top w:val="single" w:sz="17" w:space="0" w:color="000000"/>
              <w:left w:val="single" w:sz="4" w:space="0" w:color="000000"/>
              <w:bottom w:val="single" w:sz="4" w:space="0" w:color="000000"/>
              <w:right w:val="single" w:sz="4" w:space="0" w:color="000000"/>
            </w:tcBorders>
          </w:tcPr>
          <w:p w:rsidR="009D4955" w:rsidRDefault="00391194">
            <w:pPr>
              <w:spacing w:after="0" w:line="259" w:lineRule="auto"/>
              <w:ind w:left="0" w:right="106" w:firstLine="0"/>
              <w:jc w:val="right"/>
            </w:pPr>
            <w:r>
              <w:rPr>
                <w:sz w:val="22"/>
              </w:rPr>
              <w:t xml:space="preserve">665 </w:t>
            </w:r>
          </w:p>
        </w:tc>
        <w:tc>
          <w:tcPr>
            <w:tcW w:w="1116" w:type="dxa"/>
            <w:tcBorders>
              <w:top w:val="single" w:sz="17" w:space="0" w:color="000000"/>
              <w:left w:val="single" w:sz="4" w:space="0" w:color="000000"/>
              <w:bottom w:val="single" w:sz="4" w:space="0" w:color="000000"/>
              <w:right w:val="single" w:sz="4" w:space="0" w:color="000000"/>
            </w:tcBorders>
          </w:tcPr>
          <w:p w:rsidR="009D4955" w:rsidRDefault="00391194">
            <w:pPr>
              <w:spacing w:after="0" w:line="259" w:lineRule="auto"/>
              <w:ind w:left="0" w:right="108" w:firstLine="0"/>
              <w:jc w:val="right"/>
            </w:pPr>
            <w:r>
              <w:rPr>
                <w:sz w:val="22"/>
              </w:rPr>
              <w:t xml:space="preserve">650 </w:t>
            </w:r>
          </w:p>
        </w:tc>
        <w:tc>
          <w:tcPr>
            <w:tcW w:w="1121" w:type="dxa"/>
            <w:tcBorders>
              <w:top w:val="single" w:sz="17" w:space="0" w:color="000000"/>
              <w:left w:val="single" w:sz="4" w:space="0" w:color="000000"/>
              <w:bottom w:val="single" w:sz="4" w:space="0" w:color="000000"/>
              <w:right w:val="single" w:sz="4" w:space="0" w:color="000000"/>
            </w:tcBorders>
          </w:tcPr>
          <w:p w:rsidR="009D4955" w:rsidRDefault="00391194">
            <w:pPr>
              <w:spacing w:after="0" w:line="259" w:lineRule="auto"/>
              <w:ind w:left="0" w:right="108" w:firstLine="0"/>
              <w:jc w:val="right"/>
            </w:pPr>
            <w:r>
              <w:rPr>
                <w:sz w:val="22"/>
              </w:rPr>
              <w:t xml:space="preserve">650 </w:t>
            </w:r>
          </w:p>
        </w:tc>
        <w:tc>
          <w:tcPr>
            <w:tcW w:w="2414" w:type="dxa"/>
            <w:tcBorders>
              <w:top w:val="single" w:sz="17" w:space="0" w:color="000000"/>
              <w:left w:val="single" w:sz="4" w:space="0" w:color="000000"/>
              <w:bottom w:val="single" w:sz="4" w:space="0" w:color="000000"/>
              <w:right w:val="single" w:sz="4" w:space="0" w:color="000000"/>
            </w:tcBorders>
          </w:tcPr>
          <w:p w:rsidR="009D4955" w:rsidRDefault="00391194">
            <w:pPr>
              <w:spacing w:after="0" w:line="259" w:lineRule="auto"/>
              <w:ind w:left="0" w:right="104" w:firstLine="0"/>
              <w:jc w:val="right"/>
            </w:pPr>
            <w:r>
              <w:rPr>
                <w:sz w:val="22"/>
              </w:rPr>
              <w:t xml:space="preserve">2955 </w:t>
            </w:r>
          </w:p>
        </w:tc>
      </w:tr>
      <w:tr w:rsidR="009D4955">
        <w:trPr>
          <w:trHeight w:val="516"/>
        </w:trPr>
        <w:tc>
          <w:tcPr>
            <w:tcW w:w="0" w:type="auto"/>
            <w:vMerge/>
            <w:tcBorders>
              <w:top w:val="nil"/>
              <w:left w:val="single" w:sz="4" w:space="0" w:color="000000"/>
              <w:bottom w:val="single" w:sz="4" w:space="0" w:color="000000"/>
              <w:right w:val="single" w:sz="4" w:space="0" w:color="000000"/>
            </w:tcBorders>
          </w:tcPr>
          <w:p w:rsidR="009D4955" w:rsidRDefault="009D4955">
            <w:pPr>
              <w:spacing w:after="160" w:line="259" w:lineRule="auto"/>
              <w:ind w:left="0" w:firstLine="0"/>
            </w:pPr>
          </w:p>
        </w:tc>
        <w:tc>
          <w:tcPr>
            <w:tcW w:w="1364"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0" w:right="108" w:firstLine="0"/>
              <w:jc w:val="right"/>
            </w:pPr>
            <w:r>
              <w:rPr>
                <w:sz w:val="22"/>
              </w:rPr>
              <w:t xml:space="preserve">Budget (Dollars) </w:t>
            </w:r>
          </w:p>
        </w:tc>
        <w:tc>
          <w:tcPr>
            <w:tcW w:w="1126"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0" w:right="108" w:firstLine="0"/>
              <w:jc w:val="right"/>
            </w:pPr>
            <w:r>
              <w:rPr>
                <w:sz w:val="22"/>
              </w:rPr>
              <w:t xml:space="preserve">$0 </w:t>
            </w:r>
          </w:p>
        </w:tc>
        <w:tc>
          <w:tcPr>
            <w:tcW w:w="1118"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5" w:firstLine="0"/>
            </w:pPr>
            <w:r>
              <w:rPr>
                <w:sz w:val="22"/>
              </w:rPr>
              <w:t>$861,200-</w:t>
            </w:r>
          </w:p>
          <w:p w:rsidR="009D4955" w:rsidRDefault="00391194">
            <w:pPr>
              <w:spacing w:after="0" w:line="259" w:lineRule="auto"/>
              <w:ind w:left="0" w:right="109" w:firstLine="0"/>
              <w:jc w:val="right"/>
            </w:pPr>
            <w:r>
              <w:rPr>
                <w:sz w:val="22"/>
              </w:rPr>
              <w:t xml:space="preserve">1.38 mil </w:t>
            </w:r>
          </w:p>
        </w:tc>
        <w:tc>
          <w:tcPr>
            <w:tcW w:w="1114"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2" w:firstLine="0"/>
            </w:pPr>
            <w:r>
              <w:rPr>
                <w:sz w:val="22"/>
              </w:rPr>
              <w:t>$861,200-</w:t>
            </w:r>
          </w:p>
          <w:p w:rsidR="009D4955" w:rsidRDefault="00391194">
            <w:pPr>
              <w:spacing w:after="0" w:line="259" w:lineRule="auto"/>
              <w:ind w:left="0" w:right="107" w:firstLine="0"/>
              <w:jc w:val="right"/>
            </w:pPr>
            <w:r>
              <w:rPr>
                <w:sz w:val="22"/>
              </w:rPr>
              <w:t xml:space="preserve">1.38 mil </w:t>
            </w:r>
          </w:p>
        </w:tc>
        <w:tc>
          <w:tcPr>
            <w:tcW w:w="1116"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2" w:firstLine="0"/>
            </w:pPr>
            <w:r>
              <w:rPr>
                <w:sz w:val="22"/>
              </w:rPr>
              <w:t>$861,200-</w:t>
            </w:r>
          </w:p>
          <w:p w:rsidR="009D4955" w:rsidRDefault="00391194">
            <w:pPr>
              <w:spacing w:after="0" w:line="259" w:lineRule="auto"/>
              <w:ind w:left="0" w:right="109" w:firstLine="0"/>
              <w:jc w:val="right"/>
            </w:pPr>
            <w:r>
              <w:rPr>
                <w:sz w:val="22"/>
              </w:rPr>
              <w:t xml:space="preserve">1.38 mil  </w:t>
            </w:r>
          </w:p>
        </w:tc>
        <w:tc>
          <w:tcPr>
            <w:tcW w:w="1121"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7" w:firstLine="0"/>
            </w:pPr>
            <w:r>
              <w:rPr>
                <w:sz w:val="22"/>
              </w:rPr>
              <w:t>$861,200-</w:t>
            </w:r>
          </w:p>
          <w:p w:rsidR="009D4955" w:rsidRDefault="00391194">
            <w:pPr>
              <w:spacing w:after="0" w:line="259" w:lineRule="auto"/>
              <w:ind w:left="0" w:right="109" w:firstLine="0"/>
              <w:jc w:val="right"/>
            </w:pPr>
            <w:r>
              <w:rPr>
                <w:sz w:val="22"/>
              </w:rPr>
              <w:t xml:space="preserve">1.38 mil </w:t>
            </w:r>
          </w:p>
        </w:tc>
        <w:tc>
          <w:tcPr>
            <w:tcW w:w="2414"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0" w:right="108" w:firstLine="0"/>
              <w:jc w:val="right"/>
            </w:pPr>
            <w:r>
              <w:rPr>
                <w:sz w:val="22"/>
              </w:rPr>
              <w:t xml:space="preserve">$3.44 mil – 5.52 mil </w:t>
            </w:r>
          </w:p>
        </w:tc>
      </w:tr>
    </w:tbl>
    <w:p w:rsidR="009D4955" w:rsidRDefault="00391194">
      <w:pPr>
        <w:spacing w:after="43" w:line="259" w:lineRule="auto"/>
        <w:ind w:left="559" w:firstLine="0"/>
        <w:jc w:val="both"/>
      </w:pPr>
      <w:r>
        <w:rPr>
          <w:sz w:val="22"/>
        </w:rPr>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p>
    <w:p w:rsidR="009D4955" w:rsidRDefault="00391194">
      <w:pPr>
        <w:spacing w:after="3" w:line="253" w:lineRule="auto"/>
        <w:ind w:left="569" w:right="410"/>
      </w:pPr>
      <w:r>
        <w:rPr>
          <w:sz w:val="22"/>
        </w:rPr>
        <w:t xml:space="preserve">*Staff time listed is not included in the estimated annual budget and is estimated based on current group membership of 8 individuals. </w:t>
      </w:r>
    </w:p>
    <w:p w:rsidR="009D4955" w:rsidRDefault="009D4955">
      <w:pPr>
        <w:sectPr w:rsidR="009D4955">
          <w:headerReference w:type="even" r:id="rId50"/>
          <w:headerReference w:type="default" r:id="rId51"/>
          <w:footerReference w:type="even" r:id="rId52"/>
          <w:footerReference w:type="default" r:id="rId53"/>
          <w:headerReference w:type="first" r:id="rId54"/>
          <w:footerReference w:type="first" r:id="rId55"/>
          <w:footnotePr>
            <w:numRestart w:val="eachPage"/>
          </w:footnotePr>
          <w:pgSz w:w="15840" w:h="12240" w:orient="landscape"/>
          <w:pgMar w:top="1299" w:right="1152" w:bottom="1505" w:left="989" w:header="720" w:footer="726" w:gutter="0"/>
          <w:cols w:space="720"/>
        </w:sectPr>
      </w:pPr>
    </w:p>
    <w:p w:rsidR="009D4955" w:rsidRDefault="00391194">
      <w:pPr>
        <w:spacing w:after="557" w:line="259" w:lineRule="auto"/>
        <w:ind w:left="98" w:firstLine="0"/>
        <w:jc w:val="center"/>
      </w:pPr>
      <w:r>
        <w:rPr>
          <w:b/>
          <w:sz w:val="40"/>
        </w:rPr>
        <w:t xml:space="preserve"> </w:t>
      </w:r>
    </w:p>
    <w:p w:rsidR="009D4955" w:rsidRDefault="00391194">
      <w:pPr>
        <w:spacing w:after="672" w:line="259" w:lineRule="auto"/>
        <w:ind w:left="98" w:firstLine="0"/>
        <w:jc w:val="center"/>
      </w:pPr>
      <w:r>
        <w:rPr>
          <w:b/>
          <w:sz w:val="40"/>
        </w:rPr>
        <w:t xml:space="preserve"> </w:t>
      </w:r>
    </w:p>
    <w:p w:rsidR="009D4955" w:rsidRDefault="00391194">
      <w:pPr>
        <w:spacing w:after="23" w:line="249" w:lineRule="auto"/>
        <w:ind w:left="19" w:right="9"/>
        <w:jc w:val="center"/>
      </w:pPr>
      <w:r>
        <w:rPr>
          <w:b/>
          <w:sz w:val="52"/>
        </w:rPr>
        <w:t xml:space="preserve">Disease Management Implementation Plan for  </w:t>
      </w:r>
    </w:p>
    <w:p w:rsidR="009D4955" w:rsidRDefault="00391194">
      <w:pPr>
        <w:spacing w:after="0" w:line="259" w:lineRule="auto"/>
        <w:ind w:left="413"/>
      </w:pPr>
      <w:r>
        <w:rPr>
          <w:b/>
          <w:sz w:val="52"/>
        </w:rPr>
        <w:t xml:space="preserve">The National Plan for Assisting States, </w:t>
      </w:r>
    </w:p>
    <w:p w:rsidR="009D4955" w:rsidRDefault="00391194">
      <w:pPr>
        <w:spacing w:after="23" w:line="249" w:lineRule="auto"/>
        <w:ind w:left="19" w:right="13"/>
        <w:jc w:val="center"/>
      </w:pPr>
      <w:r>
        <w:rPr>
          <w:b/>
          <w:sz w:val="52"/>
        </w:rPr>
        <w:t xml:space="preserve">Federal Agencies, and Tribes in </w:t>
      </w:r>
    </w:p>
    <w:p w:rsidR="009D4955" w:rsidRDefault="00391194">
      <w:pPr>
        <w:spacing w:after="200" w:line="259" w:lineRule="auto"/>
        <w:ind w:left="139"/>
      </w:pPr>
      <w:r>
        <w:rPr>
          <w:b/>
          <w:sz w:val="52"/>
        </w:rPr>
        <w:t>Manag</w:t>
      </w:r>
      <w:r>
        <w:rPr>
          <w:b/>
          <w:sz w:val="52"/>
        </w:rPr>
        <w:t xml:space="preserve">ing White-Nose Syndrome in Bats </w:t>
      </w:r>
    </w:p>
    <w:p w:rsidR="009D4955" w:rsidRDefault="00391194">
      <w:pPr>
        <w:pStyle w:val="Heading2"/>
        <w:shd w:val="clear" w:color="auto" w:fill="auto"/>
        <w:spacing w:after="760" w:line="265" w:lineRule="auto"/>
        <w:ind w:right="1"/>
        <w:jc w:val="center"/>
      </w:pPr>
      <w:r>
        <w:rPr>
          <w:b/>
          <w:sz w:val="28"/>
        </w:rPr>
        <w:t xml:space="preserve">2011-2015 </w:t>
      </w:r>
    </w:p>
    <w:p w:rsidR="009D4955" w:rsidRDefault="00391194">
      <w:pPr>
        <w:spacing w:after="0" w:line="259" w:lineRule="auto"/>
        <w:ind w:left="0" w:firstLine="0"/>
      </w:pPr>
      <w:r>
        <w:t xml:space="preserve"> </w:t>
      </w:r>
    </w:p>
    <w:p w:rsidR="009D4955" w:rsidRDefault="00391194">
      <w:pPr>
        <w:tabs>
          <w:tab w:val="center" w:pos="7641"/>
        </w:tabs>
        <w:ind w:left="-15" w:firstLine="0"/>
      </w:pPr>
      <w:r>
        <w:t xml:space="preserve">Submitted by:  _____________________________________ </w:t>
      </w:r>
      <w:r>
        <w:tab/>
        <w:t xml:space="preserve">Date:  ______________ </w:t>
      </w:r>
    </w:p>
    <w:p w:rsidR="009D4955" w:rsidRDefault="00391194">
      <w:pPr>
        <w:tabs>
          <w:tab w:val="center" w:pos="720"/>
          <w:tab w:val="center" w:pos="4748"/>
        </w:tabs>
        <w:ind w:left="-15" w:firstLine="0"/>
      </w:pPr>
      <w:r>
        <w:t xml:space="preserve"> </w:t>
      </w:r>
      <w:r>
        <w:tab/>
        <w:t xml:space="preserve"> </w:t>
      </w:r>
      <w:r>
        <w:tab/>
        <w:t xml:space="preserve">Brooke Hines, Kentucky Department of Fish and Wildlife Resources </w:t>
      </w:r>
    </w:p>
    <w:p w:rsidR="009D4955" w:rsidRDefault="00391194">
      <w:pPr>
        <w:ind w:left="1450" w:right="9"/>
      </w:pPr>
      <w:r>
        <w:t xml:space="preserve">Disease Management Working Group Leader  </w:t>
      </w:r>
    </w:p>
    <w:p w:rsidR="009D4955" w:rsidRDefault="00391194">
      <w:pPr>
        <w:spacing w:after="0" w:line="259" w:lineRule="auto"/>
        <w:ind w:left="0" w:firstLine="0"/>
      </w:pPr>
      <w:r>
        <w:t xml:space="preserve"> </w:t>
      </w:r>
    </w:p>
    <w:p w:rsidR="009D4955" w:rsidRDefault="00391194">
      <w:pPr>
        <w:spacing w:after="0" w:line="259" w:lineRule="auto"/>
        <w:ind w:left="0" w:firstLine="0"/>
      </w:pPr>
      <w:r>
        <w:t xml:space="preserve"> </w:t>
      </w:r>
    </w:p>
    <w:p w:rsidR="009D4955" w:rsidRDefault="00391194">
      <w:pPr>
        <w:spacing w:after="0" w:line="259" w:lineRule="auto"/>
        <w:ind w:left="0" w:firstLine="0"/>
      </w:pPr>
      <w:r>
        <w:t xml:space="preserve"> </w:t>
      </w:r>
    </w:p>
    <w:p w:rsidR="009D4955" w:rsidRDefault="00391194">
      <w:pPr>
        <w:spacing w:after="0" w:line="259" w:lineRule="auto"/>
        <w:ind w:left="0" w:firstLine="0"/>
      </w:pPr>
      <w:r>
        <w:t xml:space="preserve"> </w:t>
      </w:r>
    </w:p>
    <w:p w:rsidR="009D4955" w:rsidRDefault="00391194">
      <w:pPr>
        <w:spacing w:after="0" w:line="259" w:lineRule="auto"/>
        <w:ind w:left="0" w:firstLine="0"/>
      </w:pPr>
      <w:r>
        <w:t xml:space="preserve"> </w:t>
      </w:r>
    </w:p>
    <w:p w:rsidR="009D4955" w:rsidRDefault="00391194">
      <w:pPr>
        <w:tabs>
          <w:tab w:val="center" w:pos="7641"/>
        </w:tabs>
        <w:ind w:left="-15" w:firstLine="0"/>
      </w:pPr>
      <w:r>
        <w:t xml:space="preserve">Approved by:  ______________________________________ </w:t>
      </w:r>
      <w:r>
        <w:tab/>
        <w:t xml:space="preserve">Date:  ______________ </w:t>
      </w:r>
    </w:p>
    <w:p w:rsidR="009D4955" w:rsidRDefault="00391194">
      <w:pPr>
        <w:tabs>
          <w:tab w:val="center" w:pos="720"/>
          <w:tab w:val="center" w:pos="2710"/>
          <w:tab w:val="center" w:pos="4321"/>
          <w:tab w:val="center" w:pos="5041"/>
        </w:tabs>
        <w:ind w:left="-15" w:firstLine="0"/>
      </w:pPr>
      <w:r>
        <w:t xml:space="preserve"> </w:t>
      </w:r>
      <w:r>
        <w:tab/>
        <w:t xml:space="preserve"> </w:t>
      </w:r>
      <w:r>
        <w:tab/>
        <w:t xml:space="preserve">Jeremy Coleman, USFWS </w:t>
      </w:r>
      <w:r>
        <w:tab/>
        <w:t xml:space="preserve"> </w:t>
      </w:r>
      <w:r>
        <w:tab/>
        <w:t xml:space="preserve">    </w:t>
      </w:r>
    </w:p>
    <w:p w:rsidR="009D4955" w:rsidRDefault="00391194">
      <w:pPr>
        <w:ind w:left="1450" w:right="9"/>
      </w:pPr>
      <w:r>
        <w:t xml:space="preserve">National White-nose Syndrome Coordinator </w:t>
      </w:r>
    </w:p>
    <w:sdt>
      <w:sdtPr>
        <w:id w:val="-2095542482"/>
        <w:docPartObj>
          <w:docPartGallery w:val="Table of Contents"/>
        </w:docPartObj>
      </w:sdtPr>
      <w:sdtEndPr/>
      <w:sdtContent>
        <w:p w:rsidR="009D4955" w:rsidRDefault="00391194">
          <w:pPr>
            <w:pStyle w:val="Heading3"/>
            <w:spacing w:after="287"/>
            <w:ind w:left="-5"/>
          </w:pPr>
          <w:r>
            <w:t xml:space="preserve">TABLE OF CONTENTS </w:t>
          </w:r>
        </w:p>
        <w:p w:rsidR="009D4955" w:rsidRDefault="00391194">
          <w:pPr>
            <w:pStyle w:val="TOC1"/>
            <w:tabs>
              <w:tab w:val="right" w:leader="dot" w:pos="9364"/>
            </w:tabs>
          </w:pPr>
          <w:r>
            <w:fldChar w:fldCharType="begin"/>
          </w:r>
          <w:r>
            <w:instrText xml:space="preserve"> TOC \o "1-1" \h \z \u </w:instrText>
          </w:r>
          <w:r>
            <w:fldChar w:fldCharType="separate"/>
          </w:r>
          <w:hyperlink w:anchor="_Toc347350">
            <w:r>
              <w:t>Executive Summary</w:t>
            </w:r>
            <w:r>
              <w:tab/>
            </w:r>
            <w:r>
              <w:fldChar w:fldCharType="begin"/>
            </w:r>
            <w:r>
              <w:instrText>PAGEREF _T</w:instrText>
            </w:r>
            <w:r>
              <w:instrText>oc347350 \h</w:instrText>
            </w:r>
            <w:r>
              <w:fldChar w:fldCharType="separate"/>
            </w:r>
            <w:r>
              <w:t xml:space="preserve">65 </w:t>
            </w:r>
            <w:r>
              <w:fldChar w:fldCharType="end"/>
            </w:r>
          </w:hyperlink>
        </w:p>
        <w:p w:rsidR="009D4955" w:rsidRDefault="00391194">
          <w:pPr>
            <w:pStyle w:val="TOC1"/>
            <w:tabs>
              <w:tab w:val="right" w:leader="dot" w:pos="9364"/>
            </w:tabs>
          </w:pPr>
          <w:hyperlink w:anchor="_Toc347351">
            <w:r>
              <w:t>List of Preparers</w:t>
            </w:r>
            <w:r>
              <w:tab/>
            </w:r>
            <w:r>
              <w:fldChar w:fldCharType="begin"/>
            </w:r>
            <w:r>
              <w:instrText>PAGEREF _Toc347351 \h</w:instrText>
            </w:r>
            <w:r>
              <w:fldChar w:fldCharType="separate"/>
            </w:r>
            <w:r>
              <w:t xml:space="preserve">65 </w:t>
            </w:r>
            <w:r>
              <w:fldChar w:fldCharType="end"/>
            </w:r>
          </w:hyperlink>
        </w:p>
        <w:p w:rsidR="009D4955" w:rsidRDefault="00391194">
          <w:pPr>
            <w:pStyle w:val="TOC1"/>
            <w:tabs>
              <w:tab w:val="right" w:leader="dot" w:pos="9364"/>
            </w:tabs>
          </w:pPr>
          <w:hyperlink w:anchor="_Toc347352">
            <w:r>
              <w:t>Imp</w:t>
            </w:r>
            <w:r>
              <w:t>lementation Strategy</w:t>
            </w:r>
            <w:r>
              <w:tab/>
            </w:r>
            <w:r>
              <w:fldChar w:fldCharType="begin"/>
            </w:r>
            <w:r>
              <w:instrText>PAGEREF _Toc347352 \h</w:instrText>
            </w:r>
            <w:r>
              <w:fldChar w:fldCharType="separate"/>
            </w:r>
            <w:r>
              <w:t xml:space="preserve">65 </w:t>
            </w:r>
            <w:r>
              <w:fldChar w:fldCharType="end"/>
            </w:r>
          </w:hyperlink>
        </w:p>
        <w:p w:rsidR="009D4955" w:rsidRDefault="00391194">
          <w:pPr>
            <w:pStyle w:val="TOC1"/>
            <w:tabs>
              <w:tab w:val="right" w:leader="dot" w:pos="9364"/>
            </w:tabs>
          </w:pPr>
          <w:hyperlink w:anchor="_Toc347353">
            <w:r>
              <w:t>Appendix 1.  Disease Management Working Group Leadership Contacts</w:t>
            </w:r>
            <w:r>
              <w:tab/>
            </w:r>
            <w:r>
              <w:fldChar w:fldCharType="begin"/>
            </w:r>
            <w:r>
              <w:instrText>PAGEREF _Toc347353 \h</w:instrText>
            </w:r>
            <w:r>
              <w:fldChar w:fldCharType="separate"/>
            </w:r>
            <w:r>
              <w:t xml:space="preserve">69 </w:t>
            </w:r>
            <w:r>
              <w:fldChar w:fldCharType="end"/>
            </w:r>
          </w:hyperlink>
        </w:p>
        <w:p w:rsidR="009D4955" w:rsidRDefault="00391194">
          <w:pPr>
            <w:pStyle w:val="TOC1"/>
            <w:tabs>
              <w:tab w:val="right" w:leader="dot" w:pos="9364"/>
            </w:tabs>
          </w:pPr>
          <w:hyperlink w:anchor="_Toc347354">
            <w:r>
              <w:t>Appendix 2.  Disease Management Working Group Membership</w:t>
            </w:r>
            <w:r>
              <w:tab/>
            </w:r>
            <w:r>
              <w:fldChar w:fldCharType="begin"/>
            </w:r>
            <w:r>
              <w:instrText>PAGEREF _Toc347354 \h</w:instrText>
            </w:r>
            <w:r>
              <w:fldChar w:fldCharType="separate"/>
            </w:r>
            <w:r>
              <w:t xml:space="preserve">70 </w:t>
            </w:r>
            <w:r>
              <w:fldChar w:fldCharType="end"/>
            </w:r>
          </w:hyperlink>
        </w:p>
        <w:p w:rsidR="009D4955" w:rsidRDefault="00391194">
          <w:pPr>
            <w:pStyle w:val="TOC1"/>
            <w:tabs>
              <w:tab w:val="right" w:leader="dot" w:pos="9364"/>
            </w:tabs>
          </w:pPr>
          <w:hyperlink w:anchor="_Toc347355">
            <w:r>
              <w:t>Appendix 3. Disease Management Activity Schedule, 2011-2015</w:t>
            </w:r>
            <w:r>
              <w:tab/>
            </w:r>
            <w:r>
              <w:fldChar w:fldCharType="begin"/>
            </w:r>
            <w:r>
              <w:instrText>PAGEREF _Toc347355 \h</w:instrText>
            </w:r>
            <w:r>
              <w:fldChar w:fldCharType="separate"/>
            </w:r>
            <w:r>
              <w:t xml:space="preserve">72 </w:t>
            </w:r>
            <w:r>
              <w:fldChar w:fldCharType="end"/>
            </w:r>
          </w:hyperlink>
        </w:p>
        <w:p w:rsidR="009D4955" w:rsidRDefault="00391194">
          <w:pPr>
            <w:pStyle w:val="TOC1"/>
            <w:tabs>
              <w:tab w:val="right" w:leader="dot" w:pos="9364"/>
            </w:tabs>
          </w:pPr>
          <w:hyperlink w:anchor="_Toc347356">
            <w:r>
              <w:t>Appendix 4.  Budget Summary by Goal</w:t>
            </w:r>
            <w:r>
              <w:tab/>
            </w:r>
            <w:r>
              <w:fldChar w:fldCharType="begin"/>
            </w:r>
            <w:r>
              <w:instrText xml:space="preserve">PAGEREF _Toc347356 </w:instrText>
            </w:r>
            <w:r>
              <w:instrText>\h</w:instrText>
            </w:r>
            <w:r>
              <w:fldChar w:fldCharType="separate"/>
            </w:r>
            <w:r>
              <w:t xml:space="preserve">82 </w:t>
            </w:r>
            <w:r>
              <w:fldChar w:fldCharType="end"/>
            </w:r>
          </w:hyperlink>
        </w:p>
        <w:p w:rsidR="009D4955" w:rsidRDefault="00391194">
          <w:r>
            <w:fldChar w:fldCharType="end"/>
          </w:r>
        </w:p>
      </w:sdtContent>
    </w:sdt>
    <w:p w:rsidR="009D4955" w:rsidRDefault="00391194">
      <w:pPr>
        <w:spacing w:after="0" w:line="259" w:lineRule="auto"/>
        <w:ind w:left="0" w:firstLine="0"/>
      </w:pPr>
      <w:r>
        <w:t xml:space="preserve"> </w:t>
      </w:r>
      <w:r>
        <w:tab/>
        <w:t xml:space="preserve"> </w:t>
      </w:r>
      <w:r>
        <w:br w:type="page"/>
      </w:r>
    </w:p>
    <w:p w:rsidR="009D4955" w:rsidRDefault="00391194">
      <w:pPr>
        <w:pStyle w:val="Heading1"/>
        <w:shd w:val="clear" w:color="auto" w:fill="DBE5F1"/>
        <w:spacing w:after="89" w:line="267" w:lineRule="auto"/>
        <w:ind w:left="-5"/>
      </w:pPr>
      <w:bookmarkStart w:id="1" w:name="_Toc347350"/>
      <w:r>
        <w:rPr>
          <w:b w:val="0"/>
        </w:rPr>
        <w:t xml:space="preserve">EXECUTIVE SUMMARY  </w:t>
      </w:r>
      <w:bookmarkEnd w:id="1"/>
    </w:p>
    <w:p w:rsidR="009D4955" w:rsidRDefault="00391194">
      <w:pPr>
        <w:spacing w:after="0" w:line="259" w:lineRule="auto"/>
        <w:ind w:left="0" w:firstLine="0"/>
      </w:pPr>
      <w:r>
        <w:t xml:space="preserve"> </w:t>
      </w:r>
    </w:p>
    <w:p w:rsidR="009D4955" w:rsidRDefault="00391194">
      <w:pPr>
        <w:spacing w:after="240" w:line="239" w:lineRule="auto"/>
        <w:ind w:left="-5" w:right="-8"/>
        <w:jc w:val="both"/>
      </w:pPr>
      <w:r>
        <w:t xml:space="preserve">The </w:t>
      </w:r>
      <w:r>
        <w:rPr>
          <w:i/>
        </w:rPr>
        <w:t xml:space="preserve">National Plan for Assisting States, Federal Agencies, and Tribes in Managing White-Nose Syndrome in Bats (National WNS Plan) </w:t>
      </w:r>
      <w:r>
        <w:t xml:space="preserve">provides a static framework which outlines the necessary actions for coordination of state and federal efforts to address white-nose syndrome.  Implementation of the elements detailed in the </w:t>
      </w:r>
      <w:r>
        <w:rPr>
          <w:i/>
        </w:rPr>
        <w:t>National WNS Plan</w:t>
      </w:r>
      <w:r>
        <w:t xml:space="preserve"> will require continual modification as new info</w:t>
      </w:r>
      <w:r>
        <w:t xml:space="preserve">rmation becomes available.  Working groups were created to address the identified seven critical elements and will be responsible for developing and maintaining the various actions identified for each element in </w:t>
      </w:r>
      <w:r>
        <w:rPr>
          <w:i/>
        </w:rPr>
        <w:t>National WNS Plan</w:t>
      </w:r>
      <w:r>
        <w:t xml:space="preserve">.  Each working group will </w:t>
      </w:r>
      <w:r>
        <w:t xml:space="preserve">develop an implementation plan outlining this process. </w:t>
      </w:r>
    </w:p>
    <w:p w:rsidR="009D4955" w:rsidRDefault="00391194">
      <w:pPr>
        <w:spacing w:after="261" w:line="239" w:lineRule="auto"/>
        <w:ind w:left="-5" w:right="-8"/>
        <w:jc w:val="both"/>
      </w:pPr>
      <w:r>
        <w:t>The purpose of the Disease Management Working Group is to identify a range of alternatives and best practices to slow or prevent the introduction of WNS into new areas. This may be accomplished by inv</w:t>
      </w:r>
      <w:r>
        <w:t>estigating ways to decrease the virulence of the disease, increase survivorship of infected individuals, and minimize the efficacy of the disease in affected areas while avoiding unacceptable risks to other cave-obligate biota and natural systems. This gro</w:t>
      </w:r>
      <w:r>
        <w:t xml:space="preserve">up will assist state, federal and tribal agencies in determining the goals of management actions taken and the most feasible management tools that can be applied. </w:t>
      </w:r>
    </w:p>
    <w:p w:rsidR="009D4955" w:rsidRDefault="00391194">
      <w:pPr>
        <w:pStyle w:val="Heading1"/>
        <w:shd w:val="clear" w:color="auto" w:fill="DBE5F1"/>
        <w:spacing w:after="328" w:line="267" w:lineRule="auto"/>
        <w:ind w:left="-5"/>
      </w:pPr>
      <w:bookmarkStart w:id="2" w:name="_Toc347351"/>
      <w:r>
        <w:rPr>
          <w:b w:val="0"/>
        </w:rPr>
        <w:t xml:space="preserve">LIST OF PREPARERS </w:t>
      </w:r>
      <w:bookmarkEnd w:id="2"/>
    </w:p>
    <w:p w:rsidR="009D4955" w:rsidRDefault="00391194">
      <w:pPr>
        <w:spacing w:after="231"/>
        <w:ind w:left="-5" w:right="9"/>
      </w:pPr>
      <w:r>
        <w:t>The following people served on the Disease Management Working Group writi</w:t>
      </w:r>
      <w:r>
        <w:t xml:space="preserve">ng team to develop this implementation plan between May 2011 and March 2012: </w:t>
      </w:r>
    </w:p>
    <w:p w:rsidR="009D4955" w:rsidRDefault="00391194">
      <w:pPr>
        <w:spacing w:after="47"/>
        <w:ind w:left="-5" w:right="9"/>
      </w:pPr>
      <w:r>
        <w:rPr>
          <w:b/>
        </w:rPr>
        <w:t>Alan Hicks</w:t>
      </w:r>
      <w:r>
        <w:t xml:space="preserve">, Vesper Environmental LLC </w:t>
      </w:r>
    </w:p>
    <w:p w:rsidR="009D4955" w:rsidRDefault="00391194">
      <w:pPr>
        <w:spacing w:after="404"/>
        <w:ind w:left="-5" w:right="1981"/>
      </w:pPr>
      <w:r>
        <w:rPr>
          <w:b/>
        </w:rPr>
        <w:t xml:space="preserve">Brooke Hines,  </w:t>
      </w:r>
      <w:r>
        <w:t xml:space="preserve"> Kentucky Department of Fish and Wildlife Resources </w:t>
      </w:r>
      <w:r>
        <w:rPr>
          <w:b/>
        </w:rPr>
        <w:t>Greg Turner</w:t>
      </w:r>
      <w:r>
        <w:t xml:space="preserve">, Pennsylvania Game Commission </w:t>
      </w:r>
    </w:p>
    <w:p w:rsidR="009D4955" w:rsidRDefault="00391194">
      <w:pPr>
        <w:pStyle w:val="Heading1"/>
        <w:shd w:val="clear" w:color="auto" w:fill="DBE5F1"/>
        <w:spacing w:after="332" w:line="267" w:lineRule="auto"/>
        <w:ind w:left="-5"/>
      </w:pPr>
      <w:bookmarkStart w:id="3" w:name="_Toc347352"/>
      <w:r>
        <w:rPr>
          <w:b w:val="0"/>
        </w:rPr>
        <w:t xml:space="preserve">IMPLEMENTATION STRATEGY </w:t>
      </w:r>
      <w:bookmarkEnd w:id="3"/>
    </w:p>
    <w:p w:rsidR="009D4955" w:rsidRDefault="00391194">
      <w:pPr>
        <w:pStyle w:val="Heading3"/>
        <w:shd w:val="clear" w:color="auto" w:fill="auto"/>
        <w:spacing w:after="101" w:line="249" w:lineRule="auto"/>
        <w:ind w:left="14"/>
      </w:pPr>
      <w:r>
        <w:rPr>
          <w:b/>
        </w:rPr>
        <w:t xml:space="preserve">DISEASE MANAGEMENT WORKING GROUP ROLES AND RESPONSIBILITIES </w:t>
      </w:r>
    </w:p>
    <w:p w:rsidR="009D4955" w:rsidRDefault="00391194">
      <w:pPr>
        <w:spacing w:after="230"/>
        <w:ind w:left="-5" w:right="9"/>
      </w:pPr>
      <w:r>
        <w:t xml:space="preserve">The Disease Management Working Group has three objectives:  </w:t>
      </w:r>
    </w:p>
    <w:p w:rsidR="009D4955" w:rsidRDefault="00391194">
      <w:pPr>
        <w:numPr>
          <w:ilvl w:val="0"/>
          <w:numId w:val="10"/>
        </w:numPr>
        <w:spacing w:after="243" w:line="239" w:lineRule="auto"/>
        <w:ind w:right="-8" w:hanging="360"/>
        <w:jc w:val="both"/>
      </w:pPr>
      <w:r>
        <w:t>Identify and implement science-based management actions to slow or stop the expansion of WNS, in order to delay, for as long as possib</w:t>
      </w:r>
      <w:r>
        <w:t xml:space="preserve">le, the impacts of the disease reaching unaffected regions of the continent. </w:t>
      </w:r>
    </w:p>
    <w:p w:rsidR="009D4955" w:rsidRDefault="00391194">
      <w:pPr>
        <w:numPr>
          <w:ilvl w:val="0"/>
          <w:numId w:val="10"/>
        </w:numPr>
        <w:spacing w:after="243" w:line="239" w:lineRule="auto"/>
        <w:ind w:right="-8" w:hanging="360"/>
        <w:jc w:val="both"/>
      </w:pPr>
      <w:r>
        <w:t>Develop and employ interventional strategies to the disease that will ensure the perpetuation of susceptible bat species, and that will provide the best opportunities for their r</w:t>
      </w:r>
      <w:r>
        <w:t xml:space="preserve">ecovery to pre-WNS numbers in affected regions. </w:t>
      </w:r>
    </w:p>
    <w:p w:rsidR="009D4955" w:rsidRDefault="00391194">
      <w:pPr>
        <w:numPr>
          <w:ilvl w:val="0"/>
          <w:numId w:val="10"/>
        </w:numPr>
        <w:ind w:right="-8" w:hanging="360"/>
        <w:jc w:val="both"/>
      </w:pPr>
      <w:r>
        <w:t xml:space="preserve">Ensure that implemented actions will not be detrimental to bat populations or have unacceptable effects on the ecosystems in which they are found.  </w:t>
      </w:r>
    </w:p>
    <w:p w:rsidR="009D4955" w:rsidRDefault="00391194">
      <w:pPr>
        <w:spacing w:after="234"/>
        <w:ind w:left="-5" w:right="9"/>
      </w:pPr>
      <w:r>
        <w:t>The Disease Management Working Group is a diverse assignme</w:t>
      </w:r>
      <w:r>
        <w:t xml:space="preserve">nt requiring too broad an array of specific skill sets to be addressed by a single team of specialists.  Five sub-groups were created to focus on the different goals and actions identified in the </w:t>
      </w:r>
      <w:r>
        <w:rPr>
          <w:i/>
        </w:rPr>
        <w:t>National WNS Plan</w:t>
      </w:r>
      <w:r>
        <w:t xml:space="preserve">: </w:t>
      </w:r>
    </w:p>
    <w:p w:rsidR="009D4955" w:rsidRDefault="00391194">
      <w:pPr>
        <w:numPr>
          <w:ilvl w:val="0"/>
          <w:numId w:val="11"/>
        </w:numPr>
        <w:spacing w:after="124" w:line="239" w:lineRule="auto"/>
        <w:ind w:right="-8" w:hanging="360"/>
        <w:jc w:val="both"/>
      </w:pPr>
      <w:r>
        <w:rPr>
          <w:u w:val="single" w:color="000000"/>
        </w:rPr>
        <w:t>Environmental Manipulations</w:t>
      </w:r>
      <w:r>
        <w:t xml:space="preserve"> – Identifies</w:t>
      </w:r>
      <w:r>
        <w:t xml:space="preserve"> and promotes research and management to reduce the effects of WNS through environmental manipulations within hibernacula or summer roosts.   This subgroup will focus on </w:t>
      </w:r>
      <w:r>
        <w:rPr>
          <w:i/>
        </w:rPr>
        <w:t>National WNS Plan</w:t>
      </w:r>
      <w:r>
        <w:t xml:space="preserve"> Goals</w:t>
      </w:r>
      <w:r>
        <w:rPr>
          <w:i/>
        </w:rPr>
        <w:t xml:space="preserve"> D.2.3, D.2.4 and D.2.5</w:t>
      </w:r>
      <w:r>
        <w:t xml:space="preserve">. </w:t>
      </w:r>
    </w:p>
    <w:p w:rsidR="009D4955" w:rsidRDefault="00391194">
      <w:pPr>
        <w:numPr>
          <w:ilvl w:val="0"/>
          <w:numId w:val="11"/>
        </w:numPr>
        <w:spacing w:after="124" w:line="239" w:lineRule="auto"/>
        <w:ind w:right="-8" w:hanging="360"/>
        <w:jc w:val="both"/>
      </w:pPr>
      <w:r>
        <w:rPr>
          <w:u w:val="single" w:color="000000"/>
        </w:rPr>
        <w:t xml:space="preserve">Decontamination </w:t>
      </w:r>
      <w:r>
        <w:t>– Identifies and prom</w:t>
      </w:r>
      <w:r>
        <w:t xml:space="preserve">otes research and management to reduce the risk of the disease being spread by humans.  This subgroup will focus on </w:t>
      </w:r>
      <w:r>
        <w:rPr>
          <w:i/>
        </w:rPr>
        <w:t>National WNS Plan</w:t>
      </w:r>
      <w:r>
        <w:t xml:space="preserve"> Goal D.2.2. </w:t>
      </w:r>
    </w:p>
    <w:p w:rsidR="009D4955" w:rsidRDefault="00391194">
      <w:pPr>
        <w:numPr>
          <w:ilvl w:val="0"/>
          <w:numId w:val="11"/>
        </w:numPr>
        <w:spacing w:after="123" w:line="239" w:lineRule="auto"/>
        <w:ind w:right="-8" w:hanging="360"/>
        <w:jc w:val="both"/>
      </w:pPr>
      <w:r>
        <w:rPr>
          <w:u w:val="single" w:color="000000"/>
        </w:rPr>
        <w:t xml:space="preserve">Chemical Control </w:t>
      </w:r>
      <w:r>
        <w:t>– Identifies and promotes research and management actions to reduce the effects of WNS throu</w:t>
      </w:r>
      <w:r>
        <w:t xml:space="preserve">gh the use of chemical agents. This subgroup will focus on </w:t>
      </w:r>
      <w:r>
        <w:rPr>
          <w:i/>
        </w:rPr>
        <w:t>National WNS Plan</w:t>
      </w:r>
      <w:r>
        <w:t xml:space="preserve"> Goals D.2.3, D.2.4, and D.2.5. </w:t>
      </w:r>
    </w:p>
    <w:p w:rsidR="009D4955" w:rsidRDefault="00391194">
      <w:pPr>
        <w:numPr>
          <w:ilvl w:val="0"/>
          <w:numId w:val="11"/>
        </w:numPr>
        <w:spacing w:after="124" w:line="239" w:lineRule="auto"/>
        <w:ind w:right="-8" w:hanging="360"/>
        <w:jc w:val="both"/>
      </w:pPr>
      <w:r>
        <w:rPr>
          <w:u w:val="single" w:color="000000"/>
        </w:rPr>
        <w:t xml:space="preserve">Biological Control </w:t>
      </w:r>
      <w:r>
        <w:t>– Identifies and promotes research and management actions to reduce the effects of WNS through the use of biological agents. Thi</w:t>
      </w:r>
      <w:r>
        <w:t xml:space="preserve">s subgroup will focus on </w:t>
      </w:r>
      <w:r>
        <w:rPr>
          <w:i/>
        </w:rPr>
        <w:t>National WNS Plan</w:t>
      </w:r>
      <w:r>
        <w:t xml:space="preserve"> Goals D.2.3, D.2.4, and D.2.5. </w:t>
      </w:r>
    </w:p>
    <w:p w:rsidR="009D4955" w:rsidRDefault="00391194">
      <w:pPr>
        <w:numPr>
          <w:ilvl w:val="0"/>
          <w:numId w:val="11"/>
        </w:numPr>
        <w:spacing w:after="240" w:line="239" w:lineRule="auto"/>
        <w:ind w:right="-8" w:hanging="360"/>
        <w:jc w:val="both"/>
      </w:pPr>
      <w:r>
        <w:rPr>
          <w:u w:val="single" w:color="000000"/>
        </w:rPr>
        <w:t>Commercial/Show Cave Guidance</w:t>
      </w:r>
      <w:r>
        <w:t xml:space="preserve"> – Development of a national guidance document that is protective for the bats and reasonable for the public. This subgroup will focus on </w:t>
      </w:r>
      <w:r>
        <w:rPr>
          <w:i/>
        </w:rPr>
        <w:t>National WNS Plan</w:t>
      </w:r>
      <w:r>
        <w:t xml:space="preserve"> Goals D.1.1 and D.2.2b, D.2.2c, and D.3. </w:t>
      </w:r>
    </w:p>
    <w:p w:rsidR="009D4955" w:rsidRDefault="00391194">
      <w:pPr>
        <w:spacing w:after="240" w:line="239" w:lineRule="auto"/>
        <w:ind w:left="-5" w:right="-8"/>
        <w:jc w:val="both"/>
      </w:pPr>
      <w:r>
        <w:t xml:space="preserve">Contact information for the working group leader and subgroup leaders are provided in Appendix 1. These individuals will be responsible for coordination of and within the subgroups and will serve </w:t>
      </w:r>
      <w:r>
        <w:t xml:space="preserve">to oversee implementation of this plan.  Members of the Disease Management Working Group (Appendix 2) are responsible for helping complete goals, actions and tasks assigned to each team. </w:t>
      </w:r>
    </w:p>
    <w:p w:rsidR="009D4955" w:rsidRDefault="00391194">
      <w:pPr>
        <w:spacing w:after="244" w:line="239" w:lineRule="auto"/>
        <w:ind w:left="-5" w:right="-8"/>
        <w:jc w:val="both"/>
      </w:pPr>
      <w:r>
        <w:t xml:space="preserve">To ensure information and accomplishments are shared in a timely manner between the working groups, a communications liaison from the Communications and Outreach Working Group has been assigned to the Disease Management Working Group (Appendix 1). </w:t>
      </w:r>
    </w:p>
    <w:p w:rsidR="009D4955" w:rsidRDefault="00391194">
      <w:pPr>
        <w:pStyle w:val="Heading3"/>
        <w:shd w:val="clear" w:color="auto" w:fill="auto"/>
        <w:spacing w:after="101" w:line="249" w:lineRule="auto"/>
        <w:ind w:left="14"/>
      </w:pPr>
      <w:r>
        <w:rPr>
          <w:b/>
        </w:rPr>
        <w:t>DISEASE</w:t>
      </w:r>
      <w:r>
        <w:rPr>
          <w:b/>
        </w:rPr>
        <w:t xml:space="preserve"> MANAGEMENT ACTIVITY SCHEDULE </w:t>
      </w:r>
    </w:p>
    <w:p w:rsidR="009D4955" w:rsidRDefault="00391194">
      <w:pPr>
        <w:spacing w:after="240" w:line="239" w:lineRule="auto"/>
        <w:ind w:left="-5" w:right="-8"/>
        <w:jc w:val="both"/>
      </w:pPr>
      <w:r>
        <w:t xml:space="preserve">Six strategic goals, along with several action items, were outlined in the </w:t>
      </w:r>
      <w:r>
        <w:rPr>
          <w:i/>
        </w:rPr>
        <w:t>National WNS Plan</w:t>
      </w:r>
      <w:r>
        <w:t xml:space="preserve"> to identify a range of alternatives and best practices to slow or prevent the introduction of WNS into new areas.  These goals and a</w:t>
      </w:r>
      <w:r>
        <w:t xml:space="preserve">ction items were used to develop and prioritize the Disease Management Activity Schedule (Appendix 3). </w:t>
      </w:r>
    </w:p>
    <w:p w:rsidR="009D4955" w:rsidRDefault="00391194">
      <w:pPr>
        <w:spacing w:after="3" w:line="239" w:lineRule="auto"/>
        <w:ind w:left="-5" w:right="-8"/>
        <w:jc w:val="both"/>
      </w:pPr>
      <w:r>
        <w:t>This schedule represents the core of this implementation plan.  It contains specific tasks, that when implemented, will help this working group move clo</w:t>
      </w:r>
      <w:r>
        <w:t xml:space="preserve">ser to achieving the </w:t>
      </w:r>
      <w:r>
        <w:rPr>
          <w:i/>
        </w:rPr>
        <w:t>National WNS Plan</w:t>
      </w:r>
      <w:r>
        <w:t xml:space="preserve"> goals – that is, conserving and recovering species affected by WNS.   </w:t>
      </w:r>
    </w:p>
    <w:p w:rsidR="009D4955" w:rsidRDefault="00391194">
      <w:pPr>
        <w:pStyle w:val="Heading4"/>
        <w:spacing w:after="226"/>
        <w:ind w:left="14"/>
      </w:pPr>
      <w:r>
        <w:t xml:space="preserve">National WNS Plan Disease Management Goals and Action Items </w:t>
      </w:r>
    </w:p>
    <w:p w:rsidR="009D4955" w:rsidRDefault="00391194">
      <w:pPr>
        <w:spacing w:after="225" w:line="249" w:lineRule="auto"/>
        <w:ind w:left="724" w:hanging="720"/>
      </w:pPr>
      <w:r>
        <w:rPr>
          <w:b/>
        </w:rPr>
        <w:t>Goal 1: Critically review current knowledge of WNS disease management to identify kno</w:t>
      </w:r>
      <w:r>
        <w:rPr>
          <w:b/>
        </w:rPr>
        <w:t xml:space="preserve">wledge gaps and research needs. </w:t>
      </w:r>
    </w:p>
    <w:p w:rsidR="009D4955" w:rsidRDefault="00391194">
      <w:pPr>
        <w:spacing w:after="0" w:line="259" w:lineRule="auto"/>
        <w:ind w:left="715"/>
      </w:pPr>
      <w:r>
        <w:rPr>
          <w:u w:val="single" w:color="000000"/>
        </w:rPr>
        <w:t>Action Items</w:t>
      </w:r>
      <w:r>
        <w:t xml:space="preserve">:  </w:t>
      </w:r>
    </w:p>
    <w:p w:rsidR="009D4955" w:rsidRDefault="00391194">
      <w:pPr>
        <w:numPr>
          <w:ilvl w:val="0"/>
          <w:numId w:val="12"/>
        </w:numPr>
        <w:spacing w:after="113"/>
        <w:ind w:right="9" w:hanging="360"/>
      </w:pPr>
      <w:r>
        <w:t xml:space="preserve">Solicit expert review of previous and current research projects and identify knowledge gaps. </w:t>
      </w:r>
    </w:p>
    <w:p w:rsidR="009D4955" w:rsidRDefault="00391194">
      <w:pPr>
        <w:numPr>
          <w:ilvl w:val="0"/>
          <w:numId w:val="12"/>
        </w:numPr>
        <w:spacing w:after="113"/>
        <w:ind w:right="9" w:hanging="360"/>
      </w:pPr>
      <w:r>
        <w:t>Identify priority research questions and capacity not currently being addressed in the investigation of WNS, incl</w:t>
      </w:r>
      <w:r>
        <w:t xml:space="preserve">uding human dimensions </w:t>
      </w:r>
    </w:p>
    <w:p w:rsidR="009D4955" w:rsidRDefault="00391194">
      <w:pPr>
        <w:numPr>
          <w:ilvl w:val="0"/>
          <w:numId w:val="12"/>
        </w:numPr>
        <w:spacing w:after="236"/>
        <w:ind w:right="9" w:hanging="360"/>
      </w:pPr>
      <w:r>
        <w:t xml:space="preserve">Identify high-priority laboratory and field activities needed to support research priorities. </w:t>
      </w:r>
    </w:p>
    <w:p w:rsidR="009D4955" w:rsidRDefault="00391194">
      <w:pPr>
        <w:spacing w:after="221" w:line="249" w:lineRule="auto"/>
        <w:ind w:left="14"/>
      </w:pPr>
      <w:r>
        <w:rPr>
          <w:b/>
        </w:rPr>
        <w:t xml:space="preserve">Goal 2:  Reduce the risk of WNS transmission by humans. </w:t>
      </w:r>
    </w:p>
    <w:p w:rsidR="009D4955" w:rsidRDefault="00391194">
      <w:pPr>
        <w:spacing w:after="0" w:line="259" w:lineRule="auto"/>
        <w:ind w:left="715"/>
      </w:pPr>
      <w:r>
        <w:rPr>
          <w:u w:val="single" w:color="000000"/>
        </w:rPr>
        <w:t>Action Items</w:t>
      </w:r>
      <w:r>
        <w:t xml:space="preserve">: </w:t>
      </w:r>
    </w:p>
    <w:p w:rsidR="009D4955" w:rsidRDefault="00391194">
      <w:pPr>
        <w:numPr>
          <w:ilvl w:val="0"/>
          <w:numId w:val="13"/>
        </w:numPr>
        <w:spacing w:after="113"/>
        <w:ind w:right="9" w:hanging="360"/>
      </w:pPr>
      <w:r>
        <w:t xml:space="preserve">Identify the mechanisms for WNS transmission by humans to the environment then to bats.  </w:t>
      </w:r>
    </w:p>
    <w:p w:rsidR="009D4955" w:rsidRDefault="00391194">
      <w:pPr>
        <w:numPr>
          <w:ilvl w:val="0"/>
          <w:numId w:val="13"/>
        </w:numPr>
        <w:spacing w:after="110"/>
        <w:ind w:right="9" w:hanging="360"/>
      </w:pPr>
      <w:r>
        <w:t xml:space="preserve">Provide guidance on regulation or restriction of human actions that are likely to pose a risk for spreading WNS. </w:t>
      </w:r>
    </w:p>
    <w:p w:rsidR="009D4955" w:rsidRDefault="00391194">
      <w:pPr>
        <w:numPr>
          <w:ilvl w:val="1"/>
          <w:numId w:val="13"/>
        </w:numPr>
        <w:spacing w:after="110"/>
        <w:ind w:right="9" w:hanging="360"/>
      </w:pPr>
      <w:r>
        <w:t>Develop standards for restricting use of potentially</w:t>
      </w:r>
      <w:r>
        <w:t xml:space="preserve"> contaminated gear (both caving and bat research) at unaffected sites or regions. </w:t>
      </w:r>
    </w:p>
    <w:p w:rsidR="009D4955" w:rsidRDefault="00391194">
      <w:pPr>
        <w:numPr>
          <w:ilvl w:val="1"/>
          <w:numId w:val="13"/>
        </w:numPr>
        <w:spacing w:after="107"/>
        <w:ind w:right="9" w:hanging="360"/>
      </w:pPr>
      <w:r>
        <w:t xml:space="preserve">Manage cave access to minimize transmission risk. </w:t>
      </w:r>
    </w:p>
    <w:p w:rsidR="009D4955" w:rsidRDefault="00391194">
      <w:pPr>
        <w:numPr>
          <w:ilvl w:val="1"/>
          <w:numId w:val="13"/>
        </w:numPr>
        <w:spacing w:after="110"/>
        <w:ind w:right="9" w:hanging="360"/>
      </w:pPr>
      <w:r>
        <w:t xml:space="preserve">Work with cave owners to implement operating guidelines for commercial caves. </w:t>
      </w:r>
    </w:p>
    <w:p w:rsidR="009D4955" w:rsidRDefault="00391194">
      <w:pPr>
        <w:numPr>
          <w:ilvl w:val="1"/>
          <w:numId w:val="13"/>
        </w:numPr>
        <w:spacing w:after="107"/>
        <w:ind w:right="9" w:hanging="360"/>
      </w:pPr>
      <w:r>
        <w:t>Modify mist netting and harp trapping proto</w:t>
      </w:r>
      <w:r>
        <w:t xml:space="preserve">col/techniques. </w:t>
      </w:r>
    </w:p>
    <w:p w:rsidR="009D4955" w:rsidRDefault="00391194">
      <w:pPr>
        <w:numPr>
          <w:ilvl w:val="1"/>
          <w:numId w:val="13"/>
        </w:numPr>
        <w:spacing w:after="113"/>
        <w:ind w:right="9" w:hanging="360"/>
      </w:pPr>
      <w:r>
        <w:t xml:space="preserve">Investigate the potential risks of commercial trafficking of bat guano to the spread of WNS.  </w:t>
      </w:r>
    </w:p>
    <w:p w:rsidR="009D4955" w:rsidRDefault="00391194">
      <w:pPr>
        <w:numPr>
          <w:ilvl w:val="0"/>
          <w:numId w:val="13"/>
        </w:numPr>
        <w:spacing w:after="244" w:line="239" w:lineRule="auto"/>
        <w:ind w:right="9" w:hanging="360"/>
      </w:pPr>
      <w:r>
        <w:t>Develop, implement, and where possible, enforce decontamination/disinfection protocols to guard against human-assisted transmission of WNS to ne</w:t>
      </w:r>
      <w:r>
        <w:t xml:space="preserve">w sites or animals. </w:t>
      </w:r>
    </w:p>
    <w:p w:rsidR="009D4955" w:rsidRDefault="00391194">
      <w:pPr>
        <w:spacing w:after="222" w:line="249" w:lineRule="auto"/>
        <w:ind w:left="14"/>
      </w:pPr>
      <w:r>
        <w:rPr>
          <w:b/>
        </w:rPr>
        <w:t xml:space="preserve">Goal 3:  Reduce inter-/intra-specific transmission and disease spread. </w:t>
      </w:r>
    </w:p>
    <w:p w:rsidR="009D4955" w:rsidRDefault="00391194">
      <w:pPr>
        <w:spacing w:after="0" w:line="259" w:lineRule="auto"/>
        <w:ind w:left="715"/>
      </w:pPr>
      <w:r>
        <w:rPr>
          <w:u w:val="single" w:color="000000"/>
        </w:rPr>
        <w:t>Action Items</w:t>
      </w:r>
      <w:r>
        <w:t xml:space="preserve">:  </w:t>
      </w:r>
    </w:p>
    <w:p w:rsidR="009D4955" w:rsidRDefault="00391194">
      <w:pPr>
        <w:spacing w:after="107"/>
        <w:ind w:left="1090" w:right="9"/>
      </w:pPr>
      <w:r>
        <w:t>1.</w:t>
      </w:r>
      <w:r>
        <w:rPr>
          <w:rFonts w:ascii="Arial" w:eastAsia="Arial" w:hAnsi="Arial" w:cs="Arial"/>
        </w:rPr>
        <w:t xml:space="preserve"> </w:t>
      </w:r>
      <w:r>
        <w:t xml:space="preserve">Investigate bat-to-bat transmission of WNS. </w:t>
      </w:r>
    </w:p>
    <w:p w:rsidR="009D4955" w:rsidRDefault="00391194">
      <w:pPr>
        <w:numPr>
          <w:ilvl w:val="0"/>
          <w:numId w:val="14"/>
        </w:numPr>
        <w:spacing w:after="110"/>
        <w:ind w:left="1781" w:right="9" w:hanging="341"/>
      </w:pPr>
      <w:r>
        <w:t xml:space="preserve">Identify prevalence/distribution of infected animals within hibernacula/clusters. </w:t>
      </w:r>
    </w:p>
    <w:p w:rsidR="009D4955" w:rsidRDefault="00391194">
      <w:pPr>
        <w:numPr>
          <w:ilvl w:val="0"/>
          <w:numId w:val="14"/>
        </w:numPr>
        <w:spacing w:after="107"/>
        <w:ind w:left="1781" w:right="9" w:hanging="341"/>
      </w:pPr>
      <w:r>
        <w:t xml:space="preserve">Develop techniques for identifying infected animals (photo/thermography). </w:t>
      </w:r>
    </w:p>
    <w:p w:rsidR="009D4955" w:rsidRDefault="00391194">
      <w:pPr>
        <w:numPr>
          <w:ilvl w:val="0"/>
          <w:numId w:val="14"/>
        </w:numPr>
        <w:ind w:left="1781" w:right="9" w:hanging="341"/>
      </w:pPr>
      <w:r>
        <w:t xml:space="preserve">Determine effectiveness of in situ management actions (e.g., removal of infected and adjacent individuals, temporary barriers to infected substrates, etc.). </w:t>
      </w:r>
    </w:p>
    <w:p w:rsidR="009D4955" w:rsidRDefault="00391194">
      <w:pPr>
        <w:numPr>
          <w:ilvl w:val="0"/>
          <w:numId w:val="14"/>
        </w:numPr>
        <w:spacing w:after="232"/>
        <w:ind w:left="1781" w:right="9" w:hanging="341"/>
      </w:pPr>
      <w:r>
        <w:t>Investigate the potenti</w:t>
      </w:r>
      <w:r>
        <w:t>al for tree bats to serve as carriers of P</w:t>
      </w:r>
      <w:r>
        <w:rPr>
          <w:i/>
        </w:rPr>
        <w:t>. destructans</w:t>
      </w:r>
      <w:r>
        <w:t xml:space="preserve">. </w:t>
      </w:r>
    </w:p>
    <w:p w:rsidR="009D4955" w:rsidRDefault="00391194">
      <w:pPr>
        <w:spacing w:after="221" w:line="249" w:lineRule="auto"/>
        <w:ind w:left="14"/>
      </w:pPr>
      <w:r>
        <w:rPr>
          <w:b/>
        </w:rPr>
        <w:t xml:space="preserve">Goal 4: Reduce environmental transmission to and from bats. </w:t>
      </w:r>
    </w:p>
    <w:p w:rsidR="009D4955" w:rsidRDefault="00391194">
      <w:pPr>
        <w:spacing w:after="0" w:line="259" w:lineRule="auto"/>
        <w:ind w:left="715"/>
      </w:pPr>
      <w:r>
        <w:rPr>
          <w:u w:val="single" w:color="000000"/>
        </w:rPr>
        <w:t>Action items</w:t>
      </w:r>
      <w:r>
        <w:t xml:space="preserve">: </w:t>
      </w:r>
    </w:p>
    <w:p w:rsidR="009D4955" w:rsidRDefault="00391194">
      <w:pPr>
        <w:numPr>
          <w:ilvl w:val="0"/>
          <w:numId w:val="15"/>
        </w:numPr>
        <w:spacing w:after="110"/>
        <w:ind w:right="9" w:hanging="360"/>
      </w:pPr>
      <w:r>
        <w:t xml:space="preserve">Investigate WNS transmission from environment-to-bat. </w:t>
      </w:r>
    </w:p>
    <w:p w:rsidR="009D4955" w:rsidRDefault="00391194">
      <w:pPr>
        <w:numPr>
          <w:ilvl w:val="0"/>
          <w:numId w:val="15"/>
        </w:numPr>
        <w:spacing w:after="232"/>
        <w:ind w:right="9" w:hanging="360"/>
      </w:pPr>
      <w:r>
        <w:t xml:space="preserve">Develop environmental decontamination techniques. </w:t>
      </w:r>
    </w:p>
    <w:p w:rsidR="009D4955" w:rsidRDefault="00391194">
      <w:pPr>
        <w:spacing w:after="221" w:line="249" w:lineRule="auto"/>
        <w:ind w:left="14"/>
      </w:pPr>
      <w:r>
        <w:rPr>
          <w:b/>
        </w:rPr>
        <w:t>Goal 5: Eliminat</w:t>
      </w:r>
      <w:r>
        <w:rPr>
          <w:b/>
        </w:rPr>
        <w:t xml:space="preserve">e </w:t>
      </w:r>
      <w:r>
        <w:rPr>
          <w:b/>
          <w:i/>
        </w:rPr>
        <w:t>P. destructans</w:t>
      </w:r>
      <w:r>
        <w:rPr>
          <w:b/>
        </w:rPr>
        <w:t xml:space="preserve"> from infected individuals. </w:t>
      </w:r>
    </w:p>
    <w:p w:rsidR="009D4955" w:rsidRDefault="00391194">
      <w:pPr>
        <w:spacing w:after="0" w:line="259" w:lineRule="auto"/>
        <w:ind w:left="715"/>
      </w:pPr>
      <w:r>
        <w:rPr>
          <w:u w:val="single" w:color="000000"/>
        </w:rPr>
        <w:t>Action items</w:t>
      </w:r>
      <w:r>
        <w:t xml:space="preserve">: </w:t>
      </w:r>
    </w:p>
    <w:p w:rsidR="009D4955" w:rsidRDefault="00391194">
      <w:pPr>
        <w:numPr>
          <w:ilvl w:val="0"/>
          <w:numId w:val="16"/>
        </w:numPr>
        <w:spacing w:after="107"/>
        <w:ind w:right="9" w:hanging="360"/>
      </w:pPr>
      <w:r>
        <w:t xml:space="preserve">Investigate means of </w:t>
      </w:r>
      <w:r>
        <w:rPr>
          <w:i/>
        </w:rPr>
        <w:t>P. destructans</w:t>
      </w:r>
      <w:r>
        <w:t xml:space="preserve"> control that are effective and safe for the bats. </w:t>
      </w:r>
    </w:p>
    <w:p w:rsidR="009D4955" w:rsidRDefault="00391194">
      <w:pPr>
        <w:numPr>
          <w:ilvl w:val="1"/>
          <w:numId w:val="16"/>
        </w:numPr>
        <w:spacing w:after="107"/>
        <w:ind w:left="1781" w:right="9" w:hanging="341"/>
      </w:pPr>
      <w:r>
        <w:t xml:space="preserve">Identify chemical control treatments for </w:t>
      </w:r>
      <w:r>
        <w:rPr>
          <w:i/>
        </w:rPr>
        <w:t>P. destructans</w:t>
      </w:r>
      <w:r>
        <w:t xml:space="preserve">. </w:t>
      </w:r>
    </w:p>
    <w:p w:rsidR="009D4955" w:rsidRDefault="00391194">
      <w:pPr>
        <w:numPr>
          <w:ilvl w:val="1"/>
          <w:numId w:val="16"/>
        </w:numPr>
        <w:spacing w:after="107"/>
        <w:ind w:left="1781" w:right="9" w:hanging="341"/>
      </w:pPr>
      <w:r>
        <w:t xml:space="preserve">Identify biological control treatments for </w:t>
      </w:r>
      <w:r>
        <w:rPr>
          <w:i/>
        </w:rPr>
        <w:t>P. destructans</w:t>
      </w:r>
      <w:r>
        <w:t xml:space="preserve">. </w:t>
      </w:r>
    </w:p>
    <w:p w:rsidR="009D4955" w:rsidRDefault="00391194">
      <w:pPr>
        <w:numPr>
          <w:ilvl w:val="1"/>
          <w:numId w:val="16"/>
        </w:numPr>
        <w:spacing w:after="110"/>
        <w:ind w:left="1781" w:right="9" w:hanging="341"/>
      </w:pPr>
      <w:r>
        <w:t xml:space="preserve">Identify effective environmental manipulations to reduce or eliminate </w:t>
      </w:r>
      <w:r>
        <w:rPr>
          <w:i/>
        </w:rPr>
        <w:t>P. destructans</w:t>
      </w:r>
      <w:r>
        <w:t xml:space="preserve"> from affected bats or sites. </w:t>
      </w:r>
    </w:p>
    <w:p w:rsidR="009D4955" w:rsidRDefault="00391194">
      <w:pPr>
        <w:numPr>
          <w:ilvl w:val="1"/>
          <w:numId w:val="16"/>
        </w:numPr>
        <w:spacing w:after="110"/>
        <w:ind w:left="1781" w:right="9" w:hanging="341"/>
      </w:pPr>
      <w:r>
        <w:t xml:space="preserve">Identify effective bat exclusion/inclusion of infected sites/uninfected sites. </w:t>
      </w:r>
    </w:p>
    <w:p w:rsidR="009D4955" w:rsidRDefault="00391194">
      <w:pPr>
        <w:numPr>
          <w:ilvl w:val="0"/>
          <w:numId w:val="16"/>
        </w:numPr>
        <w:spacing w:after="235"/>
        <w:ind w:right="9" w:hanging="360"/>
      </w:pPr>
      <w:r>
        <w:t>Reduce disturbance-related mortality associa</w:t>
      </w:r>
      <w:r>
        <w:t xml:space="preserve">ted with disease management activities.  </w:t>
      </w:r>
    </w:p>
    <w:p w:rsidR="009D4955" w:rsidRDefault="00391194">
      <w:pPr>
        <w:spacing w:after="225" w:line="249" w:lineRule="auto"/>
        <w:ind w:left="724" w:hanging="720"/>
      </w:pPr>
      <w:r>
        <w:rPr>
          <w:b/>
        </w:rPr>
        <w:t xml:space="preserve">Goal 6: Identify and limit adverse ecological impacts of management actions, including decontamination techniques, to within acceptable limits. </w:t>
      </w:r>
    </w:p>
    <w:p w:rsidR="009D4955" w:rsidRDefault="00391194">
      <w:pPr>
        <w:spacing w:after="0" w:line="259" w:lineRule="auto"/>
        <w:ind w:left="715"/>
      </w:pPr>
      <w:r>
        <w:rPr>
          <w:u w:val="single" w:color="000000"/>
        </w:rPr>
        <w:t>Action Items:</w:t>
      </w:r>
      <w:r>
        <w:t xml:space="preserve"> </w:t>
      </w:r>
    </w:p>
    <w:p w:rsidR="009D4955" w:rsidRDefault="00391194">
      <w:pPr>
        <w:numPr>
          <w:ilvl w:val="0"/>
          <w:numId w:val="17"/>
        </w:numPr>
        <w:spacing w:after="113"/>
        <w:ind w:right="9" w:hanging="360"/>
      </w:pPr>
      <w:r>
        <w:t>When appropriate, research the need for, conduct, and/</w:t>
      </w:r>
      <w:r>
        <w:t xml:space="preserve">or support human dimensions inquiries to define acceptable limits for ecological impacts. </w:t>
      </w:r>
    </w:p>
    <w:p w:rsidR="009D4955" w:rsidRDefault="00391194">
      <w:pPr>
        <w:numPr>
          <w:ilvl w:val="0"/>
          <w:numId w:val="17"/>
        </w:numPr>
        <w:spacing w:after="230"/>
        <w:ind w:right="9" w:hanging="360"/>
      </w:pPr>
      <w:r>
        <w:t xml:space="preserve">Monitor management action outcomes and use adaptive management iterations to improve results, in light of potential ecosystem impacts. </w:t>
      </w:r>
    </w:p>
    <w:p w:rsidR="009D4955" w:rsidRDefault="00391194">
      <w:pPr>
        <w:spacing w:after="230"/>
        <w:ind w:left="-5" w:right="9"/>
      </w:pPr>
      <w:r>
        <w:t>MONITORING AND EVALUATING THE</w:t>
      </w:r>
      <w:r>
        <w:t xml:space="preserve"> DISEASE MANAGEMENT IMPLEMENTATION PLAN</w:t>
      </w:r>
      <w:r>
        <w:rPr>
          <w:b/>
        </w:rPr>
        <w:t xml:space="preserve"> </w:t>
      </w:r>
    </w:p>
    <w:p w:rsidR="009D4955" w:rsidRDefault="00391194">
      <w:pPr>
        <w:spacing w:after="231"/>
        <w:ind w:left="-5" w:right="9"/>
      </w:pPr>
      <w:r>
        <w:t xml:space="preserve">The Disease Management Working Group leader will assemble the subgroup and/or working group members, as necessary, via conference call, video conference, webinar, or other technology.  </w:t>
      </w:r>
    </w:p>
    <w:p w:rsidR="009D4955" w:rsidRDefault="00391194">
      <w:pPr>
        <w:spacing w:after="3" w:line="239" w:lineRule="auto"/>
        <w:ind w:left="-5" w:right="-8"/>
        <w:jc w:val="both"/>
      </w:pPr>
      <w:r>
        <w:t>The Disease Management Implementation Plan will be reviewed annually by the group leadership (group leaders and subgroup leads) or when significant issues for consideration are brought to the attention of the working group leader.  Requests to amend the Im</w:t>
      </w:r>
      <w:r>
        <w:t>plementation Plan or specific products will be directed through the appropriate subgroup leader or the working group leaders.  Members of the working group and/or subgroups will have an opportunity to comment on proposed revisions during a comment period a</w:t>
      </w:r>
      <w:r>
        <w:t>fter which there will be voting among the membership to accept or reject the revisions based on simple majority.  Updates to the Disease Management Implementation Plan or products generated from this document will be forwarded to the National WNS Coordinat</w:t>
      </w:r>
      <w:r>
        <w:t xml:space="preserve">or and Communications Working Group for dissemination. </w:t>
      </w:r>
    </w:p>
    <w:p w:rsidR="009D4955" w:rsidRDefault="009D4955">
      <w:pPr>
        <w:sectPr w:rsidR="009D4955">
          <w:headerReference w:type="even" r:id="rId56"/>
          <w:headerReference w:type="default" r:id="rId57"/>
          <w:footerReference w:type="even" r:id="rId58"/>
          <w:footerReference w:type="default" r:id="rId59"/>
          <w:headerReference w:type="first" r:id="rId60"/>
          <w:footerReference w:type="first" r:id="rId61"/>
          <w:footnotePr>
            <w:numRestart w:val="eachPage"/>
          </w:footnotePr>
          <w:pgSz w:w="12240" w:h="15840"/>
          <w:pgMar w:top="1443" w:right="1435" w:bottom="1590" w:left="1440" w:header="720" w:footer="726" w:gutter="0"/>
          <w:cols w:space="720"/>
        </w:sectPr>
      </w:pPr>
    </w:p>
    <w:p w:rsidR="009D4955" w:rsidRDefault="00391194">
      <w:pPr>
        <w:pStyle w:val="Heading1"/>
        <w:shd w:val="clear" w:color="auto" w:fill="DBE5F1"/>
        <w:spacing w:after="323" w:line="267" w:lineRule="auto"/>
        <w:ind w:left="-5"/>
      </w:pPr>
      <w:bookmarkStart w:id="4" w:name="_Toc347353"/>
      <w:r>
        <w:rPr>
          <w:b w:val="0"/>
        </w:rPr>
        <w:t xml:space="preserve">APPENDIX 1. DISEASE MANAGEMENT WORKING GROUP LEADERSHIP CONTACTS </w:t>
      </w:r>
      <w:bookmarkEnd w:id="4"/>
    </w:p>
    <w:p w:rsidR="009D4955" w:rsidRDefault="00391194">
      <w:pPr>
        <w:spacing w:after="227"/>
        <w:ind w:left="-5" w:right="9"/>
      </w:pPr>
      <w:r>
        <w:t>DISEASE MANAGEMENT WORKING GROUP LEADER</w:t>
      </w:r>
      <w:r>
        <w:rPr>
          <w:b/>
        </w:rPr>
        <w:t xml:space="preserve"> </w:t>
      </w:r>
    </w:p>
    <w:p w:rsidR="009D4955" w:rsidRDefault="00391194">
      <w:pPr>
        <w:spacing w:after="244" w:line="239" w:lineRule="auto"/>
        <w:ind w:left="-5" w:right="-8"/>
        <w:jc w:val="both"/>
      </w:pPr>
      <w:r>
        <w:t xml:space="preserve">The working group leader is responsible for ensuring the efforts of the subgroups are: consistent with the </w:t>
      </w:r>
      <w:r>
        <w:rPr>
          <w:i/>
        </w:rPr>
        <w:t>National WNS Plan</w:t>
      </w:r>
      <w:r>
        <w:t>, complement</w:t>
      </w:r>
      <w:r>
        <w:t>ary to the actions of other subgroups and other working groups, and meet the goals and objectives of the Disease Management Working Group in a timely fashion. The leader will involve the communications liaison in working group meetings and business, as nec</w:t>
      </w:r>
      <w:r>
        <w:t xml:space="preserve">essary. The leader will serve on the Coordination Team with the WNS coordinators and other working group leads to provide recommendations to the steering committee and prioritize research needs.  </w:t>
      </w:r>
    </w:p>
    <w:p w:rsidR="009D4955" w:rsidRDefault="00391194">
      <w:pPr>
        <w:pStyle w:val="Heading5"/>
        <w:ind w:left="730"/>
      </w:pPr>
      <w:r>
        <w:t xml:space="preserve">Current Leader </w:t>
      </w:r>
    </w:p>
    <w:p w:rsidR="009D4955" w:rsidRDefault="00391194">
      <w:pPr>
        <w:ind w:left="730" w:right="9"/>
      </w:pPr>
      <w:r>
        <w:rPr>
          <w:b/>
        </w:rPr>
        <w:t>Brooke Hines</w:t>
      </w:r>
      <w:r>
        <w:t xml:space="preserve">, Bat Ecologist </w:t>
      </w:r>
    </w:p>
    <w:p w:rsidR="009D4955" w:rsidRDefault="00391194">
      <w:pPr>
        <w:ind w:left="730" w:right="9"/>
      </w:pPr>
      <w:r>
        <w:t>Kentucky Depar</w:t>
      </w:r>
      <w:r>
        <w:t xml:space="preserve">tment of Fish and Wildlife Resources </w:t>
      </w:r>
    </w:p>
    <w:p w:rsidR="009D4955" w:rsidRDefault="00391194">
      <w:pPr>
        <w:ind w:left="730" w:right="9"/>
      </w:pPr>
      <w:r>
        <w:t xml:space="preserve">#1 Sportsman's Lane </w:t>
      </w:r>
    </w:p>
    <w:p w:rsidR="009D4955" w:rsidRDefault="00391194">
      <w:pPr>
        <w:ind w:left="730" w:right="9"/>
      </w:pPr>
      <w:r>
        <w:t xml:space="preserve"> Frankfort, KY  40601 </w:t>
      </w:r>
    </w:p>
    <w:p w:rsidR="009D4955" w:rsidRDefault="00391194">
      <w:pPr>
        <w:ind w:left="730" w:right="4131"/>
      </w:pPr>
      <w:r>
        <w:t xml:space="preserve">Phone:  502.564.3400 ext. 4573 </w:t>
      </w:r>
      <w:r>
        <w:rPr>
          <w:color w:val="0000FF"/>
          <w:u w:val="single" w:color="0000FF"/>
        </w:rPr>
        <w:t>brooke.hines@ky.gov</w:t>
      </w:r>
      <w:r>
        <w:t xml:space="preserve"> </w:t>
      </w:r>
    </w:p>
    <w:p w:rsidR="009D4955" w:rsidRDefault="00391194">
      <w:pPr>
        <w:spacing w:after="0" w:line="259" w:lineRule="auto"/>
        <w:ind w:left="720" w:firstLine="0"/>
      </w:pPr>
      <w:r>
        <w:rPr>
          <w:b/>
        </w:rPr>
        <w:t xml:space="preserve"> </w:t>
      </w:r>
    </w:p>
    <w:p w:rsidR="009D4955" w:rsidRDefault="00391194">
      <w:pPr>
        <w:pStyle w:val="Heading5"/>
        <w:ind w:left="730"/>
      </w:pPr>
      <w:r>
        <w:t xml:space="preserve">Communications and Outreach Working Group Liaison </w:t>
      </w:r>
    </w:p>
    <w:p w:rsidR="009D4955" w:rsidRDefault="00391194">
      <w:pPr>
        <w:ind w:left="730" w:right="9"/>
      </w:pPr>
      <w:r>
        <w:rPr>
          <w:b/>
        </w:rPr>
        <w:t xml:space="preserve">Gail Moede-Rogall, </w:t>
      </w:r>
      <w:r>
        <w:t xml:space="preserve">Information Specialist </w:t>
      </w:r>
    </w:p>
    <w:p w:rsidR="009D4955" w:rsidRDefault="00391194">
      <w:pPr>
        <w:ind w:left="730" w:right="9"/>
      </w:pPr>
      <w:r>
        <w:t xml:space="preserve">USGS Midwest Area  </w:t>
      </w:r>
    </w:p>
    <w:p w:rsidR="009D4955" w:rsidRDefault="00391194">
      <w:pPr>
        <w:ind w:left="730" w:right="9"/>
      </w:pPr>
      <w:r>
        <w:t xml:space="preserve">6006 Schroeder Road </w:t>
      </w:r>
    </w:p>
    <w:p w:rsidR="009D4955" w:rsidRDefault="00391194">
      <w:pPr>
        <w:ind w:left="730" w:right="6709"/>
      </w:pPr>
      <w:r>
        <w:t xml:space="preserve">Madison, WI 53711 Phone:  608-270-2438 </w:t>
      </w:r>
    </w:p>
    <w:p w:rsidR="009D4955" w:rsidRDefault="00391194">
      <w:pPr>
        <w:ind w:left="730" w:right="9"/>
      </w:pPr>
      <w:r>
        <w:t xml:space="preserve">gmrogall@usgs.gov </w:t>
      </w:r>
    </w:p>
    <w:p w:rsidR="009D4955" w:rsidRDefault="00391194">
      <w:pPr>
        <w:spacing w:after="220" w:line="259" w:lineRule="auto"/>
        <w:ind w:left="0" w:firstLine="0"/>
      </w:pPr>
      <w:r>
        <w:t xml:space="preserve"> </w:t>
      </w:r>
    </w:p>
    <w:p w:rsidR="009D4955" w:rsidRDefault="00391194">
      <w:pPr>
        <w:spacing w:after="0" w:line="259" w:lineRule="auto"/>
        <w:ind w:left="720" w:firstLine="0"/>
      </w:pPr>
      <w:r>
        <w:rPr>
          <w:b/>
        </w:rPr>
        <w:t xml:space="preserve"> </w:t>
      </w:r>
    </w:p>
    <w:tbl>
      <w:tblPr>
        <w:tblStyle w:val="TableGrid"/>
        <w:tblW w:w="8776" w:type="dxa"/>
        <w:tblInd w:w="108" w:type="dxa"/>
        <w:tblCellMar>
          <w:top w:w="0" w:type="dxa"/>
          <w:left w:w="0" w:type="dxa"/>
          <w:bottom w:w="0" w:type="dxa"/>
          <w:right w:w="0" w:type="dxa"/>
        </w:tblCellMar>
        <w:tblLook w:val="04A0" w:firstRow="1" w:lastRow="0" w:firstColumn="1" w:lastColumn="0" w:noHBand="0" w:noVBand="1"/>
      </w:tblPr>
      <w:tblGrid>
        <w:gridCol w:w="1909"/>
        <w:gridCol w:w="1980"/>
        <w:gridCol w:w="1692"/>
        <w:gridCol w:w="1621"/>
        <w:gridCol w:w="1575"/>
      </w:tblGrid>
      <w:tr w:rsidR="009D4955">
        <w:trPr>
          <w:trHeight w:val="662"/>
        </w:trPr>
        <w:tc>
          <w:tcPr>
            <w:tcW w:w="1909" w:type="dxa"/>
            <w:tcBorders>
              <w:top w:val="nil"/>
              <w:left w:val="nil"/>
              <w:bottom w:val="nil"/>
              <w:right w:val="nil"/>
            </w:tcBorders>
          </w:tcPr>
          <w:p w:rsidR="009D4955" w:rsidRDefault="00391194">
            <w:pPr>
              <w:spacing w:after="0" w:line="259" w:lineRule="auto"/>
              <w:ind w:left="612" w:firstLine="0"/>
            </w:pPr>
            <w:r>
              <w:t xml:space="preserve"> </w:t>
            </w:r>
          </w:p>
        </w:tc>
        <w:tc>
          <w:tcPr>
            <w:tcW w:w="1980" w:type="dxa"/>
            <w:tcBorders>
              <w:top w:val="nil"/>
              <w:left w:val="nil"/>
              <w:bottom w:val="nil"/>
              <w:right w:val="nil"/>
            </w:tcBorders>
          </w:tcPr>
          <w:p w:rsidR="009D4955" w:rsidRDefault="009D4955">
            <w:pPr>
              <w:spacing w:after="160" w:line="259" w:lineRule="auto"/>
              <w:ind w:left="0" w:firstLine="0"/>
            </w:pPr>
          </w:p>
        </w:tc>
        <w:tc>
          <w:tcPr>
            <w:tcW w:w="1692" w:type="dxa"/>
            <w:tcBorders>
              <w:top w:val="nil"/>
              <w:left w:val="nil"/>
              <w:bottom w:val="nil"/>
              <w:right w:val="nil"/>
            </w:tcBorders>
          </w:tcPr>
          <w:p w:rsidR="009D4955" w:rsidRDefault="009D4955">
            <w:pPr>
              <w:spacing w:after="160" w:line="259" w:lineRule="auto"/>
              <w:ind w:left="0" w:firstLine="0"/>
            </w:pPr>
          </w:p>
        </w:tc>
        <w:tc>
          <w:tcPr>
            <w:tcW w:w="1621" w:type="dxa"/>
            <w:tcBorders>
              <w:top w:val="nil"/>
              <w:left w:val="nil"/>
              <w:bottom w:val="nil"/>
              <w:right w:val="nil"/>
            </w:tcBorders>
          </w:tcPr>
          <w:p w:rsidR="009D4955" w:rsidRDefault="00391194">
            <w:pPr>
              <w:spacing w:after="0" w:line="259" w:lineRule="auto"/>
              <w:ind w:left="432" w:firstLine="0"/>
            </w:pPr>
            <w:r>
              <w:t xml:space="preserve"> </w:t>
            </w:r>
          </w:p>
        </w:tc>
        <w:tc>
          <w:tcPr>
            <w:tcW w:w="1575" w:type="dxa"/>
            <w:tcBorders>
              <w:top w:val="nil"/>
              <w:left w:val="nil"/>
              <w:bottom w:val="nil"/>
              <w:right w:val="nil"/>
            </w:tcBorders>
          </w:tcPr>
          <w:p w:rsidR="009D4955" w:rsidRDefault="009D4955">
            <w:pPr>
              <w:spacing w:after="160" w:line="259" w:lineRule="auto"/>
              <w:ind w:left="0" w:firstLine="0"/>
            </w:pPr>
          </w:p>
        </w:tc>
      </w:tr>
      <w:tr w:rsidR="009D4955">
        <w:trPr>
          <w:trHeight w:val="938"/>
        </w:trPr>
        <w:tc>
          <w:tcPr>
            <w:tcW w:w="1909" w:type="dxa"/>
            <w:tcBorders>
              <w:top w:val="nil"/>
              <w:left w:val="nil"/>
              <w:bottom w:val="nil"/>
              <w:right w:val="nil"/>
            </w:tcBorders>
            <w:vAlign w:val="bottom"/>
          </w:tcPr>
          <w:p w:rsidR="009D4955" w:rsidRDefault="00391194">
            <w:pPr>
              <w:spacing w:after="0" w:line="259" w:lineRule="auto"/>
              <w:ind w:left="0" w:firstLine="0"/>
            </w:pPr>
            <w:r>
              <w:rPr>
                <w:b/>
                <w:i/>
              </w:rPr>
              <w:t xml:space="preserve">Environmental Manipulations </w:t>
            </w:r>
            <w:r>
              <w:rPr>
                <w:i/>
              </w:rPr>
              <w:t xml:space="preserve"> </w:t>
            </w:r>
          </w:p>
        </w:tc>
        <w:tc>
          <w:tcPr>
            <w:tcW w:w="1980" w:type="dxa"/>
            <w:tcBorders>
              <w:top w:val="nil"/>
              <w:left w:val="nil"/>
              <w:bottom w:val="nil"/>
              <w:right w:val="nil"/>
            </w:tcBorders>
            <w:vAlign w:val="bottom"/>
          </w:tcPr>
          <w:p w:rsidR="009D4955" w:rsidRDefault="00391194">
            <w:pPr>
              <w:spacing w:after="0" w:line="259" w:lineRule="auto"/>
              <w:ind w:left="0" w:firstLine="0"/>
            </w:pPr>
            <w:r>
              <w:rPr>
                <w:b/>
                <w:i/>
              </w:rPr>
              <w:t>Decontamination</w:t>
            </w:r>
            <w:r>
              <w:rPr>
                <w:i/>
              </w:rPr>
              <w:t xml:space="preserve"> </w:t>
            </w:r>
          </w:p>
        </w:tc>
        <w:tc>
          <w:tcPr>
            <w:tcW w:w="1692" w:type="dxa"/>
            <w:tcBorders>
              <w:top w:val="nil"/>
              <w:left w:val="nil"/>
              <w:bottom w:val="nil"/>
              <w:right w:val="nil"/>
            </w:tcBorders>
            <w:vAlign w:val="bottom"/>
          </w:tcPr>
          <w:p w:rsidR="009D4955" w:rsidRDefault="00391194">
            <w:pPr>
              <w:spacing w:after="0" w:line="259" w:lineRule="auto"/>
              <w:ind w:left="0" w:firstLine="0"/>
            </w:pPr>
            <w:r>
              <w:rPr>
                <w:b/>
                <w:i/>
              </w:rPr>
              <w:t xml:space="preserve">Biological control </w:t>
            </w:r>
          </w:p>
        </w:tc>
        <w:tc>
          <w:tcPr>
            <w:tcW w:w="1621" w:type="dxa"/>
            <w:tcBorders>
              <w:top w:val="nil"/>
              <w:left w:val="nil"/>
              <w:bottom w:val="nil"/>
              <w:right w:val="nil"/>
            </w:tcBorders>
            <w:vAlign w:val="bottom"/>
          </w:tcPr>
          <w:p w:rsidR="009D4955" w:rsidRDefault="00391194">
            <w:pPr>
              <w:spacing w:after="0" w:line="259" w:lineRule="auto"/>
              <w:ind w:left="0" w:firstLine="0"/>
            </w:pPr>
            <w:r>
              <w:rPr>
                <w:b/>
                <w:i/>
              </w:rPr>
              <w:t xml:space="preserve">Chemical control </w:t>
            </w:r>
          </w:p>
        </w:tc>
        <w:tc>
          <w:tcPr>
            <w:tcW w:w="1575" w:type="dxa"/>
            <w:tcBorders>
              <w:top w:val="nil"/>
              <w:left w:val="nil"/>
              <w:bottom w:val="nil"/>
              <w:right w:val="nil"/>
            </w:tcBorders>
            <w:vAlign w:val="bottom"/>
          </w:tcPr>
          <w:p w:rsidR="009D4955" w:rsidRDefault="00391194">
            <w:pPr>
              <w:spacing w:after="0" w:line="259" w:lineRule="auto"/>
              <w:ind w:left="0" w:firstLine="0"/>
            </w:pPr>
            <w:r>
              <w:rPr>
                <w:b/>
                <w:i/>
              </w:rPr>
              <w:t xml:space="preserve">Commercial </w:t>
            </w:r>
          </w:p>
          <w:p w:rsidR="009D4955" w:rsidRDefault="00391194">
            <w:pPr>
              <w:spacing w:after="0" w:line="259" w:lineRule="auto"/>
              <w:ind w:left="0" w:firstLine="0"/>
              <w:jc w:val="both"/>
            </w:pPr>
            <w:r>
              <w:rPr>
                <w:b/>
                <w:i/>
              </w:rPr>
              <w:t xml:space="preserve">Cave Guidance </w:t>
            </w:r>
          </w:p>
        </w:tc>
      </w:tr>
    </w:tbl>
    <w:p w:rsidR="009D4955" w:rsidRDefault="00391194">
      <w:pPr>
        <w:spacing w:after="0" w:line="259" w:lineRule="auto"/>
        <w:ind w:left="108" w:firstLine="0"/>
      </w:pPr>
      <w:r>
        <w:rPr>
          <w:b/>
          <w:sz w:val="22"/>
        </w:rPr>
        <w:t xml:space="preserve"> </w:t>
      </w:r>
      <w:r>
        <w:rPr>
          <w:b/>
          <w:sz w:val="22"/>
        </w:rPr>
        <w:tab/>
        <w:t xml:space="preserve"> </w:t>
      </w:r>
      <w:r>
        <w:rPr>
          <w:b/>
          <w:sz w:val="22"/>
        </w:rPr>
        <w:tab/>
        <w:t xml:space="preserve"> </w:t>
      </w:r>
      <w:r>
        <w:rPr>
          <w:b/>
          <w:sz w:val="22"/>
        </w:rPr>
        <w:tab/>
        <w:t xml:space="preserve"> </w:t>
      </w:r>
      <w:r>
        <w:rPr>
          <w:b/>
          <w:sz w:val="22"/>
        </w:rPr>
        <w:tab/>
        <w:t xml:space="preserve"> </w:t>
      </w:r>
    </w:p>
    <w:p w:rsidR="009D4955" w:rsidRDefault="00391194">
      <w:pPr>
        <w:tabs>
          <w:tab w:val="center" w:pos="2571"/>
          <w:tab w:val="center" w:pos="4520"/>
          <w:tab w:val="center" w:pos="6345"/>
          <w:tab w:val="center" w:pos="7929"/>
        </w:tabs>
        <w:spacing w:after="0" w:line="259" w:lineRule="auto"/>
        <w:ind w:left="0" w:firstLine="0"/>
      </w:pPr>
      <w:r>
        <w:rPr>
          <w:b/>
          <w:sz w:val="22"/>
        </w:rPr>
        <w:t xml:space="preserve">Susi von </w:t>
      </w:r>
      <w:r>
        <w:rPr>
          <w:b/>
          <w:sz w:val="22"/>
        </w:rPr>
        <w:tab/>
        <w:t xml:space="preserve">Rich Geboy </w:t>
      </w:r>
      <w:r>
        <w:rPr>
          <w:b/>
          <w:sz w:val="22"/>
        </w:rPr>
        <w:tab/>
        <w:t xml:space="preserve">Alan Hicks  </w:t>
      </w:r>
      <w:r>
        <w:rPr>
          <w:b/>
          <w:sz w:val="22"/>
        </w:rPr>
        <w:tab/>
      </w:r>
      <w:r>
        <w:rPr>
          <w:b/>
          <w:sz w:val="22"/>
        </w:rPr>
        <w:t xml:space="preserve">Brooke Hines </w:t>
      </w:r>
      <w:r>
        <w:rPr>
          <w:b/>
          <w:sz w:val="22"/>
        </w:rPr>
        <w:tab/>
        <w:t xml:space="preserve">Kevin Castle </w:t>
      </w:r>
    </w:p>
    <w:p w:rsidR="009D4955" w:rsidRDefault="00391194">
      <w:pPr>
        <w:tabs>
          <w:tab w:val="center" w:pos="2708"/>
          <w:tab w:val="center" w:pos="4376"/>
          <w:tab w:val="center" w:pos="6327"/>
          <w:tab w:val="center" w:pos="7932"/>
        </w:tabs>
        <w:spacing w:after="0" w:line="259" w:lineRule="auto"/>
        <w:ind w:left="0" w:firstLine="0"/>
      </w:pPr>
      <w:r>
        <w:rPr>
          <w:b/>
          <w:sz w:val="22"/>
        </w:rPr>
        <w:t xml:space="preserve">Oettingen </w:t>
      </w:r>
      <w:r>
        <w:rPr>
          <w:b/>
          <w:sz w:val="22"/>
        </w:rPr>
        <w:tab/>
        <w:t xml:space="preserve">Region 3 WNS </w:t>
      </w:r>
      <w:r>
        <w:rPr>
          <w:b/>
          <w:sz w:val="22"/>
        </w:rPr>
        <w:tab/>
        <w:t xml:space="preserve">Wildlife </w:t>
      </w:r>
      <w:r>
        <w:rPr>
          <w:b/>
          <w:sz w:val="22"/>
        </w:rPr>
        <w:tab/>
        <w:t xml:space="preserve">Bat Ecologist </w:t>
      </w:r>
      <w:r>
        <w:rPr>
          <w:b/>
          <w:sz w:val="22"/>
        </w:rPr>
        <w:tab/>
        <w:t xml:space="preserve">Veterinarian </w:t>
      </w:r>
    </w:p>
    <w:p w:rsidR="009D4955" w:rsidRDefault="00391194">
      <w:pPr>
        <w:tabs>
          <w:tab w:val="center" w:pos="2604"/>
          <w:tab w:val="center" w:pos="4406"/>
          <w:tab w:val="center" w:pos="5706"/>
          <w:tab w:val="center" w:pos="7326"/>
        </w:tabs>
        <w:spacing w:after="0" w:line="259" w:lineRule="auto"/>
        <w:ind w:left="0" w:firstLine="0"/>
      </w:pPr>
      <w:r>
        <w:rPr>
          <w:b/>
          <w:sz w:val="22"/>
        </w:rPr>
        <w:t xml:space="preserve">Endangered </w:t>
      </w:r>
      <w:r>
        <w:rPr>
          <w:b/>
          <w:sz w:val="22"/>
        </w:rPr>
        <w:tab/>
        <w:t>Coordinator</w:t>
      </w:r>
      <w:r>
        <w:rPr>
          <w:sz w:val="22"/>
        </w:rPr>
        <w:t xml:space="preserve"> </w:t>
      </w:r>
      <w:r>
        <w:rPr>
          <w:sz w:val="22"/>
        </w:rPr>
        <w:tab/>
      </w:r>
      <w:r>
        <w:rPr>
          <w:b/>
          <w:sz w:val="22"/>
        </w:rPr>
        <w:t xml:space="preserve">Biologist </w:t>
      </w:r>
      <w:r>
        <w:rPr>
          <w:b/>
          <w:sz w:val="22"/>
        </w:rPr>
        <w:tab/>
        <w:t xml:space="preserve"> </w:t>
      </w:r>
      <w:r>
        <w:rPr>
          <w:b/>
          <w:sz w:val="22"/>
        </w:rPr>
        <w:tab/>
        <w:t xml:space="preserve"> </w:t>
      </w:r>
    </w:p>
    <w:p w:rsidR="009D4955" w:rsidRDefault="00391194">
      <w:pPr>
        <w:tabs>
          <w:tab w:val="center" w:pos="2017"/>
          <w:tab w:val="center" w:pos="3997"/>
          <w:tab w:val="center" w:pos="6134"/>
          <w:tab w:val="center" w:pos="8222"/>
        </w:tabs>
        <w:spacing w:after="3" w:line="253" w:lineRule="auto"/>
        <w:ind w:left="0" w:firstLine="0"/>
      </w:pPr>
      <w:r>
        <w:rPr>
          <w:b/>
          <w:sz w:val="22"/>
        </w:rPr>
        <w:t>Species Biologist</w:t>
      </w:r>
      <w:r>
        <w:rPr>
          <w:sz w:val="22"/>
        </w:rPr>
        <w:t xml:space="preserve"> </w:t>
      </w:r>
      <w:r>
        <w:rPr>
          <w:sz w:val="22"/>
        </w:rPr>
        <w:tab/>
        <w:t xml:space="preserve"> </w:t>
      </w:r>
      <w:r>
        <w:rPr>
          <w:sz w:val="22"/>
        </w:rPr>
        <w:tab/>
        <w:t xml:space="preserve"> </w:t>
      </w:r>
      <w:r>
        <w:rPr>
          <w:sz w:val="22"/>
        </w:rPr>
        <w:tab/>
        <w:t xml:space="preserve">Kentucky </w:t>
      </w:r>
      <w:r>
        <w:rPr>
          <w:sz w:val="22"/>
        </w:rPr>
        <w:tab/>
        <w:t xml:space="preserve">Biological Resource </w:t>
      </w:r>
    </w:p>
    <w:p w:rsidR="009D4955" w:rsidRDefault="00391194">
      <w:pPr>
        <w:tabs>
          <w:tab w:val="center" w:pos="2616"/>
          <w:tab w:val="center" w:pos="4309"/>
          <w:tab w:val="center" w:pos="6344"/>
          <w:tab w:val="center" w:pos="7901"/>
        </w:tabs>
        <w:spacing w:after="3" w:line="253" w:lineRule="auto"/>
        <w:ind w:left="0" w:firstLine="0"/>
      </w:pPr>
      <w:r>
        <w:rPr>
          <w:sz w:val="22"/>
        </w:rPr>
        <w:t xml:space="preserve"> </w:t>
      </w:r>
      <w:r>
        <w:rPr>
          <w:sz w:val="22"/>
        </w:rPr>
        <w:tab/>
        <w:t xml:space="preserve">U.S. Fish and </w:t>
      </w:r>
      <w:r>
        <w:rPr>
          <w:sz w:val="22"/>
        </w:rPr>
        <w:tab/>
        <w:t xml:space="preserve">Vesper </w:t>
      </w:r>
      <w:r>
        <w:rPr>
          <w:sz w:val="22"/>
        </w:rPr>
        <w:tab/>
        <w:t xml:space="preserve">Department of </w:t>
      </w:r>
      <w:r>
        <w:rPr>
          <w:sz w:val="22"/>
        </w:rPr>
        <w:tab/>
        <w:t xml:space="preserve">Management </w:t>
      </w:r>
    </w:p>
    <w:p w:rsidR="009D4955" w:rsidRDefault="00391194">
      <w:pPr>
        <w:tabs>
          <w:tab w:val="center" w:pos="2741"/>
          <w:tab w:val="center" w:pos="4651"/>
          <w:tab w:val="center" w:pos="6082"/>
          <w:tab w:val="center" w:pos="7706"/>
        </w:tabs>
        <w:spacing w:after="3" w:line="253" w:lineRule="auto"/>
        <w:ind w:left="0" w:firstLine="0"/>
      </w:pPr>
      <w:r>
        <w:rPr>
          <w:sz w:val="22"/>
        </w:rPr>
        <w:t xml:space="preserve">U.S. Fish and </w:t>
      </w:r>
      <w:r>
        <w:rPr>
          <w:sz w:val="22"/>
        </w:rPr>
        <w:tab/>
        <w:t xml:space="preserve">Wildlife Service </w:t>
      </w:r>
      <w:r>
        <w:rPr>
          <w:sz w:val="22"/>
        </w:rPr>
        <w:tab/>
        <w:t xml:space="preserve">Environmental </w:t>
      </w:r>
      <w:r>
        <w:rPr>
          <w:sz w:val="22"/>
        </w:rPr>
        <w:tab/>
        <w:t xml:space="preserve">Fish and </w:t>
      </w:r>
      <w:r>
        <w:rPr>
          <w:sz w:val="22"/>
        </w:rPr>
        <w:tab/>
        <w:t xml:space="preserve">Division </w:t>
      </w:r>
    </w:p>
    <w:p w:rsidR="009D4955" w:rsidRDefault="00391194">
      <w:pPr>
        <w:tabs>
          <w:tab w:val="center" w:pos="2851"/>
          <w:tab w:val="center" w:pos="4205"/>
          <w:tab w:val="center" w:pos="6073"/>
          <w:tab w:val="center" w:pos="8094"/>
        </w:tabs>
        <w:spacing w:after="3" w:line="253" w:lineRule="auto"/>
        <w:ind w:left="0" w:firstLine="0"/>
      </w:pPr>
      <w:r>
        <w:rPr>
          <w:sz w:val="22"/>
        </w:rPr>
        <w:t xml:space="preserve">Wildlife Service </w:t>
      </w:r>
      <w:r>
        <w:rPr>
          <w:sz w:val="22"/>
        </w:rPr>
        <w:tab/>
        <w:t xml:space="preserve">Bloomington Field </w:t>
      </w:r>
      <w:r>
        <w:rPr>
          <w:sz w:val="22"/>
        </w:rPr>
        <w:tab/>
        <w:t xml:space="preserve">LLC </w:t>
      </w:r>
      <w:r>
        <w:rPr>
          <w:sz w:val="22"/>
        </w:rPr>
        <w:tab/>
        <w:t xml:space="preserve">Wildlife </w:t>
      </w:r>
      <w:r>
        <w:rPr>
          <w:sz w:val="22"/>
        </w:rPr>
        <w:tab/>
        <w:t xml:space="preserve">Natural Resource </w:t>
      </w:r>
    </w:p>
    <w:p w:rsidR="009D4955" w:rsidRDefault="00391194">
      <w:pPr>
        <w:tabs>
          <w:tab w:val="center" w:pos="2298"/>
          <w:tab w:val="center" w:pos="4638"/>
          <w:tab w:val="center" w:pos="6159"/>
          <w:tab w:val="center" w:pos="8058"/>
        </w:tabs>
        <w:spacing w:after="3" w:line="253" w:lineRule="auto"/>
        <w:ind w:left="0" w:firstLine="0"/>
      </w:pPr>
      <w:r>
        <w:rPr>
          <w:sz w:val="22"/>
        </w:rPr>
        <w:t xml:space="preserve">New England </w:t>
      </w:r>
      <w:r>
        <w:rPr>
          <w:sz w:val="22"/>
        </w:rPr>
        <w:tab/>
        <w:t xml:space="preserve">Office </w:t>
      </w:r>
      <w:r>
        <w:rPr>
          <w:sz w:val="22"/>
        </w:rPr>
        <w:tab/>
        <w:t xml:space="preserve">52 Higgins Rd </w:t>
      </w:r>
      <w:r>
        <w:rPr>
          <w:sz w:val="22"/>
        </w:rPr>
        <w:tab/>
        <w:t xml:space="preserve">Resources </w:t>
      </w:r>
      <w:r>
        <w:rPr>
          <w:sz w:val="22"/>
        </w:rPr>
        <w:tab/>
        <w:t xml:space="preserve">Stewardship and </w:t>
      </w:r>
    </w:p>
    <w:p w:rsidR="009D4955" w:rsidRDefault="00391194">
      <w:pPr>
        <w:tabs>
          <w:tab w:val="center" w:pos="2817"/>
          <w:tab w:val="center" w:pos="4717"/>
          <w:tab w:val="center" w:pos="6375"/>
          <w:tab w:val="center" w:pos="7669"/>
        </w:tabs>
        <w:spacing w:after="3" w:line="253" w:lineRule="auto"/>
        <w:ind w:left="0" w:firstLine="0"/>
      </w:pPr>
      <w:r>
        <w:rPr>
          <w:sz w:val="22"/>
        </w:rPr>
        <w:t xml:space="preserve">Field Office </w:t>
      </w:r>
      <w:r>
        <w:rPr>
          <w:sz w:val="22"/>
        </w:rPr>
        <w:tab/>
        <w:t xml:space="preserve">620 South Walker </w:t>
      </w:r>
      <w:r>
        <w:rPr>
          <w:sz w:val="22"/>
        </w:rPr>
        <w:tab/>
        <w:t xml:space="preserve">West Sand Lake </w:t>
      </w:r>
      <w:r>
        <w:rPr>
          <w:sz w:val="22"/>
        </w:rPr>
        <w:tab/>
        <w:t>#1 Spo</w:t>
      </w:r>
      <w:r>
        <w:rPr>
          <w:sz w:val="22"/>
        </w:rPr>
        <w:t xml:space="preserve">rtsman's </w:t>
      </w:r>
      <w:r>
        <w:rPr>
          <w:sz w:val="22"/>
        </w:rPr>
        <w:tab/>
        <w:t xml:space="preserve">Science </w:t>
      </w:r>
    </w:p>
    <w:p w:rsidR="009D4955" w:rsidRDefault="00391194">
      <w:pPr>
        <w:tabs>
          <w:tab w:val="center" w:pos="2136"/>
          <w:tab w:val="center" w:pos="4514"/>
          <w:tab w:val="center" w:pos="5926"/>
          <w:tab w:val="center" w:pos="8291"/>
        </w:tabs>
        <w:spacing w:after="3" w:line="253" w:lineRule="auto"/>
        <w:ind w:left="0" w:firstLine="0"/>
      </w:pPr>
      <w:r>
        <w:rPr>
          <w:sz w:val="22"/>
        </w:rPr>
        <w:t xml:space="preserve">70 Commercial </w:t>
      </w:r>
      <w:r>
        <w:rPr>
          <w:sz w:val="22"/>
        </w:rPr>
        <w:tab/>
        <w:t xml:space="preserve">St. </w:t>
      </w:r>
      <w:r>
        <w:rPr>
          <w:sz w:val="22"/>
        </w:rPr>
        <w:tab/>
        <w:t xml:space="preserve">,NY  12196 </w:t>
      </w:r>
      <w:r>
        <w:rPr>
          <w:sz w:val="22"/>
        </w:rPr>
        <w:tab/>
        <w:t xml:space="preserve">Lane </w:t>
      </w:r>
      <w:r>
        <w:rPr>
          <w:sz w:val="22"/>
        </w:rPr>
        <w:tab/>
        <w:t xml:space="preserve">National Park Service </w:t>
      </w:r>
    </w:p>
    <w:p w:rsidR="009D4955" w:rsidRDefault="00391194">
      <w:pPr>
        <w:tabs>
          <w:tab w:val="center" w:pos="2767"/>
          <w:tab w:val="center" w:pos="3997"/>
          <w:tab w:val="center" w:pos="6336"/>
          <w:tab w:val="center" w:pos="8288"/>
        </w:tabs>
        <w:spacing w:after="3" w:line="253" w:lineRule="auto"/>
        <w:ind w:left="0" w:firstLine="0"/>
      </w:pPr>
      <w:r>
        <w:rPr>
          <w:sz w:val="22"/>
        </w:rPr>
        <w:t xml:space="preserve">Street </w:t>
      </w:r>
      <w:r>
        <w:rPr>
          <w:sz w:val="22"/>
        </w:rPr>
        <w:tab/>
        <w:t xml:space="preserve">Bloomington, IN  </w:t>
      </w:r>
      <w:r>
        <w:rPr>
          <w:sz w:val="22"/>
        </w:rPr>
        <w:tab/>
        <w:t xml:space="preserve"> </w:t>
      </w:r>
      <w:r>
        <w:rPr>
          <w:sz w:val="22"/>
        </w:rPr>
        <w:tab/>
        <w:t xml:space="preserve">Frankfort, KY  </w:t>
      </w:r>
      <w:r>
        <w:rPr>
          <w:sz w:val="22"/>
        </w:rPr>
        <w:tab/>
        <w:t xml:space="preserve">1201 Oakridge Drive, </w:t>
      </w:r>
    </w:p>
    <w:p w:rsidR="009D4955" w:rsidRDefault="00391194">
      <w:pPr>
        <w:tabs>
          <w:tab w:val="center" w:pos="2293"/>
          <w:tab w:val="center" w:pos="4620"/>
          <w:tab w:val="center" w:pos="5982"/>
          <w:tab w:val="center" w:pos="7746"/>
        </w:tabs>
        <w:spacing w:after="3" w:line="253" w:lineRule="auto"/>
        <w:ind w:left="0" w:firstLine="0"/>
      </w:pPr>
      <w:r>
        <w:rPr>
          <w:sz w:val="22"/>
        </w:rPr>
        <w:t xml:space="preserve">Suite 300 </w:t>
      </w:r>
      <w:r>
        <w:rPr>
          <w:sz w:val="22"/>
        </w:rPr>
        <w:tab/>
        <w:t xml:space="preserve">47403 </w:t>
      </w:r>
      <w:r>
        <w:rPr>
          <w:sz w:val="22"/>
        </w:rPr>
        <w:tab/>
        <w:t xml:space="preserve">518-860-8805 </w:t>
      </w:r>
      <w:r>
        <w:rPr>
          <w:sz w:val="22"/>
        </w:rPr>
        <w:tab/>
        <w:t xml:space="preserve">40601 </w:t>
      </w:r>
      <w:r>
        <w:rPr>
          <w:sz w:val="22"/>
        </w:rPr>
        <w:tab/>
        <w:t xml:space="preserve">Suite 200 </w:t>
      </w:r>
    </w:p>
    <w:p w:rsidR="009D4955" w:rsidRDefault="00391194">
      <w:pPr>
        <w:tabs>
          <w:tab w:val="center" w:pos="2017"/>
          <w:tab w:val="center" w:pos="4717"/>
          <w:tab w:val="center" w:pos="5706"/>
          <w:tab w:val="center" w:pos="8063"/>
        </w:tabs>
        <w:spacing w:after="3" w:line="253" w:lineRule="auto"/>
        <w:ind w:left="0" w:firstLine="0"/>
      </w:pPr>
      <w:r>
        <w:rPr>
          <w:sz w:val="22"/>
        </w:rPr>
        <w:t xml:space="preserve">Concord, NH  </w:t>
      </w:r>
      <w:r>
        <w:rPr>
          <w:sz w:val="22"/>
        </w:rPr>
        <w:tab/>
        <w:t xml:space="preserve"> </w:t>
      </w:r>
      <w:r>
        <w:rPr>
          <w:sz w:val="22"/>
        </w:rPr>
        <w:tab/>
      </w:r>
      <w:r>
        <w:rPr>
          <w:color w:val="0000FF"/>
          <w:sz w:val="22"/>
          <w:u w:val="single" w:color="0000FF"/>
        </w:rPr>
        <w:t>achicks@nycap.</w:t>
      </w:r>
      <w:r>
        <w:rPr>
          <w:color w:val="0000FF"/>
          <w:sz w:val="22"/>
          <w:u w:val="single" w:color="0000FF"/>
        </w:rPr>
        <w:tab/>
      </w:r>
      <w:r>
        <w:rPr>
          <w:sz w:val="22"/>
        </w:rPr>
        <w:t xml:space="preserve"> </w:t>
      </w:r>
      <w:r>
        <w:rPr>
          <w:sz w:val="22"/>
        </w:rPr>
        <w:tab/>
        <w:t xml:space="preserve">Fort Collins, CO  </w:t>
      </w:r>
    </w:p>
    <w:p w:rsidR="009D4955" w:rsidRDefault="00391194">
      <w:pPr>
        <w:tabs>
          <w:tab w:val="center" w:pos="2879"/>
          <w:tab w:val="center" w:pos="4288"/>
          <w:tab w:val="center" w:pos="6329"/>
          <w:tab w:val="center" w:pos="7602"/>
        </w:tabs>
        <w:spacing w:after="3" w:line="253" w:lineRule="auto"/>
        <w:ind w:left="0" w:firstLine="0"/>
      </w:pPr>
      <w:r>
        <w:rPr>
          <w:sz w:val="22"/>
        </w:rPr>
        <w:t xml:space="preserve">03301 </w:t>
      </w:r>
      <w:r>
        <w:rPr>
          <w:sz w:val="22"/>
        </w:rPr>
        <w:tab/>
      </w:r>
      <w:r>
        <w:rPr>
          <w:sz w:val="22"/>
        </w:rPr>
        <w:t xml:space="preserve">812-334 4261 x210 </w:t>
      </w:r>
      <w:r>
        <w:rPr>
          <w:sz w:val="22"/>
        </w:rPr>
        <w:tab/>
      </w:r>
      <w:r>
        <w:rPr>
          <w:color w:val="0000FF"/>
          <w:sz w:val="22"/>
          <w:u w:val="single" w:color="0000FF"/>
        </w:rPr>
        <w:t>rr.com</w:t>
      </w:r>
      <w:r>
        <w:rPr>
          <w:sz w:val="22"/>
        </w:rPr>
        <w:t xml:space="preserve"> </w:t>
      </w:r>
      <w:r>
        <w:rPr>
          <w:sz w:val="22"/>
        </w:rPr>
        <w:tab/>
        <w:t xml:space="preserve">502-564-3400 </w:t>
      </w:r>
      <w:r>
        <w:rPr>
          <w:sz w:val="22"/>
        </w:rPr>
        <w:tab/>
        <w:t xml:space="preserve">80525 </w:t>
      </w:r>
    </w:p>
    <w:p w:rsidR="009D4955" w:rsidRDefault="00391194">
      <w:pPr>
        <w:tabs>
          <w:tab w:val="center" w:pos="2869"/>
          <w:tab w:val="center" w:pos="6116"/>
          <w:tab w:val="center" w:pos="7326"/>
        </w:tabs>
        <w:spacing w:after="7" w:line="252" w:lineRule="auto"/>
        <w:ind w:left="0" w:firstLine="0"/>
      </w:pPr>
      <w:r>
        <w:rPr>
          <w:sz w:val="22"/>
        </w:rPr>
        <w:t xml:space="preserve"> </w:t>
      </w:r>
      <w:r>
        <w:rPr>
          <w:sz w:val="22"/>
        </w:rPr>
        <w:tab/>
      </w:r>
      <w:r>
        <w:rPr>
          <w:color w:val="0000FF"/>
          <w:sz w:val="22"/>
          <w:u w:val="single" w:color="0000FF"/>
        </w:rPr>
        <w:t>richard_geboy@fw</w:t>
      </w:r>
      <w:r>
        <w:rPr>
          <w:color w:val="0000FF"/>
          <w:sz w:val="22"/>
          <w:u w:val="single" w:color="0000FF"/>
        </w:rPr>
        <w:tab/>
      </w:r>
      <w:r>
        <w:rPr>
          <w:sz w:val="22"/>
        </w:rPr>
        <w:t xml:space="preserve">ext. 4573 </w:t>
      </w:r>
      <w:r>
        <w:rPr>
          <w:sz w:val="22"/>
        </w:rPr>
        <w:tab/>
        <w:t xml:space="preserve"> </w:t>
      </w:r>
    </w:p>
    <w:p w:rsidR="009D4955" w:rsidRDefault="00391194">
      <w:pPr>
        <w:tabs>
          <w:tab w:val="center" w:pos="2252"/>
          <w:tab w:val="center" w:pos="6373"/>
          <w:tab w:val="center" w:pos="7949"/>
        </w:tabs>
        <w:spacing w:after="3" w:line="253" w:lineRule="auto"/>
        <w:ind w:left="0" w:firstLine="0"/>
      </w:pPr>
      <w:r>
        <w:rPr>
          <w:sz w:val="22"/>
        </w:rPr>
        <w:t xml:space="preserve">603-223-2541 x22 </w:t>
      </w:r>
      <w:r>
        <w:rPr>
          <w:sz w:val="22"/>
        </w:rPr>
        <w:tab/>
      </w:r>
      <w:r>
        <w:rPr>
          <w:color w:val="0000FF"/>
          <w:sz w:val="22"/>
          <w:u w:val="single" w:color="0000FF"/>
        </w:rPr>
        <w:t>s.gov</w:t>
      </w:r>
      <w:r>
        <w:rPr>
          <w:sz w:val="22"/>
        </w:rPr>
        <w:t xml:space="preserve"> </w:t>
      </w:r>
      <w:r>
        <w:rPr>
          <w:sz w:val="22"/>
        </w:rPr>
        <w:tab/>
      </w:r>
      <w:r>
        <w:rPr>
          <w:color w:val="0000FF"/>
          <w:sz w:val="22"/>
          <w:u w:val="single" w:color="0000FF"/>
        </w:rPr>
        <w:t>brooke.hines@</w:t>
      </w:r>
      <w:r>
        <w:rPr>
          <w:color w:val="0000FF"/>
          <w:sz w:val="22"/>
          <w:u w:val="single" w:color="0000FF"/>
        </w:rPr>
        <w:tab/>
      </w:r>
      <w:r>
        <w:rPr>
          <w:sz w:val="22"/>
        </w:rPr>
        <w:t xml:space="preserve">970-267-2162 </w:t>
      </w:r>
    </w:p>
    <w:p w:rsidR="009D4955" w:rsidRDefault="00391194">
      <w:pPr>
        <w:spacing w:after="188" w:line="252" w:lineRule="auto"/>
        <w:ind w:left="103"/>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simplePos x="0" y="0"/>
                <wp:positionH relativeFrom="column">
                  <wp:posOffset>-3047</wp:posOffset>
                </wp:positionH>
                <wp:positionV relativeFrom="paragraph">
                  <wp:posOffset>-2739050</wp:posOffset>
                </wp:positionV>
                <wp:extent cx="6345632" cy="3065144"/>
                <wp:effectExtent l="0" t="0" r="0" b="0"/>
                <wp:wrapNone/>
                <wp:docPr id="292534" name="Group 292534"/>
                <wp:cNvGraphicFramePr/>
                <a:graphic xmlns:a="http://schemas.openxmlformats.org/drawingml/2006/main">
                  <a:graphicData uri="http://schemas.microsoft.com/office/word/2010/wordprocessingGroup">
                    <wpg:wgp>
                      <wpg:cNvGrpSpPr/>
                      <wpg:grpSpPr>
                        <a:xfrm>
                          <a:off x="0" y="0"/>
                          <a:ext cx="6345632" cy="3065144"/>
                          <a:chOff x="0" y="0"/>
                          <a:chExt cx="6345632" cy="3065144"/>
                        </a:xfrm>
                      </wpg:grpSpPr>
                      <wps:wsp>
                        <wps:cNvPr id="351148" name="Shape 351148"/>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1149" name="Shape 351149"/>
                        <wps:cNvSpPr/>
                        <wps:spPr>
                          <a:xfrm>
                            <a:off x="609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1150" name="Shape 351150"/>
                        <wps:cNvSpPr/>
                        <wps:spPr>
                          <a:xfrm>
                            <a:off x="12192" y="0"/>
                            <a:ext cx="1199693" cy="9144"/>
                          </a:xfrm>
                          <a:custGeom>
                            <a:avLst/>
                            <a:gdLst/>
                            <a:ahLst/>
                            <a:cxnLst/>
                            <a:rect l="0" t="0" r="0" b="0"/>
                            <a:pathLst>
                              <a:path w="1199693" h="9144">
                                <a:moveTo>
                                  <a:pt x="0" y="0"/>
                                </a:moveTo>
                                <a:lnTo>
                                  <a:pt x="1199693" y="0"/>
                                </a:lnTo>
                                <a:lnTo>
                                  <a:pt x="119969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1151" name="Shape 351151"/>
                        <wps:cNvSpPr/>
                        <wps:spPr>
                          <a:xfrm>
                            <a:off x="121191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1152" name="Shape 351152"/>
                        <wps:cNvSpPr/>
                        <wps:spPr>
                          <a:xfrm>
                            <a:off x="121800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1153" name="Shape 351153"/>
                        <wps:cNvSpPr/>
                        <wps:spPr>
                          <a:xfrm>
                            <a:off x="1224102" y="0"/>
                            <a:ext cx="1245108" cy="9144"/>
                          </a:xfrm>
                          <a:custGeom>
                            <a:avLst/>
                            <a:gdLst/>
                            <a:ahLst/>
                            <a:cxnLst/>
                            <a:rect l="0" t="0" r="0" b="0"/>
                            <a:pathLst>
                              <a:path w="1245108" h="9144">
                                <a:moveTo>
                                  <a:pt x="0" y="0"/>
                                </a:moveTo>
                                <a:lnTo>
                                  <a:pt x="1245108" y="0"/>
                                </a:lnTo>
                                <a:lnTo>
                                  <a:pt x="124510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1154" name="Shape 351154"/>
                        <wps:cNvSpPr/>
                        <wps:spPr>
                          <a:xfrm>
                            <a:off x="246921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1155" name="Shape 351155"/>
                        <wps:cNvSpPr/>
                        <wps:spPr>
                          <a:xfrm>
                            <a:off x="247530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1156" name="Shape 351156"/>
                        <wps:cNvSpPr/>
                        <wps:spPr>
                          <a:xfrm>
                            <a:off x="2481403" y="0"/>
                            <a:ext cx="1019861" cy="9144"/>
                          </a:xfrm>
                          <a:custGeom>
                            <a:avLst/>
                            <a:gdLst/>
                            <a:ahLst/>
                            <a:cxnLst/>
                            <a:rect l="0" t="0" r="0" b="0"/>
                            <a:pathLst>
                              <a:path w="1019861" h="9144">
                                <a:moveTo>
                                  <a:pt x="0" y="0"/>
                                </a:moveTo>
                                <a:lnTo>
                                  <a:pt x="1019861" y="0"/>
                                </a:lnTo>
                                <a:lnTo>
                                  <a:pt x="101986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1157" name="Shape 351157"/>
                        <wps:cNvSpPr/>
                        <wps:spPr>
                          <a:xfrm>
                            <a:off x="350121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1158" name="Shape 351158"/>
                        <wps:cNvSpPr/>
                        <wps:spPr>
                          <a:xfrm>
                            <a:off x="3507309" y="0"/>
                            <a:ext cx="48768" cy="9144"/>
                          </a:xfrm>
                          <a:custGeom>
                            <a:avLst/>
                            <a:gdLst/>
                            <a:ahLst/>
                            <a:cxnLst/>
                            <a:rect l="0" t="0" r="0" b="0"/>
                            <a:pathLst>
                              <a:path w="48768" h="9144">
                                <a:moveTo>
                                  <a:pt x="0" y="0"/>
                                </a:moveTo>
                                <a:lnTo>
                                  <a:pt x="48768" y="0"/>
                                </a:lnTo>
                                <a:lnTo>
                                  <a:pt x="487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1159" name="Shape 351159"/>
                        <wps:cNvSpPr/>
                        <wps:spPr>
                          <a:xfrm>
                            <a:off x="355607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1160" name="Shape 351160"/>
                        <wps:cNvSpPr/>
                        <wps:spPr>
                          <a:xfrm>
                            <a:off x="3562172" y="0"/>
                            <a:ext cx="739445" cy="9144"/>
                          </a:xfrm>
                          <a:custGeom>
                            <a:avLst/>
                            <a:gdLst/>
                            <a:ahLst/>
                            <a:cxnLst/>
                            <a:rect l="0" t="0" r="0" b="0"/>
                            <a:pathLst>
                              <a:path w="739445" h="9144">
                                <a:moveTo>
                                  <a:pt x="0" y="0"/>
                                </a:moveTo>
                                <a:lnTo>
                                  <a:pt x="739445" y="0"/>
                                </a:lnTo>
                                <a:lnTo>
                                  <a:pt x="73944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1161" name="Shape 351161"/>
                        <wps:cNvSpPr/>
                        <wps:spPr>
                          <a:xfrm>
                            <a:off x="43016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1162" name="Shape 351162"/>
                        <wps:cNvSpPr/>
                        <wps:spPr>
                          <a:xfrm>
                            <a:off x="4307790" y="0"/>
                            <a:ext cx="277368" cy="9144"/>
                          </a:xfrm>
                          <a:custGeom>
                            <a:avLst/>
                            <a:gdLst/>
                            <a:ahLst/>
                            <a:cxnLst/>
                            <a:rect l="0" t="0" r="0" b="0"/>
                            <a:pathLst>
                              <a:path w="277368" h="9144">
                                <a:moveTo>
                                  <a:pt x="0" y="0"/>
                                </a:moveTo>
                                <a:lnTo>
                                  <a:pt x="277368" y="0"/>
                                </a:lnTo>
                                <a:lnTo>
                                  <a:pt x="2773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1163" name="Shape 351163"/>
                        <wps:cNvSpPr/>
                        <wps:spPr>
                          <a:xfrm>
                            <a:off x="458515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1164" name="Shape 351164"/>
                        <wps:cNvSpPr/>
                        <wps:spPr>
                          <a:xfrm>
                            <a:off x="4591253" y="0"/>
                            <a:ext cx="1082345" cy="9144"/>
                          </a:xfrm>
                          <a:custGeom>
                            <a:avLst/>
                            <a:gdLst/>
                            <a:ahLst/>
                            <a:cxnLst/>
                            <a:rect l="0" t="0" r="0" b="0"/>
                            <a:pathLst>
                              <a:path w="1082345" h="9144">
                                <a:moveTo>
                                  <a:pt x="0" y="0"/>
                                </a:moveTo>
                                <a:lnTo>
                                  <a:pt x="1082345" y="0"/>
                                </a:lnTo>
                                <a:lnTo>
                                  <a:pt x="108234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1165" name="Shape 351165"/>
                        <wps:cNvSpPr/>
                        <wps:spPr>
                          <a:xfrm>
                            <a:off x="567354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1166" name="Shape 351166"/>
                        <wps:cNvSpPr/>
                        <wps:spPr>
                          <a:xfrm>
                            <a:off x="567964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1167" name="Shape 351167"/>
                        <wps:cNvSpPr/>
                        <wps:spPr>
                          <a:xfrm>
                            <a:off x="568269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1168" name="Shape 351168"/>
                        <wps:cNvSpPr/>
                        <wps:spPr>
                          <a:xfrm>
                            <a:off x="5688787" y="0"/>
                            <a:ext cx="268224" cy="9144"/>
                          </a:xfrm>
                          <a:custGeom>
                            <a:avLst/>
                            <a:gdLst/>
                            <a:ahLst/>
                            <a:cxnLst/>
                            <a:rect l="0" t="0" r="0" b="0"/>
                            <a:pathLst>
                              <a:path w="268224" h="9144">
                                <a:moveTo>
                                  <a:pt x="0" y="0"/>
                                </a:moveTo>
                                <a:lnTo>
                                  <a:pt x="268224" y="0"/>
                                </a:lnTo>
                                <a:lnTo>
                                  <a:pt x="2682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1169" name="Shape 351169"/>
                        <wps:cNvSpPr/>
                        <wps:spPr>
                          <a:xfrm>
                            <a:off x="595701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1170" name="Shape 351170"/>
                        <wps:cNvSpPr/>
                        <wps:spPr>
                          <a:xfrm>
                            <a:off x="0" y="6223"/>
                            <a:ext cx="9144" cy="3052826"/>
                          </a:xfrm>
                          <a:custGeom>
                            <a:avLst/>
                            <a:gdLst/>
                            <a:ahLst/>
                            <a:cxnLst/>
                            <a:rect l="0" t="0" r="0" b="0"/>
                            <a:pathLst>
                              <a:path w="9144" h="3052826">
                                <a:moveTo>
                                  <a:pt x="0" y="0"/>
                                </a:moveTo>
                                <a:lnTo>
                                  <a:pt x="9144" y="0"/>
                                </a:lnTo>
                                <a:lnTo>
                                  <a:pt x="9144" y="3052826"/>
                                </a:lnTo>
                                <a:lnTo>
                                  <a:pt x="0" y="305282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1171" name="Shape 351171"/>
                        <wps:cNvSpPr/>
                        <wps:spPr>
                          <a:xfrm>
                            <a:off x="1211910" y="6223"/>
                            <a:ext cx="9144" cy="3052826"/>
                          </a:xfrm>
                          <a:custGeom>
                            <a:avLst/>
                            <a:gdLst/>
                            <a:ahLst/>
                            <a:cxnLst/>
                            <a:rect l="0" t="0" r="0" b="0"/>
                            <a:pathLst>
                              <a:path w="9144" h="3052826">
                                <a:moveTo>
                                  <a:pt x="0" y="0"/>
                                </a:moveTo>
                                <a:lnTo>
                                  <a:pt x="9144" y="0"/>
                                </a:lnTo>
                                <a:lnTo>
                                  <a:pt x="9144" y="3052826"/>
                                </a:lnTo>
                                <a:lnTo>
                                  <a:pt x="0" y="305282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1172" name="Shape 351172"/>
                        <wps:cNvSpPr/>
                        <wps:spPr>
                          <a:xfrm>
                            <a:off x="2469210" y="6223"/>
                            <a:ext cx="9144" cy="3052826"/>
                          </a:xfrm>
                          <a:custGeom>
                            <a:avLst/>
                            <a:gdLst/>
                            <a:ahLst/>
                            <a:cxnLst/>
                            <a:rect l="0" t="0" r="0" b="0"/>
                            <a:pathLst>
                              <a:path w="9144" h="3052826">
                                <a:moveTo>
                                  <a:pt x="0" y="0"/>
                                </a:moveTo>
                                <a:lnTo>
                                  <a:pt x="9144" y="0"/>
                                </a:lnTo>
                                <a:lnTo>
                                  <a:pt x="9144" y="3052826"/>
                                </a:lnTo>
                                <a:lnTo>
                                  <a:pt x="0" y="305282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1173" name="Shape 351173"/>
                        <wps:cNvSpPr/>
                        <wps:spPr>
                          <a:xfrm>
                            <a:off x="3556076" y="6223"/>
                            <a:ext cx="9144" cy="3052826"/>
                          </a:xfrm>
                          <a:custGeom>
                            <a:avLst/>
                            <a:gdLst/>
                            <a:ahLst/>
                            <a:cxnLst/>
                            <a:rect l="0" t="0" r="0" b="0"/>
                            <a:pathLst>
                              <a:path w="9144" h="3052826">
                                <a:moveTo>
                                  <a:pt x="0" y="0"/>
                                </a:moveTo>
                                <a:lnTo>
                                  <a:pt x="9144" y="0"/>
                                </a:lnTo>
                                <a:lnTo>
                                  <a:pt x="9144" y="3052826"/>
                                </a:lnTo>
                                <a:lnTo>
                                  <a:pt x="0" y="305282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1174" name="Shape 351174"/>
                        <wps:cNvSpPr/>
                        <wps:spPr>
                          <a:xfrm>
                            <a:off x="4585158" y="6223"/>
                            <a:ext cx="9144" cy="3052826"/>
                          </a:xfrm>
                          <a:custGeom>
                            <a:avLst/>
                            <a:gdLst/>
                            <a:ahLst/>
                            <a:cxnLst/>
                            <a:rect l="0" t="0" r="0" b="0"/>
                            <a:pathLst>
                              <a:path w="9144" h="3052826">
                                <a:moveTo>
                                  <a:pt x="0" y="0"/>
                                </a:moveTo>
                                <a:lnTo>
                                  <a:pt x="9144" y="0"/>
                                </a:lnTo>
                                <a:lnTo>
                                  <a:pt x="9144" y="3052826"/>
                                </a:lnTo>
                                <a:lnTo>
                                  <a:pt x="0" y="305282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1175" name="Shape 351175"/>
                        <wps:cNvSpPr/>
                        <wps:spPr>
                          <a:xfrm>
                            <a:off x="5957012" y="6223"/>
                            <a:ext cx="9144" cy="3052826"/>
                          </a:xfrm>
                          <a:custGeom>
                            <a:avLst/>
                            <a:gdLst/>
                            <a:ahLst/>
                            <a:cxnLst/>
                            <a:rect l="0" t="0" r="0" b="0"/>
                            <a:pathLst>
                              <a:path w="9144" h="3052826">
                                <a:moveTo>
                                  <a:pt x="0" y="0"/>
                                </a:moveTo>
                                <a:lnTo>
                                  <a:pt x="9144" y="0"/>
                                </a:lnTo>
                                <a:lnTo>
                                  <a:pt x="9144" y="3052826"/>
                                </a:lnTo>
                                <a:lnTo>
                                  <a:pt x="0" y="305282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1176" name="Shape 351176"/>
                        <wps:cNvSpPr/>
                        <wps:spPr>
                          <a:xfrm>
                            <a:off x="0" y="305904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1177" name="Shape 351177"/>
                        <wps:cNvSpPr/>
                        <wps:spPr>
                          <a:xfrm>
                            <a:off x="6096" y="305904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1178" name="Shape 351178"/>
                        <wps:cNvSpPr/>
                        <wps:spPr>
                          <a:xfrm>
                            <a:off x="12192" y="3059048"/>
                            <a:ext cx="1199693" cy="9144"/>
                          </a:xfrm>
                          <a:custGeom>
                            <a:avLst/>
                            <a:gdLst/>
                            <a:ahLst/>
                            <a:cxnLst/>
                            <a:rect l="0" t="0" r="0" b="0"/>
                            <a:pathLst>
                              <a:path w="1199693" h="9144">
                                <a:moveTo>
                                  <a:pt x="0" y="0"/>
                                </a:moveTo>
                                <a:lnTo>
                                  <a:pt x="1199693" y="0"/>
                                </a:lnTo>
                                <a:lnTo>
                                  <a:pt x="119969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1179" name="Shape 351179"/>
                        <wps:cNvSpPr/>
                        <wps:spPr>
                          <a:xfrm>
                            <a:off x="1211910" y="305904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1180" name="Shape 351180"/>
                        <wps:cNvSpPr/>
                        <wps:spPr>
                          <a:xfrm>
                            <a:off x="1218006" y="305904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1181" name="Shape 351181"/>
                        <wps:cNvSpPr/>
                        <wps:spPr>
                          <a:xfrm>
                            <a:off x="1224102" y="3059048"/>
                            <a:ext cx="1245108" cy="9144"/>
                          </a:xfrm>
                          <a:custGeom>
                            <a:avLst/>
                            <a:gdLst/>
                            <a:ahLst/>
                            <a:cxnLst/>
                            <a:rect l="0" t="0" r="0" b="0"/>
                            <a:pathLst>
                              <a:path w="1245108" h="9144">
                                <a:moveTo>
                                  <a:pt x="0" y="0"/>
                                </a:moveTo>
                                <a:lnTo>
                                  <a:pt x="1245108" y="0"/>
                                </a:lnTo>
                                <a:lnTo>
                                  <a:pt x="124510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1182" name="Shape 351182"/>
                        <wps:cNvSpPr/>
                        <wps:spPr>
                          <a:xfrm>
                            <a:off x="2469210" y="305904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1183" name="Shape 351183"/>
                        <wps:cNvSpPr/>
                        <wps:spPr>
                          <a:xfrm>
                            <a:off x="2475306" y="305904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1184" name="Shape 351184"/>
                        <wps:cNvSpPr/>
                        <wps:spPr>
                          <a:xfrm>
                            <a:off x="2481403" y="3059048"/>
                            <a:ext cx="1019861" cy="9144"/>
                          </a:xfrm>
                          <a:custGeom>
                            <a:avLst/>
                            <a:gdLst/>
                            <a:ahLst/>
                            <a:cxnLst/>
                            <a:rect l="0" t="0" r="0" b="0"/>
                            <a:pathLst>
                              <a:path w="1019861" h="9144">
                                <a:moveTo>
                                  <a:pt x="0" y="0"/>
                                </a:moveTo>
                                <a:lnTo>
                                  <a:pt x="1019861" y="0"/>
                                </a:lnTo>
                                <a:lnTo>
                                  <a:pt x="101986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1185" name="Shape 351185"/>
                        <wps:cNvSpPr/>
                        <wps:spPr>
                          <a:xfrm>
                            <a:off x="3501212" y="305904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1186" name="Shape 351186"/>
                        <wps:cNvSpPr/>
                        <wps:spPr>
                          <a:xfrm>
                            <a:off x="3507309" y="3059048"/>
                            <a:ext cx="48768" cy="9144"/>
                          </a:xfrm>
                          <a:custGeom>
                            <a:avLst/>
                            <a:gdLst/>
                            <a:ahLst/>
                            <a:cxnLst/>
                            <a:rect l="0" t="0" r="0" b="0"/>
                            <a:pathLst>
                              <a:path w="48768" h="9144">
                                <a:moveTo>
                                  <a:pt x="0" y="0"/>
                                </a:moveTo>
                                <a:lnTo>
                                  <a:pt x="48768" y="0"/>
                                </a:lnTo>
                                <a:lnTo>
                                  <a:pt x="487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1187" name="Shape 351187"/>
                        <wps:cNvSpPr/>
                        <wps:spPr>
                          <a:xfrm>
                            <a:off x="3556076" y="305904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1188" name="Shape 351188"/>
                        <wps:cNvSpPr/>
                        <wps:spPr>
                          <a:xfrm>
                            <a:off x="3562172" y="3059048"/>
                            <a:ext cx="739445" cy="9144"/>
                          </a:xfrm>
                          <a:custGeom>
                            <a:avLst/>
                            <a:gdLst/>
                            <a:ahLst/>
                            <a:cxnLst/>
                            <a:rect l="0" t="0" r="0" b="0"/>
                            <a:pathLst>
                              <a:path w="739445" h="9144">
                                <a:moveTo>
                                  <a:pt x="0" y="0"/>
                                </a:moveTo>
                                <a:lnTo>
                                  <a:pt x="739445" y="0"/>
                                </a:lnTo>
                                <a:lnTo>
                                  <a:pt x="73944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1189" name="Shape 351189"/>
                        <wps:cNvSpPr/>
                        <wps:spPr>
                          <a:xfrm>
                            <a:off x="4301693" y="305904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1190" name="Shape 351190"/>
                        <wps:cNvSpPr/>
                        <wps:spPr>
                          <a:xfrm>
                            <a:off x="4307790" y="3059048"/>
                            <a:ext cx="277368" cy="9144"/>
                          </a:xfrm>
                          <a:custGeom>
                            <a:avLst/>
                            <a:gdLst/>
                            <a:ahLst/>
                            <a:cxnLst/>
                            <a:rect l="0" t="0" r="0" b="0"/>
                            <a:pathLst>
                              <a:path w="277368" h="9144">
                                <a:moveTo>
                                  <a:pt x="0" y="0"/>
                                </a:moveTo>
                                <a:lnTo>
                                  <a:pt x="277368" y="0"/>
                                </a:lnTo>
                                <a:lnTo>
                                  <a:pt x="2773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1191" name="Shape 351191"/>
                        <wps:cNvSpPr/>
                        <wps:spPr>
                          <a:xfrm>
                            <a:off x="4585158" y="305904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1192" name="Shape 351192"/>
                        <wps:cNvSpPr/>
                        <wps:spPr>
                          <a:xfrm>
                            <a:off x="4591253" y="3059048"/>
                            <a:ext cx="1365758" cy="9144"/>
                          </a:xfrm>
                          <a:custGeom>
                            <a:avLst/>
                            <a:gdLst/>
                            <a:ahLst/>
                            <a:cxnLst/>
                            <a:rect l="0" t="0" r="0" b="0"/>
                            <a:pathLst>
                              <a:path w="1365758" h="9144">
                                <a:moveTo>
                                  <a:pt x="0" y="0"/>
                                </a:moveTo>
                                <a:lnTo>
                                  <a:pt x="1365758" y="0"/>
                                </a:lnTo>
                                <a:lnTo>
                                  <a:pt x="136575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1193" name="Shape 351193"/>
                        <wps:cNvSpPr/>
                        <wps:spPr>
                          <a:xfrm>
                            <a:off x="5957012" y="305904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1194" name="Shape 351194"/>
                        <wps:cNvSpPr/>
                        <wps:spPr>
                          <a:xfrm>
                            <a:off x="5963108" y="305904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1195" name="Shape 351195"/>
                        <wps:cNvSpPr/>
                        <wps:spPr>
                          <a:xfrm>
                            <a:off x="5969203" y="3059048"/>
                            <a:ext cx="376428" cy="9144"/>
                          </a:xfrm>
                          <a:custGeom>
                            <a:avLst/>
                            <a:gdLst/>
                            <a:ahLst/>
                            <a:cxnLst/>
                            <a:rect l="0" t="0" r="0" b="0"/>
                            <a:pathLst>
                              <a:path w="376428" h="9144">
                                <a:moveTo>
                                  <a:pt x="0" y="0"/>
                                </a:moveTo>
                                <a:lnTo>
                                  <a:pt x="376428" y="0"/>
                                </a:lnTo>
                                <a:lnTo>
                                  <a:pt x="3764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92534" style="width:499.656pt;height:241.35pt;position:absolute;z-index:-2147483328;mso-position-horizontal-relative:text;mso-position-horizontal:absolute;margin-left:-0.240005pt;mso-position-vertical-relative:text;margin-top:-215.673pt;" coordsize="63456,30651">
                <v:shape id="Shape 351196" style="position:absolute;width:91;height:91;left:0;top:0;" coordsize="9144,9144" path="m0,0l9144,0l9144,9144l0,9144l0,0">
                  <v:stroke weight="0pt" endcap="flat" joinstyle="miter" miterlimit="10" on="false" color="#000000" opacity="0"/>
                  <v:fill on="true" color="#000000"/>
                </v:shape>
                <v:shape id="Shape 351197" style="position:absolute;width:91;height:91;left:60;top:0;" coordsize="9144,9144" path="m0,0l9144,0l9144,9144l0,9144l0,0">
                  <v:stroke weight="0pt" endcap="flat" joinstyle="miter" miterlimit="10" on="false" color="#000000" opacity="0"/>
                  <v:fill on="true" color="#000000"/>
                </v:shape>
                <v:shape id="Shape 351198" style="position:absolute;width:11996;height:91;left:121;top:0;" coordsize="1199693,9144" path="m0,0l1199693,0l1199693,9144l0,9144l0,0">
                  <v:stroke weight="0pt" endcap="flat" joinstyle="miter" miterlimit="10" on="false" color="#000000" opacity="0"/>
                  <v:fill on="true" color="#000000"/>
                </v:shape>
                <v:shape id="Shape 351199" style="position:absolute;width:91;height:91;left:12119;top:0;" coordsize="9144,9144" path="m0,0l9144,0l9144,9144l0,9144l0,0">
                  <v:stroke weight="0pt" endcap="flat" joinstyle="miter" miterlimit="10" on="false" color="#000000" opacity="0"/>
                  <v:fill on="true" color="#000000"/>
                </v:shape>
                <v:shape id="Shape 351200" style="position:absolute;width:91;height:91;left:12180;top:0;" coordsize="9144,9144" path="m0,0l9144,0l9144,9144l0,9144l0,0">
                  <v:stroke weight="0pt" endcap="flat" joinstyle="miter" miterlimit="10" on="false" color="#000000" opacity="0"/>
                  <v:fill on="true" color="#000000"/>
                </v:shape>
                <v:shape id="Shape 351201" style="position:absolute;width:12451;height:91;left:12241;top:0;" coordsize="1245108,9144" path="m0,0l1245108,0l1245108,9144l0,9144l0,0">
                  <v:stroke weight="0pt" endcap="flat" joinstyle="miter" miterlimit="10" on="false" color="#000000" opacity="0"/>
                  <v:fill on="true" color="#000000"/>
                </v:shape>
                <v:shape id="Shape 351202" style="position:absolute;width:91;height:91;left:24692;top:0;" coordsize="9144,9144" path="m0,0l9144,0l9144,9144l0,9144l0,0">
                  <v:stroke weight="0pt" endcap="flat" joinstyle="miter" miterlimit="10" on="false" color="#000000" opacity="0"/>
                  <v:fill on="true" color="#000000"/>
                </v:shape>
                <v:shape id="Shape 351203" style="position:absolute;width:91;height:91;left:24753;top:0;" coordsize="9144,9144" path="m0,0l9144,0l9144,9144l0,9144l0,0">
                  <v:stroke weight="0pt" endcap="flat" joinstyle="miter" miterlimit="10" on="false" color="#000000" opacity="0"/>
                  <v:fill on="true" color="#000000"/>
                </v:shape>
                <v:shape id="Shape 351204" style="position:absolute;width:10198;height:91;left:24814;top:0;" coordsize="1019861,9144" path="m0,0l1019861,0l1019861,9144l0,9144l0,0">
                  <v:stroke weight="0pt" endcap="flat" joinstyle="miter" miterlimit="10" on="false" color="#000000" opacity="0"/>
                  <v:fill on="true" color="#000000"/>
                </v:shape>
                <v:shape id="Shape 351205" style="position:absolute;width:91;height:91;left:35012;top:0;" coordsize="9144,9144" path="m0,0l9144,0l9144,9144l0,9144l0,0">
                  <v:stroke weight="0pt" endcap="flat" joinstyle="miter" miterlimit="10" on="false" color="#000000" opacity="0"/>
                  <v:fill on="true" color="#000000"/>
                </v:shape>
                <v:shape id="Shape 351206" style="position:absolute;width:487;height:91;left:35073;top:0;" coordsize="48768,9144" path="m0,0l48768,0l48768,9144l0,9144l0,0">
                  <v:stroke weight="0pt" endcap="flat" joinstyle="miter" miterlimit="10" on="false" color="#000000" opacity="0"/>
                  <v:fill on="true" color="#000000"/>
                </v:shape>
                <v:shape id="Shape 351207" style="position:absolute;width:91;height:91;left:35560;top:0;" coordsize="9144,9144" path="m0,0l9144,0l9144,9144l0,9144l0,0">
                  <v:stroke weight="0pt" endcap="flat" joinstyle="miter" miterlimit="10" on="false" color="#000000" opacity="0"/>
                  <v:fill on="true" color="#000000"/>
                </v:shape>
                <v:shape id="Shape 351208" style="position:absolute;width:7394;height:91;left:35621;top:0;" coordsize="739445,9144" path="m0,0l739445,0l739445,9144l0,9144l0,0">
                  <v:stroke weight="0pt" endcap="flat" joinstyle="miter" miterlimit="10" on="false" color="#000000" opacity="0"/>
                  <v:fill on="true" color="#000000"/>
                </v:shape>
                <v:shape id="Shape 351209" style="position:absolute;width:91;height:91;left:43016;top:0;" coordsize="9144,9144" path="m0,0l9144,0l9144,9144l0,9144l0,0">
                  <v:stroke weight="0pt" endcap="flat" joinstyle="miter" miterlimit="10" on="false" color="#000000" opacity="0"/>
                  <v:fill on="true" color="#000000"/>
                </v:shape>
                <v:shape id="Shape 351210" style="position:absolute;width:2773;height:91;left:43077;top:0;" coordsize="277368,9144" path="m0,0l277368,0l277368,9144l0,9144l0,0">
                  <v:stroke weight="0pt" endcap="flat" joinstyle="miter" miterlimit="10" on="false" color="#000000" opacity="0"/>
                  <v:fill on="true" color="#000000"/>
                </v:shape>
                <v:shape id="Shape 351211" style="position:absolute;width:91;height:91;left:45851;top:0;" coordsize="9144,9144" path="m0,0l9144,0l9144,9144l0,9144l0,0">
                  <v:stroke weight="0pt" endcap="flat" joinstyle="miter" miterlimit="10" on="false" color="#000000" opacity="0"/>
                  <v:fill on="true" color="#000000"/>
                </v:shape>
                <v:shape id="Shape 351212" style="position:absolute;width:10823;height:91;left:45912;top:0;" coordsize="1082345,9144" path="m0,0l1082345,0l1082345,9144l0,9144l0,0">
                  <v:stroke weight="0pt" endcap="flat" joinstyle="miter" miterlimit="10" on="false" color="#000000" opacity="0"/>
                  <v:fill on="true" color="#000000"/>
                </v:shape>
                <v:shape id="Shape 351213" style="position:absolute;width:91;height:91;left:56735;top:0;" coordsize="9144,9144" path="m0,0l9144,0l9144,9144l0,9144l0,0">
                  <v:stroke weight="0pt" endcap="flat" joinstyle="miter" miterlimit="10" on="false" color="#000000" opacity="0"/>
                  <v:fill on="true" color="#000000"/>
                </v:shape>
                <v:shape id="Shape 351214" style="position:absolute;width:91;height:91;left:56796;top:0;" coordsize="9144,9144" path="m0,0l9144,0l9144,9144l0,9144l0,0">
                  <v:stroke weight="0pt" endcap="flat" joinstyle="miter" miterlimit="10" on="false" color="#000000" opacity="0"/>
                  <v:fill on="true" color="#000000"/>
                </v:shape>
                <v:shape id="Shape 351215" style="position:absolute;width:91;height:91;left:56826;top:0;" coordsize="9144,9144" path="m0,0l9144,0l9144,9144l0,9144l0,0">
                  <v:stroke weight="0pt" endcap="flat" joinstyle="miter" miterlimit="10" on="false" color="#000000" opacity="0"/>
                  <v:fill on="true" color="#000000"/>
                </v:shape>
                <v:shape id="Shape 351216" style="position:absolute;width:2682;height:91;left:56887;top:0;" coordsize="268224,9144" path="m0,0l268224,0l268224,9144l0,9144l0,0">
                  <v:stroke weight="0pt" endcap="flat" joinstyle="miter" miterlimit="10" on="false" color="#000000" opacity="0"/>
                  <v:fill on="true" color="#000000"/>
                </v:shape>
                <v:shape id="Shape 351217" style="position:absolute;width:91;height:91;left:59570;top:0;" coordsize="9144,9144" path="m0,0l9144,0l9144,9144l0,9144l0,0">
                  <v:stroke weight="0pt" endcap="flat" joinstyle="miter" miterlimit="10" on="false" color="#000000" opacity="0"/>
                  <v:fill on="true" color="#000000"/>
                </v:shape>
                <v:shape id="Shape 351218" style="position:absolute;width:91;height:30528;left:0;top:62;" coordsize="9144,3052826" path="m0,0l9144,0l9144,3052826l0,3052826l0,0">
                  <v:stroke weight="0pt" endcap="flat" joinstyle="miter" miterlimit="10" on="false" color="#000000" opacity="0"/>
                  <v:fill on="true" color="#000000"/>
                </v:shape>
                <v:shape id="Shape 351219" style="position:absolute;width:91;height:30528;left:12119;top:62;" coordsize="9144,3052826" path="m0,0l9144,0l9144,3052826l0,3052826l0,0">
                  <v:stroke weight="0pt" endcap="flat" joinstyle="miter" miterlimit="10" on="false" color="#000000" opacity="0"/>
                  <v:fill on="true" color="#000000"/>
                </v:shape>
                <v:shape id="Shape 351220" style="position:absolute;width:91;height:30528;left:24692;top:62;" coordsize="9144,3052826" path="m0,0l9144,0l9144,3052826l0,3052826l0,0">
                  <v:stroke weight="0pt" endcap="flat" joinstyle="miter" miterlimit="10" on="false" color="#000000" opacity="0"/>
                  <v:fill on="true" color="#000000"/>
                </v:shape>
                <v:shape id="Shape 351221" style="position:absolute;width:91;height:30528;left:35560;top:62;" coordsize="9144,3052826" path="m0,0l9144,0l9144,3052826l0,3052826l0,0">
                  <v:stroke weight="0pt" endcap="flat" joinstyle="miter" miterlimit="10" on="false" color="#000000" opacity="0"/>
                  <v:fill on="true" color="#000000"/>
                </v:shape>
                <v:shape id="Shape 351222" style="position:absolute;width:91;height:30528;left:45851;top:62;" coordsize="9144,3052826" path="m0,0l9144,0l9144,3052826l0,3052826l0,0">
                  <v:stroke weight="0pt" endcap="flat" joinstyle="miter" miterlimit="10" on="false" color="#000000" opacity="0"/>
                  <v:fill on="true" color="#000000"/>
                </v:shape>
                <v:shape id="Shape 351223" style="position:absolute;width:91;height:30528;left:59570;top:62;" coordsize="9144,3052826" path="m0,0l9144,0l9144,3052826l0,3052826l0,0">
                  <v:stroke weight="0pt" endcap="flat" joinstyle="miter" miterlimit="10" on="false" color="#000000" opacity="0"/>
                  <v:fill on="true" color="#000000"/>
                </v:shape>
                <v:shape id="Shape 351224" style="position:absolute;width:91;height:91;left:0;top:30590;" coordsize="9144,9144" path="m0,0l9144,0l9144,9144l0,9144l0,0">
                  <v:stroke weight="0pt" endcap="flat" joinstyle="miter" miterlimit="10" on="false" color="#000000" opacity="0"/>
                  <v:fill on="true" color="#000000"/>
                </v:shape>
                <v:shape id="Shape 351225" style="position:absolute;width:91;height:91;left:60;top:30590;" coordsize="9144,9144" path="m0,0l9144,0l9144,9144l0,9144l0,0">
                  <v:stroke weight="0pt" endcap="flat" joinstyle="miter" miterlimit="10" on="false" color="#000000" opacity="0"/>
                  <v:fill on="true" color="#000000"/>
                </v:shape>
                <v:shape id="Shape 351226" style="position:absolute;width:11996;height:91;left:121;top:30590;" coordsize="1199693,9144" path="m0,0l1199693,0l1199693,9144l0,9144l0,0">
                  <v:stroke weight="0pt" endcap="flat" joinstyle="miter" miterlimit="10" on="false" color="#000000" opacity="0"/>
                  <v:fill on="true" color="#000000"/>
                </v:shape>
                <v:shape id="Shape 351227" style="position:absolute;width:91;height:91;left:12119;top:30590;" coordsize="9144,9144" path="m0,0l9144,0l9144,9144l0,9144l0,0">
                  <v:stroke weight="0pt" endcap="flat" joinstyle="miter" miterlimit="10" on="false" color="#000000" opacity="0"/>
                  <v:fill on="true" color="#000000"/>
                </v:shape>
                <v:shape id="Shape 351228" style="position:absolute;width:91;height:91;left:12180;top:30590;" coordsize="9144,9144" path="m0,0l9144,0l9144,9144l0,9144l0,0">
                  <v:stroke weight="0pt" endcap="flat" joinstyle="miter" miterlimit="10" on="false" color="#000000" opacity="0"/>
                  <v:fill on="true" color="#000000"/>
                </v:shape>
                <v:shape id="Shape 351229" style="position:absolute;width:12451;height:91;left:12241;top:30590;" coordsize="1245108,9144" path="m0,0l1245108,0l1245108,9144l0,9144l0,0">
                  <v:stroke weight="0pt" endcap="flat" joinstyle="miter" miterlimit="10" on="false" color="#000000" opacity="0"/>
                  <v:fill on="true" color="#000000"/>
                </v:shape>
                <v:shape id="Shape 351230" style="position:absolute;width:91;height:91;left:24692;top:30590;" coordsize="9144,9144" path="m0,0l9144,0l9144,9144l0,9144l0,0">
                  <v:stroke weight="0pt" endcap="flat" joinstyle="miter" miterlimit="10" on="false" color="#000000" opacity="0"/>
                  <v:fill on="true" color="#000000"/>
                </v:shape>
                <v:shape id="Shape 351231" style="position:absolute;width:91;height:91;left:24753;top:30590;" coordsize="9144,9144" path="m0,0l9144,0l9144,9144l0,9144l0,0">
                  <v:stroke weight="0pt" endcap="flat" joinstyle="miter" miterlimit="10" on="false" color="#000000" opacity="0"/>
                  <v:fill on="true" color="#000000"/>
                </v:shape>
                <v:shape id="Shape 351232" style="position:absolute;width:10198;height:91;left:24814;top:30590;" coordsize="1019861,9144" path="m0,0l1019861,0l1019861,9144l0,9144l0,0">
                  <v:stroke weight="0pt" endcap="flat" joinstyle="miter" miterlimit="10" on="false" color="#000000" opacity="0"/>
                  <v:fill on="true" color="#000000"/>
                </v:shape>
                <v:shape id="Shape 351233" style="position:absolute;width:91;height:91;left:35012;top:30590;" coordsize="9144,9144" path="m0,0l9144,0l9144,9144l0,9144l0,0">
                  <v:stroke weight="0pt" endcap="flat" joinstyle="miter" miterlimit="10" on="false" color="#000000" opacity="0"/>
                  <v:fill on="true" color="#000000"/>
                </v:shape>
                <v:shape id="Shape 351234" style="position:absolute;width:487;height:91;left:35073;top:30590;" coordsize="48768,9144" path="m0,0l48768,0l48768,9144l0,9144l0,0">
                  <v:stroke weight="0pt" endcap="flat" joinstyle="miter" miterlimit="10" on="false" color="#000000" opacity="0"/>
                  <v:fill on="true" color="#000000"/>
                </v:shape>
                <v:shape id="Shape 351235" style="position:absolute;width:91;height:91;left:35560;top:30590;" coordsize="9144,9144" path="m0,0l9144,0l9144,9144l0,9144l0,0">
                  <v:stroke weight="0pt" endcap="flat" joinstyle="miter" miterlimit="10" on="false" color="#000000" opacity="0"/>
                  <v:fill on="true" color="#000000"/>
                </v:shape>
                <v:shape id="Shape 351236" style="position:absolute;width:7394;height:91;left:35621;top:30590;" coordsize="739445,9144" path="m0,0l739445,0l739445,9144l0,9144l0,0">
                  <v:stroke weight="0pt" endcap="flat" joinstyle="miter" miterlimit="10" on="false" color="#000000" opacity="0"/>
                  <v:fill on="true" color="#000000"/>
                </v:shape>
                <v:shape id="Shape 351237" style="position:absolute;width:91;height:91;left:43016;top:30590;" coordsize="9144,9144" path="m0,0l9144,0l9144,9144l0,9144l0,0">
                  <v:stroke weight="0pt" endcap="flat" joinstyle="miter" miterlimit="10" on="false" color="#000000" opacity="0"/>
                  <v:fill on="true" color="#000000"/>
                </v:shape>
                <v:shape id="Shape 351238" style="position:absolute;width:2773;height:91;left:43077;top:30590;" coordsize="277368,9144" path="m0,0l277368,0l277368,9144l0,9144l0,0">
                  <v:stroke weight="0pt" endcap="flat" joinstyle="miter" miterlimit="10" on="false" color="#000000" opacity="0"/>
                  <v:fill on="true" color="#000000"/>
                </v:shape>
                <v:shape id="Shape 351239" style="position:absolute;width:91;height:91;left:45851;top:30590;" coordsize="9144,9144" path="m0,0l9144,0l9144,9144l0,9144l0,0">
                  <v:stroke weight="0pt" endcap="flat" joinstyle="miter" miterlimit="10" on="false" color="#000000" opacity="0"/>
                  <v:fill on="true" color="#000000"/>
                </v:shape>
                <v:shape id="Shape 351240" style="position:absolute;width:13657;height:91;left:45912;top:30590;" coordsize="1365758,9144" path="m0,0l1365758,0l1365758,9144l0,9144l0,0">
                  <v:stroke weight="0pt" endcap="flat" joinstyle="miter" miterlimit="10" on="false" color="#000000" opacity="0"/>
                  <v:fill on="true" color="#000000"/>
                </v:shape>
                <v:shape id="Shape 351241" style="position:absolute;width:91;height:91;left:59570;top:30590;" coordsize="9144,9144" path="m0,0l9144,0l9144,9144l0,9144l0,0">
                  <v:stroke weight="0pt" endcap="flat" joinstyle="miter" miterlimit="10" on="false" color="#000000" opacity="0"/>
                  <v:fill on="true" color="#000000"/>
                </v:shape>
                <v:shape id="Shape 351242" style="position:absolute;width:91;height:91;left:59631;top:30590;" coordsize="9144,9144" path="m0,0l9144,0l9144,9144l0,9144l0,0">
                  <v:stroke weight="0pt" endcap="flat" joinstyle="miter" miterlimit="10" on="false" color="#000000" opacity="0"/>
                  <v:fill on="true" color="#000000"/>
                </v:shape>
                <v:shape id="Shape 351243" style="position:absolute;width:3764;height:91;left:59692;top:30590;" coordsize="376428,9144" path="m0,0l376428,0l376428,9144l0,9144l0,0">
                  <v:stroke weight="0pt" endcap="flat" joinstyle="miter" miterlimit="10" on="false" color="#000000" opacity="0"/>
                  <v:fill on="true" color="#000000"/>
                </v:shape>
              </v:group>
            </w:pict>
          </mc:Fallback>
        </mc:AlternateContent>
      </w:r>
      <w:r>
        <w:rPr>
          <w:color w:val="0000FF"/>
          <w:sz w:val="22"/>
          <w:u w:val="single" w:color="0000FF"/>
        </w:rPr>
        <w:t>Susi_vonOettingen</w:t>
      </w:r>
      <w:r>
        <w:rPr>
          <w:color w:val="0000FF"/>
          <w:sz w:val="22"/>
          <w:u w:val="single" w:color="0000FF"/>
        </w:rPr>
        <w:tab/>
        <w:t>ky.gov</w:t>
      </w:r>
      <w:r>
        <w:rPr>
          <w:sz w:val="22"/>
        </w:rPr>
        <w:t xml:space="preserve"> </w:t>
      </w:r>
      <w:r>
        <w:rPr>
          <w:sz w:val="22"/>
        </w:rPr>
        <w:tab/>
      </w:r>
      <w:r>
        <w:rPr>
          <w:color w:val="0000FF"/>
          <w:sz w:val="22"/>
          <w:u w:val="single" w:color="0000FF"/>
        </w:rPr>
        <w:t>Kevin_Castle@nps.g @fws.gov</w:t>
      </w:r>
      <w:r>
        <w:rPr>
          <w:sz w:val="22"/>
        </w:rPr>
        <w:t xml:space="preserve"> </w:t>
      </w:r>
      <w:r>
        <w:rPr>
          <w:sz w:val="22"/>
        </w:rPr>
        <w:tab/>
      </w:r>
      <w:r>
        <w:rPr>
          <w:color w:val="0000FF"/>
          <w:sz w:val="22"/>
          <w:u w:val="single" w:color="0000FF"/>
        </w:rPr>
        <w:t>ov</w:t>
      </w:r>
      <w:r>
        <w:rPr>
          <w:sz w:val="22"/>
        </w:rPr>
        <w:t xml:space="preserve"> </w:t>
      </w:r>
    </w:p>
    <w:p w:rsidR="009D4955" w:rsidRDefault="00391194">
      <w:pPr>
        <w:spacing w:after="255" w:line="259" w:lineRule="auto"/>
        <w:ind w:left="108" w:firstLine="0"/>
      </w:pPr>
      <w:r>
        <w:rPr>
          <w:b/>
          <w:sz w:val="20"/>
        </w:rPr>
        <w:t xml:space="preserve"> </w:t>
      </w:r>
      <w:r>
        <w:rPr>
          <w:b/>
          <w:sz w:val="20"/>
        </w:rPr>
        <w:tab/>
        <w:t xml:space="preserve"> </w:t>
      </w:r>
      <w:r>
        <w:rPr>
          <w:b/>
          <w:sz w:val="20"/>
        </w:rPr>
        <w:tab/>
        <w:t xml:space="preserve"> </w:t>
      </w:r>
      <w:r>
        <w:rPr>
          <w:b/>
          <w:sz w:val="20"/>
        </w:rPr>
        <w:tab/>
        <w:t xml:space="preserve"> </w:t>
      </w:r>
      <w:r>
        <w:rPr>
          <w:b/>
          <w:sz w:val="20"/>
        </w:rPr>
        <w:tab/>
        <w:t xml:space="preserve"> </w:t>
      </w:r>
    </w:p>
    <w:p w:rsidR="009D4955" w:rsidRDefault="00391194">
      <w:pPr>
        <w:spacing w:after="290"/>
        <w:ind w:left="-5" w:right="9"/>
      </w:pPr>
      <w:r>
        <w:t>SUBGROUP LEADERS</w:t>
      </w:r>
      <w:r>
        <w:rPr>
          <w:b/>
        </w:rPr>
        <w:t xml:space="preserve"> </w:t>
      </w:r>
    </w:p>
    <w:p w:rsidR="009D4955" w:rsidRDefault="00391194">
      <w:pPr>
        <w:pStyle w:val="Heading1"/>
        <w:shd w:val="clear" w:color="auto" w:fill="DBE5F1"/>
        <w:spacing w:after="328" w:line="267" w:lineRule="auto"/>
        <w:ind w:left="-5"/>
      </w:pPr>
      <w:bookmarkStart w:id="5" w:name="_Toc347354"/>
      <w:r>
        <w:rPr>
          <w:b w:val="0"/>
        </w:rPr>
        <w:t xml:space="preserve">APPENDIX 2. </w:t>
      </w:r>
      <w:r>
        <w:rPr>
          <w:b w:val="0"/>
        </w:rPr>
        <w:t xml:space="preserve">DISEASE MANAGEMENT WORKING GROUP MEMBERSHIP </w:t>
      </w:r>
      <w:bookmarkEnd w:id="5"/>
    </w:p>
    <w:p w:rsidR="009D4955" w:rsidRDefault="00391194">
      <w:pPr>
        <w:ind w:left="-5" w:right="9"/>
      </w:pPr>
      <w:r>
        <w:t>The following individuals are recognized as members of the Disease Management Working Group.  These individuals have provided, or intend to provide, time or expertise to help implement the activities listed with</w:t>
      </w:r>
      <w:r>
        <w:t xml:space="preserve">in this plan.  The membership list will be updated annually. </w:t>
      </w:r>
    </w:p>
    <w:p w:rsidR="009D4955" w:rsidRDefault="009D4955">
      <w:pPr>
        <w:sectPr w:rsidR="009D4955">
          <w:headerReference w:type="even" r:id="rId62"/>
          <w:headerReference w:type="default" r:id="rId63"/>
          <w:footerReference w:type="even" r:id="rId64"/>
          <w:footerReference w:type="default" r:id="rId65"/>
          <w:headerReference w:type="first" r:id="rId66"/>
          <w:footerReference w:type="first" r:id="rId67"/>
          <w:footnotePr>
            <w:numRestart w:val="eachPage"/>
          </w:footnotePr>
          <w:pgSz w:w="12240" w:h="15840"/>
          <w:pgMar w:top="722" w:right="716" w:bottom="6564" w:left="1440" w:header="720" w:footer="726" w:gutter="0"/>
          <w:cols w:space="720"/>
        </w:sectPr>
      </w:pPr>
    </w:p>
    <w:p w:rsidR="009D4955" w:rsidRDefault="00391194">
      <w:pPr>
        <w:spacing w:after="50"/>
        <w:ind w:left="-5" w:right="9"/>
      </w:pPr>
      <w:r>
        <w:rPr>
          <w:b/>
        </w:rPr>
        <w:t>Mike Armstrong</w:t>
      </w:r>
      <w:r>
        <w:t xml:space="preserve">, U.S. Fish and Wildlife Service </w:t>
      </w:r>
    </w:p>
    <w:p w:rsidR="009D4955" w:rsidRDefault="00391194">
      <w:pPr>
        <w:ind w:left="-5" w:right="9"/>
      </w:pPr>
      <w:r>
        <w:rPr>
          <w:b/>
        </w:rPr>
        <w:t xml:space="preserve">Anne Ballmann, </w:t>
      </w:r>
      <w:r>
        <w:t xml:space="preserve">U.S. Geological Survey, </w:t>
      </w:r>
    </w:p>
    <w:p w:rsidR="009D4955" w:rsidRDefault="00391194">
      <w:pPr>
        <w:spacing w:after="47"/>
        <w:ind w:left="-5" w:right="9"/>
      </w:pPr>
      <w:r>
        <w:t xml:space="preserve">National Wildlife Health Center </w:t>
      </w:r>
    </w:p>
    <w:p w:rsidR="009D4955" w:rsidRDefault="00391194">
      <w:pPr>
        <w:spacing w:after="47"/>
        <w:ind w:left="-5" w:right="9"/>
      </w:pPr>
      <w:r>
        <w:rPr>
          <w:b/>
        </w:rPr>
        <w:t>Hazel Barton</w:t>
      </w:r>
      <w:r>
        <w:t xml:space="preserve">, University of Akron </w:t>
      </w:r>
    </w:p>
    <w:p w:rsidR="009D4955" w:rsidRDefault="00391194">
      <w:pPr>
        <w:spacing w:after="50"/>
        <w:ind w:left="-5" w:right="9"/>
      </w:pPr>
      <w:r>
        <w:rPr>
          <w:b/>
        </w:rPr>
        <w:t>Eric Britzke</w:t>
      </w:r>
      <w:r>
        <w:t xml:space="preserve">, U.S. Army Engineer Research and Development Center </w:t>
      </w:r>
    </w:p>
    <w:p w:rsidR="009D4955" w:rsidRDefault="00391194">
      <w:pPr>
        <w:ind w:left="-5" w:right="9"/>
      </w:pPr>
      <w:r>
        <w:rPr>
          <w:b/>
        </w:rPr>
        <w:t>Emily Prest</w:t>
      </w:r>
      <w:r>
        <w:rPr>
          <w:b/>
        </w:rPr>
        <w:t>on</w:t>
      </w:r>
      <w:r>
        <w:t xml:space="preserve">, New Hampshire Fish and Game </w:t>
      </w:r>
    </w:p>
    <w:p w:rsidR="009D4955" w:rsidRDefault="00391194">
      <w:pPr>
        <w:spacing w:after="47"/>
        <w:ind w:left="-5" w:right="9"/>
      </w:pPr>
      <w:r>
        <w:t xml:space="preserve">Department  </w:t>
      </w:r>
    </w:p>
    <w:p w:rsidR="009D4955" w:rsidRDefault="00391194">
      <w:pPr>
        <w:spacing w:after="50"/>
        <w:ind w:left="-5" w:right="9"/>
      </w:pPr>
      <w:r>
        <w:rPr>
          <w:b/>
        </w:rPr>
        <w:t xml:space="preserve">Vishnu Chaturvedi, </w:t>
      </w:r>
      <w:r>
        <w:t>New York State Department of Health</w:t>
      </w:r>
      <w:r>
        <w:rPr>
          <w:b/>
        </w:rPr>
        <w:t xml:space="preserve">  </w:t>
      </w:r>
    </w:p>
    <w:p w:rsidR="009D4955" w:rsidRDefault="00391194">
      <w:pPr>
        <w:ind w:left="-5" w:right="9"/>
      </w:pPr>
      <w:r>
        <w:rPr>
          <w:b/>
        </w:rPr>
        <w:t>Scott Darling</w:t>
      </w:r>
      <w:r>
        <w:t xml:space="preserve">, Vermont Fish and Wildlife Department  </w:t>
      </w:r>
    </w:p>
    <w:p w:rsidR="009D4955" w:rsidRDefault="00391194">
      <w:pPr>
        <w:ind w:left="-5" w:right="9"/>
      </w:pPr>
      <w:r>
        <w:rPr>
          <w:b/>
        </w:rPr>
        <w:t>Chris Dobony</w:t>
      </w:r>
      <w:r>
        <w:t xml:space="preserve">, Department of Defense -Fort </w:t>
      </w:r>
    </w:p>
    <w:p w:rsidR="009D4955" w:rsidRDefault="00391194">
      <w:pPr>
        <w:spacing w:after="47"/>
        <w:ind w:left="-5" w:right="9"/>
      </w:pPr>
      <w:r>
        <w:t xml:space="preserve">Drum  </w:t>
      </w:r>
    </w:p>
    <w:p w:rsidR="009D4955" w:rsidRDefault="00391194">
      <w:pPr>
        <w:spacing w:after="47"/>
        <w:ind w:left="-5" w:right="9"/>
      </w:pPr>
      <w:r>
        <w:rPr>
          <w:b/>
        </w:rPr>
        <w:t>Bill Elliot</w:t>
      </w:r>
      <w:r>
        <w:t xml:space="preserve">, Missouri Fish &amp; Wildlife </w:t>
      </w:r>
    </w:p>
    <w:p w:rsidR="009D4955" w:rsidRDefault="00391194">
      <w:pPr>
        <w:ind w:left="-5" w:right="9"/>
      </w:pPr>
      <w:r>
        <w:rPr>
          <w:b/>
        </w:rPr>
        <w:t xml:space="preserve">Mahmoud Ghannoum, </w:t>
      </w:r>
      <w:r>
        <w:t xml:space="preserve">Case Western Reserve </w:t>
      </w:r>
    </w:p>
    <w:p w:rsidR="009D4955" w:rsidRDefault="00391194">
      <w:pPr>
        <w:spacing w:after="47"/>
        <w:ind w:left="-5" w:right="9"/>
      </w:pPr>
      <w:r>
        <w:t>University</w:t>
      </w:r>
      <w:r>
        <w:rPr>
          <w:b/>
        </w:rPr>
        <w:t xml:space="preserve"> </w:t>
      </w:r>
    </w:p>
    <w:p w:rsidR="009D4955" w:rsidRDefault="00391194">
      <w:pPr>
        <w:spacing w:after="47"/>
        <w:ind w:left="-5" w:right="9"/>
      </w:pPr>
      <w:r>
        <w:rPr>
          <w:b/>
        </w:rPr>
        <w:t>Michael Herder,</w:t>
      </w:r>
      <w:r>
        <w:t xml:space="preserve"> Bureau of Land Management </w:t>
      </w:r>
    </w:p>
    <w:p w:rsidR="009D4955" w:rsidRDefault="00391194">
      <w:pPr>
        <w:spacing w:after="50"/>
        <w:ind w:left="-5" w:right="9"/>
      </w:pPr>
      <w:r>
        <w:rPr>
          <w:b/>
        </w:rPr>
        <w:t xml:space="preserve">Carl Herzog, </w:t>
      </w:r>
      <w:r>
        <w:t>New York State Department of Environmental Conservation</w:t>
      </w:r>
      <w:r>
        <w:rPr>
          <w:b/>
        </w:rPr>
        <w:t xml:space="preserve">  </w:t>
      </w:r>
    </w:p>
    <w:p w:rsidR="009D4955" w:rsidRDefault="00391194">
      <w:pPr>
        <w:spacing w:after="50"/>
        <w:ind w:left="-5" w:right="9"/>
      </w:pPr>
      <w:r>
        <w:rPr>
          <w:b/>
        </w:rPr>
        <w:t>Joe Kath</w:t>
      </w:r>
      <w:r>
        <w:t xml:space="preserve">, Illinois Department of Natural Resources  </w:t>
      </w:r>
    </w:p>
    <w:p w:rsidR="009D4955" w:rsidRDefault="00391194">
      <w:pPr>
        <w:spacing w:after="47"/>
        <w:ind w:left="-5" w:right="9"/>
      </w:pPr>
      <w:r>
        <w:rPr>
          <w:b/>
        </w:rPr>
        <w:t>Kevin Keel</w:t>
      </w:r>
      <w:r>
        <w:t xml:space="preserve">, University of California Davis </w:t>
      </w:r>
    </w:p>
    <w:p w:rsidR="009D4955" w:rsidRDefault="00391194">
      <w:pPr>
        <w:spacing w:after="50"/>
        <w:ind w:left="-5" w:right="9"/>
      </w:pPr>
      <w:r>
        <w:rPr>
          <w:b/>
        </w:rPr>
        <w:t>Christina Kocer</w:t>
      </w:r>
      <w:r>
        <w:t xml:space="preserve">, U.S. Fish and Wildlife Service  </w:t>
      </w:r>
    </w:p>
    <w:p w:rsidR="009D4955" w:rsidRDefault="00391194">
      <w:pPr>
        <w:ind w:left="-5" w:right="9"/>
      </w:pPr>
      <w:r>
        <w:rPr>
          <w:b/>
        </w:rPr>
        <w:t>Dennis Krusac</w:t>
      </w:r>
      <w:r>
        <w:t xml:space="preserve">, U.S. Forest Service  </w:t>
      </w:r>
    </w:p>
    <w:p w:rsidR="009D4955" w:rsidRDefault="00391194">
      <w:pPr>
        <w:spacing w:after="47"/>
        <w:ind w:left="-5" w:right="9"/>
      </w:pPr>
      <w:r>
        <w:rPr>
          <w:b/>
        </w:rPr>
        <w:t>Rory Lamp</w:t>
      </w:r>
      <w:r>
        <w:t xml:space="preserve">, Nevada Department of Wildlife </w:t>
      </w:r>
    </w:p>
    <w:p w:rsidR="009D4955" w:rsidRDefault="00391194">
      <w:pPr>
        <w:spacing w:after="47"/>
        <w:ind w:left="-5" w:right="9"/>
      </w:pPr>
      <w:r>
        <w:rPr>
          <w:b/>
        </w:rPr>
        <w:t>Angie McIntire</w:t>
      </w:r>
      <w:r>
        <w:t xml:space="preserve">, Arizona Fish and Wildlife </w:t>
      </w:r>
    </w:p>
    <w:p w:rsidR="009D4955" w:rsidRDefault="00391194">
      <w:pPr>
        <w:ind w:left="-5" w:right="9"/>
      </w:pPr>
      <w:r>
        <w:rPr>
          <w:b/>
        </w:rPr>
        <w:t>Holly Neideritter</w:t>
      </w:r>
      <w:r>
        <w:t xml:space="preserve">, Delaware Department of </w:t>
      </w:r>
    </w:p>
    <w:p w:rsidR="009D4955" w:rsidRDefault="00391194">
      <w:pPr>
        <w:spacing w:after="47"/>
        <w:ind w:left="-5" w:right="9"/>
      </w:pPr>
      <w:r>
        <w:t>Natural</w:t>
      </w:r>
      <w:r>
        <w:t xml:space="preserve"> Resources and Environmental Control </w:t>
      </w:r>
    </w:p>
    <w:p w:rsidR="009D4955" w:rsidRDefault="00391194">
      <w:pPr>
        <w:spacing w:after="47"/>
        <w:ind w:left="-5" w:right="9"/>
      </w:pPr>
      <w:r>
        <w:rPr>
          <w:b/>
        </w:rPr>
        <w:t>Pat Ormsbee</w:t>
      </w:r>
      <w:r>
        <w:t>, U.S. Forest Service</w:t>
      </w:r>
      <w:r>
        <w:rPr>
          <w:b/>
        </w:rPr>
        <w:t xml:space="preserve"> </w:t>
      </w:r>
    </w:p>
    <w:p w:rsidR="009D4955" w:rsidRDefault="00391194">
      <w:pPr>
        <w:spacing w:after="47"/>
        <w:ind w:left="-5" w:right="9"/>
      </w:pPr>
      <w:r>
        <w:rPr>
          <w:b/>
        </w:rPr>
        <w:t>Joe Okoniewski</w:t>
      </w:r>
      <w:r>
        <w:t xml:space="preserve">, New York State Department of Environmental Conservation </w:t>
      </w:r>
      <w:r>
        <w:rPr>
          <w:b/>
        </w:rPr>
        <w:t xml:space="preserve">Dave Redell, </w:t>
      </w:r>
      <w:r>
        <w:t>Wisconsin Department of Natural Resources</w:t>
      </w:r>
      <w:r>
        <w:rPr>
          <w:b/>
        </w:rPr>
        <w:t xml:space="preserve"> </w:t>
      </w:r>
    </w:p>
    <w:p w:rsidR="009D4955" w:rsidRDefault="00391194">
      <w:pPr>
        <w:ind w:left="-5" w:right="9"/>
      </w:pPr>
      <w:r>
        <w:rPr>
          <w:b/>
        </w:rPr>
        <w:t>DeeAnn Reeder</w:t>
      </w:r>
      <w:r>
        <w:t xml:space="preserve">, Bucknell University </w:t>
      </w:r>
    </w:p>
    <w:p w:rsidR="009D4955" w:rsidRDefault="00391194">
      <w:pPr>
        <w:spacing w:after="50"/>
        <w:ind w:left="-5" w:right="9"/>
      </w:pPr>
      <w:r>
        <w:rPr>
          <w:b/>
        </w:rPr>
        <w:t>Allison Robbins</w:t>
      </w:r>
      <w:r>
        <w:t>, Tuf</w:t>
      </w:r>
      <w:r>
        <w:t xml:space="preserve">ts Cummings School of Veterinary Medicine </w:t>
      </w:r>
    </w:p>
    <w:p w:rsidR="009D4955" w:rsidRDefault="00391194">
      <w:pPr>
        <w:spacing w:after="50"/>
        <w:ind w:left="-5" w:right="9"/>
      </w:pPr>
      <w:r>
        <w:rPr>
          <w:b/>
        </w:rPr>
        <w:t>Craig Stihler</w:t>
      </w:r>
      <w:r>
        <w:t xml:space="preserve">, West Virginia Division of Natural Resources </w:t>
      </w:r>
    </w:p>
    <w:p w:rsidR="009D4955" w:rsidRDefault="00391194">
      <w:pPr>
        <w:spacing w:after="47"/>
        <w:ind w:left="-5" w:right="9"/>
      </w:pPr>
      <w:r>
        <w:rPr>
          <w:b/>
        </w:rPr>
        <w:t>Marci Souza,</w:t>
      </w:r>
      <w:r>
        <w:t xml:space="preserve"> University of Tennessee </w:t>
      </w:r>
    </w:p>
    <w:p w:rsidR="009D4955" w:rsidRDefault="00391194">
      <w:pPr>
        <w:spacing w:after="47"/>
        <w:ind w:left="-5" w:right="9"/>
      </w:pPr>
      <w:r>
        <w:rPr>
          <w:b/>
        </w:rPr>
        <w:t>Steve Thomas</w:t>
      </w:r>
      <w:r>
        <w:t>, National Park Service</w:t>
      </w:r>
      <w:r>
        <w:rPr>
          <w:b/>
        </w:rPr>
        <w:t xml:space="preserve"> </w:t>
      </w:r>
    </w:p>
    <w:p w:rsidR="009D4955" w:rsidRDefault="00391194">
      <w:pPr>
        <w:spacing w:after="47"/>
        <w:ind w:left="-5" w:right="9"/>
      </w:pPr>
      <w:r>
        <w:rPr>
          <w:b/>
        </w:rPr>
        <w:t>Greg Turner</w:t>
      </w:r>
      <w:r>
        <w:t xml:space="preserve">, Pennsylvania Game Commission  </w:t>
      </w:r>
    </w:p>
    <w:p w:rsidR="009D4955" w:rsidRDefault="00391194">
      <w:pPr>
        <w:ind w:left="-5" w:right="9"/>
      </w:pPr>
      <w:r>
        <w:rPr>
          <w:b/>
        </w:rPr>
        <w:t>Susi von Oettingen</w:t>
      </w:r>
      <w:r>
        <w:t xml:space="preserve">, U.S. Fish and </w:t>
      </w:r>
      <w:r>
        <w:t xml:space="preserve">Wildlife </w:t>
      </w:r>
    </w:p>
    <w:p w:rsidR="009D4955" w:rsidRDefault="00391194">
      <w:pPr>
        <w:ind w:left="-5" w:right="9"/>
      </w:pPr>
      <w:r>
        <w:t xml:space="preserve">Service </w:t>
      </w:r>
    </w:p>
    <w:p w:rsidR="009D4955" w:rsidRDefault="009D4955">
      <w:pPr>
        <w:sectPr w:rsidR="009D4955">
          <w:footnotePr>
            <w:numRestart w:val="eachPage"/>
          </w:footnotePr>
          <w:type w:val="continuous"/>
          <w:pgSz w:w="12240" w:h="15840"/>
          <w:pgMar w:top="722" w:right="765" w:bottom="1398" w:left="1440" w:header="720" w:footer="720" w:gutter="0"/>
          <w:cols w:num="2" w:space="683"/>
        </w:sectPr>
      </w:pPr>
    </w:p>
    <w:p w:rsidR="009D4955" w:rsidRDefault="00391194">
      <w:pPr>
        <w:spacing w:after="232" w:line="259" w:lineRule="auto"/>
        <w:ind w:left="0" w:firstLine="0"/>
      </w:pPr>
      <w:r>
        <w:rPr>
          <w:b/>
        </w:rPr>
        <w:t xml:space="preserve"> </w:t>
      </w:r>
    </w:p>
    <w:p w:rsidR="009D4955" w:rsidRDefault="00391194">
      <w:pPr>
        <w:pStyle w:val="Heading1"/>
        <w:shd w:val="clear" w:color="auto" w:fill="DBE5F1"/>
        <w:spacing w:after="328" w:line="267" w:lineRule="auto"/>
        <w:ind w:left="-5"/>
      </w:pPr>
      <w:bookmarkStart w:id="6" w:name="_Toc347355"/>
      <w:r>
        <w:rPr>
          <w:b w:val="0"/>
        </w:rPr>
        <w:t xml:space="preserve">APPENDIX 3. DISEASE MANAGEMENT ACTIVITY SCHEDULE, 2011-2015 </w:t>
      </w:r>
      <w:bookmarkEnd w:id="6"/>
    </w:p>
    <w:p w:rsidR="009D4955" w:rsidRDefault="00391194">
      <w:pPr>
        <w:spacing w:after="246" w:line="239" w:lineRule="auto"/>
        <w:ind w:left="-5" w:right="-8"/>
        <w:jc w:val="both"/>
      </w:pPr>
      <w:r>
        <w:t xml:space="preserve">The following tables highlight activities necessary to develop, test, and implement WNS disease management strategies for the period 2011-2015. </w:t>
      </w:r>
      <w:r>
        <w:t>In many cases, aspects of these strategies are shared by multiple working groups. Their completion will be collaborative efforts between them as various states, federal and tribal agencies, and NGO’s. Members of the Disease Management Working Group will co</w:t>
      </w:r>
      <w:r>
        <w:t xml:space="preserve">ntribute their expertise to coordinate meetings and develop protocols or produce specific products.  In some cases, it will be necessary for federal, state, and tribal natural resource agencies to take a lead role in implementing protocols or in utilizing </w:t>
      </w:r>
      <w:r>
        <w:t>databases or products. Estimates for timeframes and budgets will be reviewed annually and updated. Staff hours represent the involvement of agencies directly affiliated with, and responsible for, wildlife resource management. Dollar values are primarily co</w:t>
      </w:r>
      <w:r>
        <w:t xml:space="preserve">sts to non- resource agency contributors or costs that are outside the normal scope of work for resource agencies.   </w:t>
      </w:r>
    </w:p>
    <w:p w:rsidR="009D4955" w:rsidRDefault="00391194">
      <w:pPr>
        <w:spacing w:after="11" w:line="249" w:lineRule="auto"/>
        <w:ind w:left="14"/>
      </w:pPr>
      <w:r>
        <w:rPr>
          <w:b/>
        </w:rPr>
        <w:t>Goal 1. Critically review current knowledge of disease management and subsequently identify knowledge gaps and research needs related to W</w:t>
      </w:r>
      <w:r>
        <w:rPr>
          <w:b/>
        </w:rPr>
        <w:t xml:space="preserve">NS. </w:t>
      </w:r>
    </w:p>
    <w:tbl>
      <w:tblPr>
        <w:tblStyle w:val="TableGrid"/>
        <w:tblW w:w="14400" w:type="dxa"/>
        <w:tblInd w:w="6" w:type="dxa"/>
        <w:tblCellMar>
          <w:top w:w="6" w:type="dxa"/>
          <w:left w:w="107" w:type="dxa"/>
          <w:bottom w:w="0" w:type="dxa"/>
          <w:right w:w="58" w:type="dxa"/>
        </w:tblCellMar>
        <w:tblLook w:val="04A0" w:firstRow="1" w:lastRow="0" w:firstColumn="1" w:lastColumn="0" w:noHBand="0" w:noVBand="1"/>
      </w:tblPr>
      <w:tblGrid>
        <w:gridCol w:w="1007"/>
        <w:gridCol w:w="3399"/>
        <w:gridCol w:w="2249"/>
        <w:gridCol w:w="1800"/>
        <w:gridCol w:w="1440"/>
        <w:gridCol w:w="1081"/>
        <w:gridCol w:w="900"/>
        <w:gridCol w:w="1171"/>
        <w:gridCol w:w="1353"/>
      </w:tblGrid>
      <w:tr w:rsidR="009D4955">
        <w:trPr>
          <w:trHeight w:val="1246"/>
        </w:trPr>
        <w:tc>
          <w:tcPr>
            <w:tcW w:w="14400" w:type="dxa"/>
            <w:gridSpan w:val="9"/>
            <w:tcBorders>
              <w:top w:val="single" w:sz="17" w:space="0" w:color="000000"/>
              <w:left w:val="single" w:sz="4" w:space="0" w:color="000000"/>
              <w:bottom w:val="nil"/>
              <w:right w:val="single" w:sz="4" w:space="0" w:color="000000"/>
            </w:tcBorders>
            <w:shd w:val="clear" w:color="auto" w:fill="D99594"/>
            <w:vAlign w:val="bottom"/>
          </w:tcPr>
          <w:p w:rsidR="009D4955" w:rsidRDefault="00391194">
            <w:pPr>
              <w:spacing w:after="0" w:line="259" w:lineRule="auto"/>
              <w:ind w:left="55" w:firstLine="0"/>
            </w:pPr>
            <w:r>
              <w:rPr>
                <w:b/>
              </w:rPr>
              <w:t xml:space="preserve">Action </w:t>
            </w:r>
          </w:p>
          <w:p w:rsidR="009D4955" w:rsidRDefault="00391194">
            <w:pPr>
              <w:tabs>
                <w:tab w:val="center" w:pos="11318"/>
                <w:tab w:val="center" w:pos="12351"/>
              </w:tabs>
              <w:spacing w:after="0" w:line="259" w:lineRule="auto"/>
              <w:ind w:left="0" w:firstLine="0"/>
            </w:pPr>
            <w:r>
              <w:rPr>
                <w:b/>
              </w:rPr>
              <w:t xml:space="preserve">No./ </w:t>
            </w:r>
            <w:r>
              <w:rPr>
                <w:b/>
              </w:rPr>
              <w:tab/>
              <w:t xml:space="preserve">Est. </w:t>
            </w:r>
            <w:r>
              <w:rPr>
                <w:b/>
              </w:rPr>
              <w:tab/>
              <w:t>Estimate</w:t>
            </w:r>
          </w:p>
          <w:p w:rsidR="009D4955" w:rsidRDefault="00391194">
            <w:pPr>
              <w:tabs>
                <w:tab w:val="center" w:pos="7447"/>
                <w:tab w:val="center" w:pos="10328"/>
                <w:tab w:val="center" w:pos="11318"/>
                <w:tab w:val="center" w:pos="12353"/>
                <w:tab w:val="center" w:pos="13615"/>
              </w:tabs>
              <w:spacing w:after="0" w:line="259" w:lineRule="auto"/>
              <w:ind w:left="0" w:firstLine="0"/>
            </w:pPr>
            <w:r>
              <w:rPr>
                <w:b/>
              </w:rPr>
              <w:t xml:space="preserve">Task </w:t>
            </w:r>
            <w:r>
              <w:rPr>
                <w:b/>
              </w:rPr>
              <w:tab/>
              <w:t xml:space="preserve">Required </w:t>
            </w:r>
            <w:r>
              <w:rPr>
                <w:b/>
              </w:rPr>
              <w:tab/>
              <w:t xml:space="preserve">Relative </w:t>
            </w:r>
            <w:r>
              <w:rPr>
                <w:b/>
              </w:rPr>
              <w:tab/>
              <w:t>Timef</w:t>
            </w:r>
            <w:r>
              <w:rPr>
                <w:b/>
              </w:rPr>
              <w:tab/>
              <w:t xml:space="preserve">d Budget </w:t>
            </w:r>
            <w:r>
              <w:rPr>
                <w:b/>
              </w:rPr>
              <w:tab/>
              <w:t xml:space="preserve">In </w:t>
            </w:r>
          </w:p>
          <w:p w:rsidR="009D4955" w:rsidRDefault="00391194">
            <w:pPr>
              <w:tabs>
                <w:tab w:val="center" w:pos="395"/>
                <w:tab w:val="center" w:pos="2597"/>
                <w:tab w:val="center" w:pos="5421"/>
                <w:tab w:val="center" w:pos="7447"/>
                <w:tab w:val="center" w:pos="9067"/>
                <w:tab w:val="center" w:pos="10327"/>
                <w:tab w:val="center" w:pos="11317"/>
                <w:tab w:val="center" w:pos="12353"/>
                <w:tab w:val="right" w:pos="14236"/>
              </w:tabs>
              <w:spacing w:after="0" w:line="259" w:lineRule="auto"/>
              <w:ind w:left="0" w:firstLine="0"/>
            </w:pPr>
            <w:r>
              <w:rPr>
                <w:rFonts w:ascii="Calibri" w:eastAsia="Calibri" w:hAnsi="Calibri" w:cs="Calibri"/>
                <w:sz w:val="22"/>
              </w:rPr>
              <w:tab/>
            </w:r>
            <w:r>
              <w:rPr>
                <w:b/>
              </w:rPr>
              <w:t xml:space="preserve">No. </w:t>
            </w:r>
            <w:r>
              <w:rPr>
                <w:b/>
              </w:rPr>
              <w:tab/>
              <w:t xml:space="preserve">Activity </w:t>
            </w:r>
            <w:r>
              <w:rPr>
                <w:b/>
              </w:rPr>
              <w:tab/>
              <w:t xml:space="preserve">Lead </w:t>
            </w:r>
            <w:r>
              <w:rPr>
                <w:b/>
              </w:rPr>
              <w:tab/>
              <w:t xml:space="preserve">Expertise </w:t>
            </w:r>
            <w:r>
              <w:rPr>
                <w:b/>
              </w:rPr>
              <w:tab/>
              <w:t xml:space="preserve">Review </w:t>
            </w:r>
            <w:r>
              <w:rPr>
                <w:b/>
              </w:rPr>
              <w:tab/>
              <w:t xml:space="preserve">Order </w:t>
            </w:r>
            <w:r>
              <w:rPr>
                <w:b/>
              </w:rPr>
              <w:tab/>
            </w:r>
            <w:r>
              <w:rPr>
                <w:b/>
                <w:u w:val="single" w:color="000000"/>
              </w:rPr>
              <w:t xml:space="preserve">rame </w:t>
            </w:r>
            <w:r>
              <w:rPr>
                <w:b/>
                <w:u w:val="single" w:color="000000"/>
              </w:rPr>
              <w:tab/>
              <w:t xml:space="preserve">&amp; Status </w:t>
            </w:r>
            <w:r>
              <w:rPr>
                <w:b/>
                <w:u w:val="single" w:color="000000"/>
              </w:rPr>
              <w:tab/>
            </w:r>
            <w:r>
              <w:rPr>
                <w:b/>
              </w:rPr>
              <w:t xml:space="preserve">Progress </w:t>
            </w:r>
          </w:p>
        </w:tc>
      </w:tr>
      <w:tr w:rsidR="009D4955">
        <w:trPr>
          <w:trHeight w:val="526"/>
        </w:trPr>
        <w:tc>
          <w:tcPr>
            <w:tcW w:w="14400" w:type="dxa"/>
            <w:gridSpan w:val="9"/>
            <w:tcBorders>
              <w:top w:val="nil"/>
              <w:left w:val="single" w:sz="4" w:space="0" w:color="000000"/>
              <w:bottom w:val="single" w:sz="4" w:space="0" w:color="000000"/>
              <w:right w:val="single" w:sz="4" w:space="0" w:color="000000"/>
            </w:tcBorders>
            <w:shd w:val="clear" w:color="auto" w:fill="F2DBDB"/>
            <w:vAlign w:val="center"/>
          </w:tcPr>
          <w:p w:rsidR="009D4955" w:rsidRDefault="00391194">
            <w:pPr>
              <w:spacing w:after="0" w:line="259" w:lineRule="auto"/>
              <w:ind w:left="0" w:firstLine="0"/>
            </w:pPr>
            <w:r>
              <w:rPr>
                <w:b/>
                <w:i/>
              </w:rPr>
              <w:t xml:space="preserve">Action Item 1.1  Solicit expert review of previous and current research projects and identify knowledge gaps  </w:t>
            </w:r>
          </w:p>
        </w:tc>
      </w:tr>
      <w:tr w:rsidR="009D4955">
        <w:trPr>
          <w:trHeight w:val="1105"/>
        </w:trPr>
        <w:tc>
          <w:tcPr>
            <w:tcW w:w="14400" w:type="dxa"/>
            <w:gridSpan w:val="9"/>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896" w:right="1290" w:firstLine="0"/>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column">
                        <wp:posOffset>636575</wp:posOffset>
                      </wp:positionH>
                      <wp:positionV relativeFrom="paragraph">
                        <wp:posOffset>-27398</wp:posOffset>
                      </wp:positionV>
                      <wp:extent cx="6096" cy="693725"/>
                      <wp:effectExtent l="0" t="0" r="0" b="0"/>
                      <wp:wrapSquare wrapText="bothSides"/>
                      <wp:docPr id="292146" name="Group 292146"/>
                      <wp:cNvGraphicFramePr/>
                      <a:graphic xmlns:a="http://schemas.openxmlformats.org/drawingml/2006/main">
                        <a:graphicData uri="http://schemas.microsoft.com/office/word/2010/wordprocessingGroup">
                          <wpg:wgp>
                            <wpg:cNvGrpSpPr/>
                            <wpg:grpSpPr>
                              <a:xfrm>
                                <a:off x="0" y="0"/>
                                <a:ext cx="6096" cy="693725"/>
                                <a:chOff x="0" y="0"/>
                                <a:chExt cx="6096" cy="693725"/>
                              </a:xfrm>
                            </wpg:grpSpPr>
                            <wps:wsp>
                              <wps:cNvPr id="351244" name="Shape 351244"/>
                              <wps:cNvSpPr/>
                              <wps:spPr>
                                <a:xfrm>
                                  <a:off x="0" y="0"/>
                                  <a:ext cx="9144" cy="693725"/>
                                </a:xfrm>
                                <a:custGeom>
                                  <a:avLst/>
                                  <a:gdLst/>
                                  <a:ahLst/>
                                  <a:cxnLst/>
                                  <a:rect l="0" t="0" r="0" b="0"/>
                                  <a:pathLst>
                                    <a:path w="9144" h="693725">
                                      <a:moveTo>
                                        <a:pt x="0" y="0"/>
                                      </a:moveTo>
                                      <a:lnTo>
                                        <a:pt x="9144" y="0"/>
                                      </a:lnTo>
                                      <a:lnTo>
                                        <a:pt x="9144" y="693725"/>
                                      </a:lnTo>
                                      <a:lnTo>
                                        <a:pt x="0" y="6937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92146" style="width:0.480003pt;height:54.624pt;position:absolute;mso-position-horizontal-relative:text;mso-position-horizontal:absolute;margin-left:50.124pt;mso-position-vertical-relative:text;margin-top:-2.15738pt;" coordsize="60,6937">
                      <v:shape id="Shape 351245" style="position:absolute;width:91;height:6937;left:0;top:0;" coordsize="9144,693725" path="m0,0l9144,0l9144,693725l0,693725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column">
                        <wp:posOffset>2794889</wp:posOffset>
                      </wp:positionH>
                      <wp:positionV relativeFrom="paragraph">
                        <wp:posOffset>-27398</wp:posOffset>
                      </wp:positionV>
                      <wp:extent cx="6096" cy="693725"/>
                      <wp:effectExtent l="0" t="0" r="0" b="0"/>
                      <wp:wrapSquare wrapText="bothSides"/>
                      <wp:docPr id="292148" name="Group 292148"/>
                      <wp:cNvGraphicFramePr/>
                      <a:graphic xmlns:a="http://schemas.openxmlformats.org/drawingml/2006/main">
                        <a:graphicData uri="http://schemas.microsoft.com/office/word/2010/wordprocessingGroup">
                          <wpg:wgp>
                            <wpg:cNvGrpSpPr/>
                            <wpg:grpSpPr>
                              <a:xfrm>
                                <a:off x="0" y="0"/>
                                <a:ext cx="6096" cy="693725"/>
                                <a:chOff x="0" y="0"/>
                                <a:chExt cx="6096" cy="693725"/>
                              </a:xfrm>
                            </wpg:grpSpPr>
                            <wps:wsp>
                              <wps:cNvPr id="351246" name="Shape 351246"/>
                              <wps:cNvSpPr/>
                              <wps:spPr>
                                <a:xfrm>
                                  <a:off x="0" y="0"/>
                                  <a:ext cx="9144" cy="693725"/>
                                </a:xfrm>
                                <a:custGeom>
                                  <a:avLst/>
                                  <a:gdLst/>
                                  <a:ahLst/>
                                  <a:cxnLst/>
                                  <a:rect l="0" t="0" r="0" b="0"/>
                                  <a:pathLst>
                                    <a:path w="9144" h="693725">
                                      <a:moveTo>
                                        <a:pt x="0" y="0"/>
                                      </a:moveTo>
                                      <a:lnTo>
                                        <a:pt x="9144" y="0"/>
                                      </a:lnTo>
                                      <a:lnTo>
                                        <a:pt x="9144" y="693725"/>
                                      </a:lnTo>
                                      <a:lnTo>
                                        <a:pt x="0" y="6937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92148" style="width:0.47998pt;height:54.624pt;position:absolute;mso-position-horizontal-relative:text;mso-position-horizontal:absolute;margin-left:220.07pt;mso-position-vertical-relative:text;margin-top:-2.15738pt;" coordsize="60,6937">
                      <v:shape id="Shape 351247" style="position:absolute;width:91;height:6937;left:0;top:0;" coordsize="9144,693725" path="m0,0l9144,0l9144,693725l0,693725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1312" behindDoc="0" locked="0" layoutInCell="1" allowOverlap="1">
                      <wp:simplePos x="0" y="0"/>
                      <wp:positionH relativeFrom="column">
                        <wp:posOffset>4222877</wp:posOffset>
                      </wp:positionH>
                      <wp:positionV relativeFrom="paragraph">
                        <wp:posOffset>-27398</wp:posOffset>
                      </wp:positionV>
                      <wp:extent cx="6096" cy="693725"/>
                      <wp:effectExtent l="0" t="0" r="0" b="0"/>
                      <wp:wrapSquare wrapText="bothSides"/>
                      <wp:docPr id="292149" name="Group 292149"/>
                      <wp:cNvGraphicFramePr/>
                      <a:graphic xmlns:a="http://schemas.openxmlformats.org/drawingml/2006/main">
                        <a:graphicData uri="http://schemas.microsoft.com/office/word/2010/wordprocessingGroup">
                          <wpg:wgp>
                            <wpg:cNvGrpSpPr/>
                            <wpg:grpSpPr>
                              <a:xfrm>
                                <a:off x="0" y="0"/>
                                <a:ext cx="6096" cy="693725"/>
                                <a:chOff x="0" y="0"/>
                                <a:chExt cx="6096" cy="693725"/>
                              </a:xfrm>
                            </wpg:grpSpPr>
                            <wps:wsp>
                              <wps:cNvPr id="351248" name="Shape 351248"/>
                              <wps:cNvSpPr/>
                              <wps:spPr>
                                <a:xfrm>
                                  <a:off x="0" y="0"/>
                                  <a:ext cx="9144" cy="693725"/>
                                </a:xfrm>
                                <a:custGeom>
                                  <a:avLst/>
                                  <a:gdLst/>
                                  <a:ahLst/>
                                  <a:cxnLst/>
                                  <a:rect l="0" t="0" r="0" b="0"/>
                                  <a:pathLst>
                                    <a:path w="9144" h="693725">
                                      <a:moveTo>
                                        <a:pt x="0" y="0"/>
                                      </a:moveTo>
                                      <a:lnTo>
                                        <a:pt x="9144" y="0"/>
                                      </a:lnTo>
                                      <a:lnTo>
                                        <a:pt x="9144" y="693725"/>
                                      </a:lnTo>
                                      <a:lnTo>
                                        <a:pt x="0" y="6937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92149" style="width:0.47998pt;height:54.624pt;position:absolute;mso-position-horizontal-relative:text;mso-position-horizontal:absolute;margin-left:332.51pt;mso-position-vertical-relative:text;margin-top:-2.15738pt;" coordsize="60,6937">
                      <v:shape id="Shape 351249" style="position:absolute;width:91;height:6937;left:0;top:0;" coordsize="9144,693725" path="m0,0l9144,0l9144,693725l0,693725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2336" behindDoc="0" locked="0" layoutInCell="1" allowOverlap="1">
                      <wp:simplePos x="0" y="0"/>
                      <wp:positionH relativeFrom="column">
                        <wp:posOffset>5366131</wp:posOffset>
                      </wp:positionH>
                      <wp:positionV relativeFrom="paragraph">
                        <wp:posOffset>-27398</wp:posOffset>
                      </wp:positionV>
                      <wp:extent cx="6096" cy="693725"/>
                      <wp:effectExtent l="0" t="0" r="0" b="0"/>
                      <wp:wrapSquare wrapText="bothSides"/>
                      <wp:docPr id="292150" name="Group 292150"/>
                      <wp:cNvGraphicFramePr/>
                      <a:graphic xmlns:a="http://schemas.openxmlformats.org/drawingml/2006/main">
                        <a:graphicData uri="http://schemas.microsoft.com/office/word/2010/wordprocessingGroup">
                          <wpg:wgp>
                            <wpg:cNvGrpSpPr/>
                            <wpg:grpSpPr>
                              <a:xfrm>
                                <a:off x="0" y="0"/>
                                <a:ext cx="6096" cy="693725"/>
                                <a:chOff x="0" y="0"/>
                                <a:chExt cx="6096" cy="693725"/>
                              </a:xfrm>
                            </wpg:grpSpPr>
                            <wps:wsp>
                              <wps:cNvPr id="351250" name="Shape 351250"/>
                              <wps:cNvSpPr/>
                              <wps:spPr>
                                <a:xfrm>
                                  <a:off x="0" y="0"/>
                                  <a:ext cx="9144" cy="693725"/>
                                </a:xfrm>
                                <a:custGeom>
                                  <a:avLst/>
                                  <a:gdLst/>
                                  <a:ahLst/>
                                  <a:cxnLst/>
                                  <a:rect l="0" t="0" r="0" b="0"/>
                                  <a:pathLst>
                                    <a:path w="9144" h="693725">
                                      <a:moveTo>
                                        <a:pt x="0" y="0"/>
                                      </a:moveTo>
                                      <a:lnTo>
                                        <a:pt x="9144" y="0"/>
                                      </a:lnTo>
                                      <a:lnTo>
                                        <a:pt x="9144" y="693725"/>
                                      </a:lnTo>
                                      <a:lnTo>
                                        <a:pt x="0" y="6937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92150" style="width:0.480011pt;height:54.624pt;position:absolute;mso-position-horizontal-relative:text;mso-position-horizontal:absolute;margin-left:422.53pt;mso-position-vertical-relative:text;margin-top:-2.15738pt;" coordsize="60,6937">
                      <v:shape id="Shape 351251" style="position:absolute;width:91;height:6937;left:0;top:0;" coordsize="9144,693725" path="m0,0l9144,0l9144,693725l0,693725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3360" behindDoc="0" locked="0" layoutInCell="1" allowOverlap="1">
                      <wp:simplePos x="0" y="0"/>
                      <wp:positionH relativeFrom="column">
                        <wp:posOffset>6280532</wp:posOffset>
                      </wp:positionH>
                      <wp:positionV relativeFrom="paragraph">
                        <wp:posOffset>-27398</wp:posOffset>
                      </wp:positionV>
                      <wp:extent cx="6096" cy="693725"/>
                      <wp:effectExtent l="0" t="0" r="0" b="0"/>
                      <wp:wrapSquare wrapText="bothSides"/>
                      <wp:docPr id="292152" name="Group 292152"/>
                      <wp:cNvGraphicFramePr/>
                      <a:graphic xmlns:a="http://schemas.openxmlformats.org/drawingml/2006/main">
                        <a:graphicData uri="http://schemas.microsoft.com/office/word/2010/wordprocessingGroup">
                          <wpg:wgp>
                            <wpg:cNvGrpSpPr/>
                            <wpg:grpSpPr>
                              <a:xfrm>
                                <a:off x="0" y="0"/>
                                <a:ext cx="6096" cy="693725"/>
                                <a:chOff x="0" y="0"/>
                                <a:chExt cx="6096" cy="693725"/>
                              </a:xfrm>
                            </wpg:grpSpPr>
                            <wps:wsp>
                              <wps:cNvPr id="351252" name="Shape 351252"/>
                              <wps:cNvSpPr/>
                              <wps:spPr>
                                <a:xfrm>
                                  <a:off x="0" y="0"/>
                                  <a:ext cx="9144" cy="693725"/>
                                </a:xfrm>
                                <a:custGeom>
                                  <a:avLst/>
                                  <a:gdLst/>
                                  <a:ahLst/>
                                  <a:cxnLst/>
                                  <a:rect l="0" t="0" r="0" b="0"/>
                                  <a:pathLst>
                                    <a:path w="9144" h="693725">
                                      <a:moveTo>
                                        <a:pt x="0" y="0"/>
                                      </a:moveTo>
                                      <a:lnTo>
                                        <a:pt x="9144" y="0"/>
                                      </a:lnTo>
                                      <a:lnTo>
                                        <a:pt x="9144" y="693725"/>
                                      </a:lnTo>
                                      <a:lnTo>
                                        <a:pt x="0" y="6937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92152" style="width:0.47998pt;height:54.624pt;position:absolute;mso-position-horizontal-relative:text;mso-position-horizontal:absolute;margin-left:494.53pt;mso-position-vertical-relative:text;margin-top:-2.15738pt;" coordsize="60,6937">
                      <v:shape id="Shape 351253" style="position:absolute;width:91;height:6937;left:0;top:0;" coordsize="9144,693725" path="m0,0l9144,0l9144,693725l0,693725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4384" behindDoc="0" locked="0" layoutInCell="1" allowOverlap="1">
                      <wp:simplePos x="0" y="0"/>
                      <wp:positionH relativeFrom="column">
                        <wp:posOffset>6966712</wp:posOffset>
                      </wp:positionH>
                      <wp:positionV relativeFrom="paragraph">
                        <wp:posOffset>-27398</wp:posOffset>
                      </wp:positionV>
                      <wp:extent cx="6096" cy="693725"/>
                      <wp:effectExtent l="0" t="0" r="0" b="0"/>
                      <wp:wrapSquare wrapText="bothSides"/>
                      <wp:docPr id="292153" name="Group 292153"/>
                      <wp:cNvGraphicFramePr/>
                      <a:graphic xmlns:a="http://schemas.openxmlformats.org/drawingml/2006/main">
                        <a:graphicData uri="http://schemas.microsoft.com/office/word/2010/wordprocessingGroup">
                          <wpg:wgp>
                            <wpg:cNvGrpSpPr/>
                            <wpg:grpSpPr>
                              <a:xfrm>
                                <a:off x="0" y="0"/>
                                <a:ext cx="6096" cy="693725"/>
                                <a:chOff x="0" y="0"/>
                                <a:chExt cx="6096" cy="693725"/>
                              </a:xfrm>
                            </wpg:grpSpPr>
                            <wps:wsp>
                              <wps:cNvPr id="351254" name="Shape 351254"/>
                              <wps:cNvSpPr/>
                              <wps:spPr>
                                <a:xfrm>
                                  <a:off x="0" y="0"/>
                                  <a:ext cx="9144" cy="693725"/>
                                </a:xfrm>
                                <a:custGeom>
                                  <a:avLst/>
                                  <a:gdLst/>
                                  <a:ahLst/>
                                  <a:cxnLst/>
                                  <a:rect l="0" t="0" r="0" b="0"/>
                                  <a:pathLst>
                                    <a:path w="9144" h="693725">
                                      <a:moveTo>
                                        <a:pt x="0" y="0"/>
                                      </a:moveTo>
                                      <a:lnTo>
                                        <a:pt x="9144" y="0"/>
                                      </a:lnTo>
                                      <a:lnTo>
                                        <a:pt x="9144" y="693725"/>
                                      </a:lnTo>
                                      <a:lnTo>
                                        <a:pt x="0" y="6937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92153" style="width:0.47998pt;height:54.624pt;position:absolute;mso-position-horizontal-relative:text;mso-position-horizontal:absolute;margin-left:548.56pt;mso-position-vertical-relative:text;margin-top:-2.15738pt;" coordsize="60,6937">
                      <v:shape id="Shape 351255" style="position:absolute;width:91;height:6937;left:0;top:0;" coordsize="9144,693725" path="m0,0l9144,0l9144,693725l0,693725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5408" behindDoc="0" locked="0" layoutInCell="1" allowOverlap="1">
                      <wp:simplePos x="0" y="0"/>
                      <wp:positionH relativeFrom="column">
                        <wp:posOffset>7538212</wp:posOffset>
                      </wp:positionH>
                      <wp:positionV relativeFrom="paragraph">
                        <wp:posOffset>-27398</wp:posOffset>
                      </wp:positionV>
                      <wp:extent cx="6096" cy="693725"/>
                      <wp:effectExtent l="0" t="0" r="0" b="0"/>
                      <wp:wrapSquare wrapText="bothSides"/>
                      <wp:docPr id="292154" name="Group 292154"/>
                      <wp:cNvGraphicFramePr/>
                      <a:graphic xmlns:a="http://schemas.openxmlformats.org/drawingml/2006/main">
                        <a:graphicData uri="http://schemas.microsoft.com/office/word/2010/wordprocessingGroup">
                          <wpg:wgp>
                            <wpg:cNvGrpSpPr/>
                            <wpg:grpSpPr>
                              <a:xfrm>
                                <a:off x="0" y="0"/>
                                <a:ext cx="6096" cy="693725"/>
                                <a:chOff x="0" y="0"/>
                                <a:chExt cx="6096" cy="693725"/>
                              </a:xfrm>
                            </wpg:grpSpPr>
                            <wps:wsp>
                              <wps:cNvPr id="351256" name="Shape 351256"/>
                              <wps:cNvSpPr/>
                              <wps:spPr>
                                <a:xfrm>
                                  <a:off x="0" y="0"/>
                                  <a:ext cx="9144" cy="693725"/>
                                </a:xfrm>
                                <a:custGeom>
                                  <a:avLst/>
                                  <a:gdLst/>
                                  <a:ahLst/>
                                  <a:cxnLst/>
                                  <a:rect l="0" t="0" r="0" b="0"/>
                                  <a:pathLst>
                                    <a:path w="9144" h="693725">
                                      <a:moveTo>
                                        <a:pt x="0" y="0"/>
                                      </a:moveTo>
                                      <a:lnTo>
                                        <a:pt x="9144" y="0"/>
                                      </a:lnTo>
                                      <a:lnTo>
                                        <a:pt x="9144" y="693725"/>
                                      </a:lnTo>
                                      <a:lnTo>
                                        <a:pt x="0" y="6937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92154" style="width:0.47998pt;height:54.624pt;position:absolute;mso-position-horizontal-relative:text;mso-position-horizontal:absolute;margin-left:593.56pt;mso-position-vertical-relative:text;margin-top:-2.15738pt;" coordsize="60,6937">
                      <v:shape id="Shape 351257" style="position:absolute;width:91;height:6937;left:0;top:0;" coordsize="9144,693725" path="m0,0l9144,0l9144,693725l0,693725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6432" behindDoc="0" locked="0" layoutInCell="1" allowOverlap="1">
                      <wp:simplePos x="0" y="0"/>
                      <wp:positionH relativeFrom="column">
                        <wp:posOffset>8281924</wp:posOffset>
                      </wp:positionH>
                      <wp:positionV relativeFrom="paragraph">
                        <wp:posOffset>-27398</wp:posOffset>
                      </wp:positionV>
                      <wp:extent cx="6096" cy="693725"/>
                      <wp:effectExtent l="0" t="0" r="0" b="0"/>
                      <wp:wrapSquare wrapText="bothSides"/>
                      <wp:docPr id="292156" name="Group 292156"/>
                      <wp:cNvGraphicFramePr/>
                      <a:graphic xmlns:a="http://schemas.openxmlformats.org/drawingml/2006/main">
                        <a:graphicData uri="http://schemas.microsoft.com/office/word/2010/wordprocessingGroup">
                          <wpg:wgp>
                            <wpg:cNvGrpSpPr/>
                            <wpg:grpSpPr>
                              <a:xfrm>
                                <a:off x="0" y="0"/>
                                <a:ext cx="6096" cy="693725"/>
                                <a:chOff x="0" y="0"/>
                                <a:chExt cx="6096" cy="693725"/>
                              </a:xfrm>
                            </wpg:grpSpPr>
                            <wps:wsp>
                              <wps:cNvPr id="351258" name="Shape 351258"/>
                              <wps:cNvSpPr/>
                              <wps:spPr>
                                <a:xfrm>
                                  <a:off x="0" y="0"/>
                                  <a:ext cx="9144" cy="693725"/>
                                </a:xfrm>
                                <a:custGeom>
                                  <a:avLst/>
                                  <a:gdLst/>
                                  <a:ahLst/>
                                  <a:cxnLst/>
                                  <a:rect l="0" t="0" r="0" b="0"/>
                                  <a:pathLst>
                                    <a:path w="9144" h="693725">
                                      <a:moveTo>
                                        <a:pt x="0" y="0"/>
                                      </a:moveTo>
                                      <a:lnTo>
                                        <a:pt x="9144" y="0"/>
                                      </a:lnTo>
                                      <a:lnTo>
                                        <a:pt x="9144" y="693725"/>
                                      </a:lnTo>
                                      <a:lnTo>
                                        <a:pt x="0" y="6937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92156" style="width:0.47998pt;height:54.624pt;position:absolute;mso-position-horizontal-relative:text;mso-position-horizontal:absolute;margin-left:652.12pt;mso-position-vertical-relative:text;margin-top:-2.15738pt;" coordsize="60,6937">
                      <v:shape id="Shape 351259" style="position:absolute;width:91;height:6937;left:0;top:0;" coordsize="9144,693725" path="m0,0l9144,0l9144,693725l0,693725l0,0">
                        <v:stroke weight="0pt" endcap="flat" joinstyle="miter" miterlimit="10" on="false" color="#000000" opacity="0"/>
                        <v:fill on="true" color="#000000"/>
                      </v:shape>
                      <w10:wrap type="square"/>
                    </v:group>
                  </w:pict>
                </mc:Fallback>
              </mc:AlternateContent>
            </w:r>
            <w:r>
              <w:rPr>
                <w:sz w:val="22"/>
              </w:rPr>
              <w:t xml:space="preserve">Review ongoing research, </w:t>
            </w:r>
          </w:p>
          <w:p w:rsidR="009D4955" w:rsidRDefault="00391194">
            <w:pPr>
              <w:spacing w:after="0" w:line="216" w:lineRule="auto"/>
              <w:ind w:left="896" w:right="1290" w:firstLine="120"/>
            </w:pPr>
            <w:r>
              <w:rPr>
                <w:sz w:val="22"/>
              </w:rPr>
              <w:t xml:space="preserve">Steering Committee &amp; published research, and identify 2011-Staff Time </w:t>
            </w:r>
          </w:p>
          <w:p w:rsidR="009D4955" w:rsidRDefault="00391194">
            <w:pPr>
              <w:spacing w:after="0" w:line="259" w:lineRule="auto"/>
              <w:ind w:left="257" w:firstLine="0"/>
            </w:pPr>
            <w:r>
              <w:rPr>
                <w:sz w:val="22"/>
              </w:rPr>
              <w:t xml:space="preserve">1.1 National WNS N/A Biannually 3 </w:t>
            </w:r>
            <w:r>
              <w:rPr>
                <w:sz w:val="22"/>
              </w:rPr>
              <w:t xml:space="preserve">Completed </w:t>
            </w:r>
          </w:p>
          <w:p w:rsidR="009D4955" w:rsidRDefault="00391194">
            <w:pPr>
              <w:spacing w:after="43" w:line="259" w:lineRule="auto"/>
              <w:ind w:left="896" w:right="1290" w:firstLine="0"/>
              <w:jc w:val="center"/>
            </w:pPr>
            <w:r>
              <w:rPr>
                <w:sz w:val="22"/>
              </w:rPr>
              <w:t xml:space="preserve">priorities for RFP's (Request for Coordinator 2012 (600 hrs.) </w:t>
            </w:r>
          </w:p>
          <w:p w:rsidR="009D4955" w:rsidRDefault="00391194">
            <w:pPr>
              <w:spacing w:after="0" w:line="259" w:lineRule="auto"/>
              <w:ind w:left="896" w:right="1290" w:firstLine="0"/>
            </w:pPr>
            <w:r>
              <w:rPr>
                <w:sz w:val="22"/>
              </w:rPr>
              <w:t xml:space="preserve">Proposals). </w:t>
            </w:r>
          </w:p>
        </w:tc>
      </w:tr>
      <w:tr w:rsidR="009D4955">
        <w:trPr>
          <w:trHeight w:val="799"/>
        </w:trPr>
        <w:tc>
          <w:tcPr>
            <w:tcW w:w="14400" w:type="dxa"/>
            <w:gridSpan w:val="9"/>
            <w:tcBorders>
              <w:top w:val="single" w:sz="4" w:space="0" w:color="000000"/>
              <w:left w:val="single" w:sz="4" w:space="0" w:color="000000"/>
              <w:bottom w:val="single" w:sz="4" w:space="0" w:color="000000"/>
              <w:right w:val="single" w:sz="4" w:space="0" w:color="000000"/>
            </w:tcBorders>
            <w:shd w:val="clear" w:color="auto" w:fill="F2DBDB"/>
            <w:vAlign w:val="center"/>
          </w:tcPr>
          <w:p w:rsidR="009D4955" w:rsidRDefault="00391194">
            <w:pPr>
              <w:spacing w:after="0" w:line="259" w:lineRule="auto"/>
              <w:ind w:left="0" w:firstLine="0"/>
            </w:pPr>
            <w:r>
              <w:rPr>
                <w:b/>
                <w:i/>
              </w:rPr>
              <w:t xml:space="preserve">Action Item 1.2 Identify priority research questions and capacity not currently being addressed in the investigation of WNS, including human dimensions. </w:t>
            </w:r>
          </w:p>
        </w:tc>
      </w:tr>
      <w:tr w:rsidR="009D4955">
        <w:trPr>
          <w:trHeight w:val="1144"/>
        </w:trPr>
        <w:tc>
          <w:tcPr>
            <w:tcW w:w="1007"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53" w:firstLine="0"/>
              <w:jc w:val="center"/>
            </w:pPr>
            <w:r>
              <w:rPr>
                <w:sz w:val="22"/>
              </w:rPr>
              <w:t xml:space="preserve">1.2 </w:t>
            </w:r>
          </w:p>
        </w:tc>
        <w:tc>
          <w:tcPr>
            <w:tcW w:w="3399" w:type="dxa"/>
            <w:tcBorders>
              <w:top w:val="single" w:sz="4" w:space="0" w:color="000000"/>
              <w:left w:val="single" w:sz="4" w:space="0" w:color="000000"/>
              <w:bottom w:val="single" w:sz="4" w:space="0" w:color="000000"/>
              <w:right w:val="single" w:sz="4" w:space="0" w:color="000000"/>
            </w:tcBorders>
          </w:tcPr>
          <w:p w:rsidR="009D4955" w:rsidRDefault="00391194">
            <w:pPr>
              <w:spacing w:after="43" w:line="237" w:lineRule="auto"/>
              <w:ind w:left="0" w:firstLine="0"/>
              <w:jc w:val="center"/>
            </w:pPr>
            <w:r>
              <w:rPr>
                <w:sz w:val="22"/>
              </w:rPr>
              <w:t xml:space="preserve">Create a list of research priorities that reflects current gaps in disease management. </w:t>
            </w:r>
          </w:p>
          <w:p w:rsidR="009D4955" w:rsidRDefault="00391194">
            <w:pPr>
              <w:spacing w:after="0" w:line="259" w:lineRule="auto"/>
              <w:ind w:left="1" w:firstLine="0"/>
              <w:jc w:val="center"/>
            </w:pPr>
            <w:r>
              <w:rPr>
                <w:sz w:val="22"/>
              </w:rPr>
              <w:t xml:space="preserve"> </w:t>
            </w:r>
          </w:p>
        </w:tc>
        <w:tc>
          <w:tcPr>
            <w:tcW w:w="2249"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52" w:firstLine="0"/>
              <w:jc w:val="center"/>
            </w:pPr>
            <w:r>
              <w:rPr>
                <w:sz w:val="22"/>
              </w:rPr>
              <w:t xml:space="preserve">DMWG members </w:t>
            </w:r>
          </w:p>
        </w:tc>
        <w:tc>
          <w:tcPr>
            <w:tcW w:w="1800"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firstLine="0"/>
              <w:jc w:val="center"/>
            </w:pPr>
            <w:r>
              <w:rPr>
                <w:sz w:val="22"/>
              </w:rPr>
              <w:t xml:space="preserve">Other working groups </w:t>
            </w:r>
          </w:p>
        </w:tc>
        <w:tc>
          <w:tcPr>
            <w:tcW w:w="1440"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50" w:firstLine="0"/>
              <w:jc w:val="center"/>
            </w:pPr>
            <w:r>
              <w:rPr>
                <w:sz w:val="22"/>
              </w:rPr>
              <w:t xml:space="preserve">Annually </w:t>
            </w:r>
          </w:p>
        </w:tc>
        <w:tc>
          <w:tcPr>
            <w:tcW w:w="1081"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50" w:firstLine="0"/>
              <w:jc w:val="center"/>
            </w:pPr>
            <w:r>
              <w:rPr>
                <w:sz w:val="22"/>
              </w:rPr>
              <w:t xml:space="preserve">2 </w:t>
            </w:r>
          </w:p>
        </w:tc>
        <w:tc>
          <w:tcPr>
            <w:tcW w:w="900"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85" w:firstLine="0"/>
            </w:pPr>
            <w:r>
              <w:rPr>
                <w:sz w:val="22"/>
              </w:rPr>
              <w:t>2011-</w:t>
            </w:r>
          </w:p>
          <w:p w:rsidR="009D4955" w:rsidRDefault="00391194">
            <w:pPr>
              <w:spacing w:after="0" w:line="259" w:lineRule="auto"/>
              <w:ind w:left="0" w:right="47" w:firstLine="0"/>
              <w:jc w:val="center"/>
            </w:pPr>
            <w:r>
              <w:rPr>
                <w:sz w:val="22"/>
              </w:rPr>
              <w:t xml:space="preserve">2015 </w:t>
            </w:r>
          </w:p>
        </w:tc>
        <w:tc>
          <w:tcPr>
            <w:tcW w:w="1171"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firstLine="0"/>
              <w:jc w:val="center"/>
            </w:pPr>
            <w:r>
              <w:rPr>
                <w:sz w:val="22"/>
              </w:rPr>
              <w:t xml:space="preserve">Staff Time (500 hrs.) </w:t>
            </w:r>
          </w:p>
        </w:tc>
        <w:tc>
          <w:tcPr>
            <w:tcW w:w="1353"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85" w:firstLine="0"/>
            </w:pPr>
            <w:r>
              <w:rPr>
                <w:sz w:val="22"/>
              </w:rPr>
              <w:t xml:space="preserve">Completed </w:t>
            </w:r>
          </w:p>
        </w:tc>
      </w:tr>
      <w:tr w:rsidR="009D4955">
        <w:trPr>
          <w:trHeight w:val="523"/>
        </w:trPr>
        <w:tc>
          <w:tcPr>
            <w:tcW w:w="10976" w:type="dxa"/>
            <w:gridSpan w:val="6"/>
            <w:tcBorders>
              <w:top w:val="single" w:sz="4" w:space="0" w:color="000000"/>
              <w:left w:val="single" w:sz="4" w:space="0" w:color="000000"/>
              <w:bottom w:val="single" w:sz="4" w:space="0" w:color="000000"/>
              <w:right w:val="nil"/>
            </w:tcBorders>
            <w:shd w:val="clear" w:color="auto" w:fill="F2DBDB"/>
            <w:vAlign w:val="center"/>
          </w:tcPr>
          <w:p w:rsidR="009D4955" w:rsidRDefault="00391194">
            <w:pPr>
              <w:spacing w:after="0" w:line="259" w:lineRule="auto"/>
              <w:ind w:left="0" w:firstLine="0"/>
            </w:pPr>
            <w:r>
              <w:rPr>
                <w:b/>
                <w:i/>
              </w:rPr>
              <w:t xml:space="preserve">Action Item 1.3:  Identify high-priority laboratory </w:t>
            </w:r>
            <w:r>
              <w:rPr>
                <w:b/>
                <w:i/>
              </w:rPr>
              <w:t xml:space="preserve">and field activities needed to support research priorities. </w:t>
            </w:r>
          </w:p>
        </w:tc>
        <w:tc>
          <w:tcPr>
            <w:tcW w:w="900" w:type="dxa"/>
            <w:tcBorders>
              <w:top w:val="single" w:sz="4" w:space="0" w:color="000000"/>
              <w:left w:val="nil"/>
              <w:bottom w:val="single" w:sz="4" w:space="0" w:color="000000"/>
              <w:right w:val="nil"/>
            </w:tcBorders>
            <w:shd w:val="clear" w:color="auto" w:fill="F2DBDB"/>
          </w:tcPr>
          <w:p w:rsidR="009D4955" w:rsidRDefault="009D4955">
            <w:pPr>
              <w:spacing w:after="160" w:line="259" w:lineRule="auto"/>
              <w:ind w:left="0" w:firstLine="0"/>
            </w:pPr>
          </w:p>
        </w:tc>
        <w:tc>
          <w:tcPr>
            <w:tcW w:w="1171" w:type="dxa"/>
            <w:tcBorders>
              <w:top w:val="single" w:sz="4" w:space="0" w:color="000000"/>
              <w:left w:val="nil"/>
              <w:bottom w:val="single" w:sz="4" w:space="0" w:color="000000"/>
              <w:right w:val="nil"/>
            </w:tcBorders>
            <w:shd w:val="clear" w:color="auto" w:fill="F2DBDB"/>
          </w:tcPr>
          <w:p w:rsidR="009D4955" w:rsidRDefault="009D4955">
            <w:pPr>
              <w:spacing w:after="160" w:line="259" w:lineRule="auto"/>
              <w:ind w:left="0" w:firstLine="0"/>
            </w:pPr>
          </w:p>
        </w:tc>
        <w:tc>
          <w:tcPr>
            <w:tcW w:w="1353" w:type="dxa"/>
            <w:tcBorders>
              <w:top w:val="single" w:sz="4" w:space="0" w:color="000000"/>
              <w:left w:val="nil"/>
              <w:bottom w:val="single" w:sz="4" w:space="0" w:color="000000"/>
              <w:right w:val="single" w:sz="4" w:space="0" w:color="000000"/>
            </w:tcBorders>
            <w:shd w:val="clear" w:color="auto" w:fill="F2DBDB"/>
          </w:tcPr>
          <w:p w:rsidR="009D4955" w:rsidRDefault="009D4955">
            <w:pPr>
              <w:spacing w:after="160" w:line="259" w:lineRule="auto"/>
              <w:ind w:left="0" w:firstLine="0"/>
            </w:pPr>
          </w:p>
        </w:tc>
      </w:tr>
      <w:tr w:rsidR="009D4955">
        <w:trPr>
          <w:trHeight w:val="851"/>
        </w:trPr>
        <w:tc>
          <w:tcPr>
            <w:tcW w:w="1007"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50" w:firstLine="0"/>
              <w:jc w:val="center"/>
            </w:pPr>
            <w:r>
              <w:rPr>
                <w:sz w:val="22"/>
              </w:rPr>
              <w:t xml:space="preserve">1.1.3 </w:t>
            </w:r>
          </w:p>
        </w:tc>
        <w:tc>
          <w:tcPr>
            <w:tcW w:w="3399"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21" w:right="12" w:hanging="9"/>
              <w:jc w:val="center"/>
            </w:pPr>
            <w:r>
              <w:rPr>
                <w:sz w:val="22"/>
              </w:rPr>
              <w:t xml:space="preserve">Identify high-priority laboratory and field activities needed to support research priorities. </w:t>
            </w:r>
          </w:p>
        </w:tc>
        <w:tc>
          <w:tcPr>
            <w:tcW w:w="2249"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51" w:firstLine="0"/>
              <w:jc w:val="center"/>
            </w:pPr>
            <w:r>
              <w:rPr>
                <w:sz w:val="22"/>
              </w:rPr>
              <w:t xml:space="preserve">DMWG members </w:t>
            </w:r>
          </w:p>
        </w:tc>
        <w:tc>
          <w:tcPr>
            <w:tcW w:w="1800"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firstLine="0"/>
              <w:jc w:val="center"/>
            </w:pPr>
            <w:r>
              <w:rPr>
                <w:sz w:val="22"/>
              </w:rPr>
              <w:t xml:space="preserve">Other working groups </w:t>
            </w:r>
          </w:p>
        </w:tc>
        <w:tc>
          <w:tcPr>
            <w:tcW w:w="1440"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49" w:firstLine="0"/>
              <w:jc w:val="center"/>
            </w:pPr>
            <w:r>
              <w:rPr>
                <w:sz w:val="22"/>
              </w:rPr>
              <w:t xml:space="preserve">Annually </w:t>
            </w:r>
          </w:p>
        </w:tc>
        <w:tc>
          <w:tcPr>
            <w:tcW w:w="1081"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49" w:firstLine="0"/>
              <w:jc w:val="center"/>
            </w:pPr>
            <w:r>
              <w:rPr>
                <w:sz w:val="22"/>
              </w:rPr>
              <w:t xml:space="preserve">2 </w:t>
            </w:r>
          </w:p>
        </w:tc>
        <w:tc>
          <w:tcPr>
            <w:tcW w:w="900"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85" w:firstLine="0"/>
            </w:pPr>
            <w:r>
              <w:rPr>
                <w:sz w:val="22"/>
              </w:rPr>
              <w:t>2011-</w:t>
            </w:r>
          </w:p>
          <w:p w:rsidR="009D4955" w:rsidRDefault="00391194">
            <w:pPr>
              <w:spacing w:after="0" w:line="259" w:lineRule="auto"/>
              <w:ind w:left="0" w:right="46" w:firstLine="0"/>
              <w:jc w:val="center"/>
            </w:pPr>
            <w:r>
              <w:rPr>
                <w:sz w:val="22"/>
              </w:rPr>
              <w:t xml:space="preserve">2015 </w:t>
            </w:r>
          </w:p>
        </w:tc>
        <w:tc>
          <w:tcPr>
            <w:tcW w:w="1171"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4" w:firstLine="0"/>
            </w:pPr>
            <w:r>
              <w:rPr>
                <w:sz w:val="22"/>
              </w:rPr>
              <w:t xml:space="preserve">Staff Time </w:t>
            </w:r>
          </w:p>
          <w:p w:rsidR="009D4955" w:rsidRDefault="00391194">
            <w:pPr>
              <w:spacing w:after="0" w:line="259" w:lineRule="auto"/>
              <w:ind w:left="0" w:firstLine="0"/>
              <w:jc w:val="center"/>
            </w:pPr>
            <w:r>
              <w:rPr>
                <w:sz w:val="22"/>
              </w:rPr>
              <w:t xml:space="preserve">(1,000 hrs.) </w:t>
            </w:r>
          </w:p>
        </w:tc>
        <w:tc>
          <w:tcPr>
            <w:tcW w:w="1353"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85" w:firstLine="0"/>
            </w:pPr>
            <w:r>
              <w:rPr>
                <w:sz w:val="22"/>
              </w:rPr>
              <w:t xml:space="preserve">Completed </w:t>
            </w:r>
          </w:p>
        </w:tc>
      </w:tr>
    </w:tbl>
    <w:p w:rsidR="009D4955" w:rsidRDefault="00391194">
      <w:pPr>
        <w:spacing w:after="219" w:line="259" w:lineRule="auto"/>
        <w:ind w:left="0" w:firstLine="0"/>
      </w:pPr>
      <w:r>
        <w:rPr>
          <w:b/>
        </w:rPr>
        <w:t xml:space="preserve"> </w:t>
      </w:r>
    </w:p>
    <w:p w:rsidR="009D4955" w:rsidRDefault="00391194">
      <w:pPr>
        <w:pStyle w:val="Heading5"/>
        <w:ind w:left="14"/>
      </w:pPr>
      <w:r>
        <w:t xml:space="preserve">Goal 2:  Reduce the potential impacts associated with human visitation </w:t>
      </w:r>
    </w:p>
    <w:tbl>
      <w:tblPr>
        <w:tblStyle w:val="TableGrid"/>
        <w:tblW w:w="14485" w:type="dxa"/>
        <w:tblInd w:w="6" w:type="dxa"/>
        <w:tblCellMar>
          <w:top w:w="49" w:type="dxa"/>
          <w:left w:w="107" w:type="dxa"/>
          <w:bottom w:w="8" w:type="dxa"/>
          <w:right w:w="55" w:type="dxa"/>
        </w:tblCellMar>
        <w:tblLook w:val="04A0" w:firstRow="1" w:lastRow="0" w:firstColumn="1" w:lastColumn="0" w:noHBand="0" w:noVBand="1"/>
      </w:tblPr>
      <w:tblGrid>
        <w:gridCol w:w="986"/>
        <w:gridCol w:w="3421"/>
        <w:gridCol w:w="2249"/>
        <w:gridCol w:w="1800"/>
        <w:gridCol w:w="1440"/>
        <w:gridCol w:w="1081"/>
        <w:gridCol w:w="900"/>
        <w:gridCol w:w="1171"/>
        <w:gridCol w:w="1438"/>
      </w:tblGrid>
      <w:tr w:rsidR="009D4955">
        <w:trPr>
          <w:trHeight w:val="1244"/>
        </w:trPr>
        <w:tc>
          <w:tcPr>
            <w:tcW w:w="14485" w:type="dxa"/>
            <w:gridSpan w:val="9"/>
            <w:tcBorders>
              <w:top w:val="single" w:sz="17" w:space="0" w:color="000000"/>
              <w:left w:val="single" w:sz="4" w:space="0" w:color="000000"/>
              <w:bottom w:val="nil"/>
              <w:right w:val="single" w:sz="4" w:space="0" w:color="000000"/>
            </w:tcBorders>
            <w:shd w:val="clear" w:color="auto" w:fill="D99594"/>
            <w:vAlign w:val="bottom"/>
          </w:tcPr>
          <w:p w:rsidR="009D4955" w:rsidRDefault="00391194">
            <w:pPr>
              <w:spacing w:after="0" w:line="259" w:lineRule="auto"/>
              <w:ind w:left="43" w:firstLine="0"/>
            </w:pPr>
            <w:r>
              <w:rPr>
                <w:b/>
              </w:rPr>
              <w:t xml:space="preserve">Action </w:t>
            </w:r>
          </w:p>
          <w:p w:rsidR="009D4955" w:rsidRDefault="00391194">
            <w:pPr>
              <w:tabs>
                <w:tab w:val="center" w:pos="11318"/>
                <w:tab w:val="center" w:pos="12351"/>
              </w:tabs>
              <w:spacing w:after="0" w:line="259" w:lineRule="auto"/>
              <w:ind w:left="0" w:firstLine="0"/>
            </w:pPr>
            <w:r>
              <w:rPr>
                <w:b/>
              </w:rPr>
              <w:t xml:space="preserve">No./ </w:t>
            </w:r>
            <w:r>
              <w:rPr>
                <w:b/>
              </w:rPr>
              <w:tab/>
              <w:t xml:space="preserve">Est. </w:t>
            </w:r>
            <w:r>
              <w:rPr>
                <w:b/>
              </w:rPr>
              <w:tab/>
              <w:t>Estimate</w:t>
            </w:r>
          </w:p>
          <w:p w:rsidR="009D4955" w:rsidRDefault="00391194">
            <w:pPr>
              <w:tabs>
                <w:tab w:val="center" w:pos="7447"/>
                <w:tab w:val="center" w:pos="10328"/>
                <w:tab w:val="center" w:pos="11318"/>
                <w:tab w:val="center" w:pos="12353"/>
              </w:tabs>
              <w:spacing w:after="0" w:line="259" w:lineRule="auto"/>
              <w:ind w:left="0" w:firstLine="0"/>
            </w:pPr>
            <w:r>
              <w:rPr>
                <w:b/>
              </w:rPr>
              <w:t xml:space="preserve">Task </w:t>
            </w:r>
            <w:r>
              <w:rPr>
                <w:b/>
              </w:rPr>
              <w:tab/>
              <w:t xml:space="preserve">Required </w:t>
            </w:r>
            <w:r>
              <w:rPr>
                <w:b/>
              </w:rPr>
              <w:tab/>
              <w:t xml:space="preserve">Relative </w:t>
            </w:r>
            <w:r>
              <w:rPr>
                <w:b/>
              </w:rPr>
              <w:tab/>
              <w:t>Timef</w:t>
            </w:r>
            <w:r>
              <w:rPr>
                <w:b/>
              </w:rPr>
              <w:tab/>
              <w:t xml:space="preserve">d Budget </w:t>
            </w:r>
          </w:p>
          <w:p w:rsidR="009D4955" w:rsidRDefault="00391194">
            <w:pPr>
              <w:tabs>
                <w:tab w:val="center" w:pos="383"/>
                <w:tab w:val="center" w:pos="2585"/>
                <w:tab w:val="center" w:pos="5421"/>
                <w:tab w:val="center" w:pos="7447"/>
                <w:tab w:val="center" w:pos="9067"/>
                <w:tab w:val="center" w:pos="10327"/>
                <w:tab w:val="center" w:pos="11317"/>
                <w:tab w:val="center" w:pos="12353"/>
                <w:tab w:val="right" w:pos="14323"/>
              </w:tabs>
              <w:spacing w:after="0" w:line="259" w:lineRule="auto"/>
              <w:ind w:left="0" w:firstLine="0"/>
            </w:pPr>
            <w:r>
              <w:rPr>
                <w:rFonts w:ascii="Calibri" w:eastAsia="Calibri" w:hAnsi="Calibri" w:cs="Calibri"/>
                <w:sz w:val="22"/>
              </w:rPr>
              <w:tab/>
            </w:r>
            <w:r>
              <w:rPr>
                <w:b/>
              </w:rPr>
              <w:t xml:space="preserve">No. </w:t>
            </w:r>
            <w:r>
              <w:rPr>
                <w:b/>
              </w:rPr>
              <w:tab/>
              <w:t xml:space="preserve">Activity </w:t>
            </w:r>
            <w:r>
              <w:rPr>
                <w:b/>
              </w:rPr>
              <w:tab/>
              <w:t xml:space="preserve">Lead </w:t>
            </w:r>
            <w:r>
              <w:rPr>
                <w:b/>
              </w:rPr>
              <w:tab/>
              <w:t xml:space="preserve">Expertise </w:t>
            </w:r>
            <w:r>
              <w:rPr>
                <w:b/>
              </w:rPr>
              <w:tab/>
              <w:t xml:space="preserve">Review </w:t>
            </w:r>
            <w:r>
              <w:rPr>
                <w:b/>
              </w:rPr>
              <w:tab/>
              <w:t xml:space="preserve">Order </w:t>
            </w:r>
            <w:r>
              <w:rPr>
                <w:b/>
              </w:rPr>
              <w:tab/>
            </w:r>
            <w:r>
              <w:rPr>
                <w:b/>
                <w:u w:val="single" w:color="000000"/>
              </w:rPr>
              <w:t xml:space="preserve">rame </w:t>
            </w:r>
            <w:r>
              <w:rPr>
                <w:b/>
                <w:u w:val="single" w:color="000000"/>
              </w:rPr>
              <w:tab/>
              <w:t xml:space="preserve">&amp; Status </w:t>
            </w:r>
            <w:r>
              <w:rPr>
                <w:b/>
                <w:u w:val="single" w:color="000000"/>
              </w:rPr>
              <w:tab/>
            </w:r>
            <w:r>
              <w:rPr>
                <w:b/>
              </w:rPr>
              <w:t xml:space="preserve">In Progress </w:t>
            </w:r>
          </w:p>
        </w:tc>
      </w:tr>
      <w:tr w:rsidR="009D4955">
        <w:trPr>
          <w:trHeight w:val="525"/>
        </w:trPr>
        <w:tc>
          <w:tcPr>
            <w:tcW w:w="14485" w:type="dxa"/>
            <w:gridSpan w:val="9"/>
            <w:tcBorders>
              <w:top w:val="nil"/>
              <w:left w:val="single" w:sz="4" w:space="0" w:color="000000"/>
              <w:bottom w:val="single" w:sz="4" w:space="0" w:color="000000"/>
              <w:right w:val="single" w:sz="4" w:space="0" w:color="000000"/>
            </w:tcBorders>
            <w:shd w:val="clear" w:color="auto" w:fill="F2DBDB"/>
            <w:vAlign w:val="center"/>
          </w:tcPr>
          <w:p w:rsidR="009D4955" w:rsidRDefault="00391194">
            <w:pPr>
              <w:spacing w:after="0" w:line="259" w:lineRule="auto"/>
              <w:ind w:left="0" w:firstLine="0"/>
            </w:pPr>
            <w:r>
              <w:rPr>
                <w:b/>
                <w:i/>
              </w:rPr>
              <w:t xml:space="preserve">Action Item 2.1:  Identify the mechanisms for WNS transmission by humans to naïve bats </w:t>
            </w:r>
          </w:p>
        </w:tc>
      </w:tr>
      <w:tr w:rsidR="009D4955">
        <w:trPr>
          <w:trHeight w:val="1609"/>
        </w:trPr>
        <w:tc>
          <w:tcPr>
            <w:tcW w:w="986"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56" w:firstLine="0"/>
              <w:jc w:val="center"/>
            </w:pPr>
            <w:r>
              <w:rPr>
                <w:sz w:val="22"/>
              </w:rPr>
              <w:t xml:space="preserve">2.1.1 </w:t>
            </w:r>
          </w:p>
        </w:tc>
        <w:tc>
          <w:tcPr>
            <w:tcW w:w="3421"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firstLine="0"/>
              <w:jc w:val="center"/>
            </w:pPr>
            <w:r>
              <w:rPr>
                <w:sz w:val="22"/>
              </w:rPr>
              <w:t xml:space="preserve">Determine if P.d. grows/thrives in hibernacula independent of bats. </w:t>
            </w:r>
          </w:p>
        </w:tc>
        <w:tc>
          <w:tcPr>
            <w:tcW w:w="2249"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57" w:firstLine="0"/>
              <w:jc w:val="center"/>
            </w:pPr>
            <w:r>
              <w:rPr>
                <w:sz w:val="22"/>
              </w:rPr>
              <w:t xml:space="preserve">Epidemiology and </w:t>
            </w:r>
          </w:p>
          <w:p w:rsidR="009D4955" w:rsidRDefault="00391194">
            <w:pPr>
              <w:spacing w:after="0" w:line="259" w:lineRule="auto"/>
              <w:ind w:left="0" w:firstLine="0"/>
              <w:jc w:val="center"/>
            </w:pPr>
            <w:r>
              <w:rPr>
                <w:sz w:val="22"/>
              </w:rPr>
              <w:t xml:space="preserve">Etiology Working Group </w:t>
            </w:r>
          </w:p>
        </w:tc>
        <w:tc>
          <w:tcPr>
            <w:tcW w:w="1800"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36" w:lineRule="auto"/>
              <w:ind w:left="0" w:firstLine="0"/>
              <w:jc w:val="center"/>
            </w:pPr>
            <w:r>
              <w:rPr>
                <w:sz w:val="22"/>
              </w:rPr>
              <w:t xml:space="preserve">WNS, wildlife disease, </w:t>
            </w:r>
          </w:p>
          <w:p w:rsidR="009D4955" w:rsidRDefault="00391194">
            <w:pPr>
              <w:spacing w:after="0" w:line="259" w:lineRule="auto"/>
              <w:ind w:left="0" w:right="50" w:firstLine="0"/>
              <w:jc w:val="center"/>
            </w:pPr>
            <w:r>
              <w:rPr>
                <w:sz w:val="22"/>
              </w:rPr>
              <w:t xml:space="preserve">mycology </w:t>
            </w:r>
          </w:p>
          <w:p w:rsidR="009D4955" w:rsidRDefault="00391194">
            <w:pPr>
              <w:spacing w:after="0" w:line="259" w:lineRule="auto"/>
              <w:ind w:left="0" w:right="56" w:firstLine="0"/>
              <w:jc w:val="center"/>
            </w:pPr>
            <w:r>
              <w:rPr>
                <w:sz w:val="22"/>
              </w:rPr>
              <w:t xml:space="preserve">research labs </w:t>
            </w:r>
          </w:p>
          <w:p w:rsidR="009D4955" w:rsidRDefault="00391194">
            <w:pPr>
              <w:spacing w:after="0" w:line="259" w:lineRule="auto"/>
              <w:ind w:left="0" w:right="52" w:firstLine="0"/>
              <w:jc w:val="center"/>
            </w:pPr>
            <w:r>
              <w:rPr>
                <w:sz w:val="22"/>
              </w:rPr>
              <w:t xml:space="preserve">(SCWDS, </w:t>
            </w:r>
          </w:p>
          <w:p w:rsidR="009D4955" w:rsidRDefault="00391194">
            <w:pPr>
              <w:spacing w:after="0" w:line="259" w:lineRule="auto"/>
              <w:ind w:left="97" w:firstLine="0"/>
            </w:pPr>
            <w:r>
              <w:rPr>
                <w:sz w:val="22"/>
              </w:rPr>
              <w:t xml:space="preserve">NWHC, others) </w:t>
            </w:r>
          </w:p>
        </w:tc>
        <w:tc>
          <w:tcPr>
            <w:tcW w:w="1440"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51" w:firstLine="0"/>
              <w:jc w:val="center"/>
            </w:pPr>
            <w:r>
              <w:rPr>
                <w:sz w:val="22"/>
              </w:rPr>
              <w:t xml:space="preserve">N/A </w:t>
            </w:r>
          </w:p>
        </w:tc>
        <w:tc>
          <w:tcPr>
            <w:tcW w:w="1081"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52" w:firstLine="0"/>
              <w:jc w:val="center"/>
            </w:pPr>
            <w:r>
              <w:rPr>
                <w:sz w:val="22"/>
              </w:rPr>
              <w:t xml:space="preserve">1 </w:t>
            </w:r>
          </w:p>
        </w:tc>
        <w:tc>
          <w:tcPr>
            <w:tcW w:w="900"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85" w:firstLine="0"/>
            </w:pPr>
            <w:r>
              <w:rPr>
                <w:sz w:val="22"/>
              </w:rPr>
              <w:t>2011-</w:t>
            </w:r>
          </w:p>
          <w:p w:rsidR="009D4955" w:rsidRDefault="00391194">
            <w:pPr>
              <w:spacing w:after="0" w:line="259" w:lineRule="auto"/>
              <w:ind w:left="0" w:right="49" w:firstLine="0"/>
              <w:jc w:val="center"/>
            </w:pPr>
            <w:r>
              <w:rPr>
                <w:sz w:val="22"/>
              </w:rPr>
              <w:t xml:space="preserve">2013 </w:t>
            </w:r>
          </w:p>
        </w:tc>
        <w:tc>
          <w:tcPr>
            <w:tcW w:w="1171"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0" w:right="65" w:firstLine="0"/>
              <w:jc w:val="right"/>
            </w:pPr>
            <w:r>
              <w:rPr>
                <w:sz w:val="22"/>
              </w:rPr>
              <w:t xml:space="preserve">$100,000 </w:t>
            </w:r>
          </w:p>
        </w:tc>
        <w:tc>
          <w:tcPr>
            <w:tcW w:w="1438"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0" w:right="55" w:firstLine="0"/>
              <w:jc w:val="center"/>
            </w:pPr>
            <w:r>
              <w:rPr>
                <w:sz w:val="22"/>
              </w:rPr>
              <w:t xml:space="preserve">Not funded </w:t>
            </w:r>
          </w:p>
        </w:tc>
      </w:tr>
      <w:tr w:rsidR="009D4955">
        <w:trPr>
          <w:trHeight w:val="1610"/>
        </w:trPr>
        <w:tc>
          <w:tcPr>
            <w:tcW w:w="986"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56" w:firstLine="0"/>
              <w:jc w:val="center"/>
            </w:pPr>
            <w:r>
              <w:rPr>
                <w:sz w:val="22"/>
              </w:rPr>
              <w:t xml:space="preserve">2.1.2 </w:t>
            </w:r>
          </w:p>
        </w:tc>
        <w:tc>
          <w:tcPr>
            <w:tcW w:w="3421"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36" w:lineRule="auto"/>
              <w:ind w:left="0" w:firstLine="0"/>
              <w:jc w:val="center"/>
            </w:pPr>
            <w:r>
              <w:rPr>
                <w:sz w:val="22"/>
              </w:rPr>
              <w:t xml:space="preserve">Determine what role, if any, human activities may have on spread of </w:t>
            </w:r>
          </w:p>
          <w:p w:rsidR="009D4955" w:rsidRDefault="00391194">
            <w:pPr>
              <w:spacing w:after="0" w:line="259" w:lineRule="auto"/>
              <w:ind w:left="42" w:firstLine="0"/>
            </w:pPr>
            <w:r>
              <w:rPr>
                <w:sz w:val="22"/>
              </w:rPr>
              <w:t xml:space="preserve">P.d. within the site or to other sites. </w:t>
            </w:r>
          </w:p>
        </w:tc>
        <w:tc>
          <w:tcPr>
            <w:tcW w:w="2249"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57" w:firstLine="0"/>
              <w:jc w:val="center"/>
            </w:pPr>
            <w:r>
              <w:rPr>
                <w:sz w:val="22"/>
              </w:rPr>
              <w:t xml:space="preserve">Epidemiology and </w:t>
            </w:r>
          </w:p>
          <w:p w:rsidR="009D4955" w:rsidRDefault="00391194">
            <w:pPr>
              <w:spacing w:after="0" w:line="259" w:lineRule="auto"/>
              <w:ind w:left="0" w:firstLine="0"/>
              <w:jc w:val="center"/>
            </w:pPr>
            <w:r>
              <w:rPr>
                <w:sz w:val="22"/>
              </w:rPr>
              <w:t xml:space="preserve">Etiology Working Group </w:t>
            </w:r>
          </w:p>
        </w:tc>
        <w:tc>
          <w:tcPr>
            <w:tcW w:w="1800"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36" w:lineRule="auto"/>
              <w:ind w:left="0" w:firstLine="0"/>
              <w:jc w:val="center"/>
            </w:pPr>
            <w:r>
              <w:rPr>
                <w:sz w:val="22"/>
              </w:rPr>
              <w:t xml:space="preserve">WNS, wildlife disease, </w:t>
            </w:r>
          </w:p>
          <w:p w:rsidR="009D4955" w:rsidRDefault="00391194">
            <w:pPr>
              <w:spacing w:after="0" w:line="259" w:lineRule="auto"/>
              <w:ind w:left="0" w:right="50" w:firstLine="0"/>
              <w:jc w:val="center"/>
            </w:pPr>
            <w:r>
              <w:rPr>
                <w:sz w:val="22"/>
              </w:rPr>
              <w:t xml:space="preserve">mycology </w:t>
            </w:r>
          </w:p>
          <w:p w:rsidR="009D4955" w:rsidRDefault="00391194">
            <w:pPr>
              <w:spacing w:after="0" w:line="259" w:lineRule="auto"/>
              <w:ind w:left="0" w:right="56" w:firstLine="0"/>
              <w:jc w:val="center"/>
            </w:pPr>
            <w:r>
              <w:rPr>
                <w:sz w:val="22"/>
              </w:rPr>
              <w:t xml:space="preserve">research labs </w:t>
            </w:r>
          </w:p>
          <w:p w:rsidR="009D4955" w:rsidRDefault="00391194">
            <w:pPr>
              <w:spacing w:after="0" w:line="259" w:lineRule="auto"/>
              <w:ind w:left="0" w:right="52" w:firstLine="0"/>
              <w:jc w:val="center"/>
            </w:pPr>
            <w:r>
              <w:rPr>
                <w:sz w:val="22"/>
              </w:rPr>
              <w:t xml:space="preserve">(SCWDS, </w:t>
            </w:r>
          </w:p>
          <w:p w:rsidR="009D4955" w:rsidRDefault="00391194">
            <w:pPr>
              <w:spacing w:after="0" w:line="259" w:lineRule="auto"/>
              <w:ind w:left="97" w:firstLine="0"/>
            </w:pPr>
            <w:r>
              <w:rPr>
                <w:sz w:val="22"/>
              </w:rPr>
              <w:t xml:space="preserve">NWHC, others) </w:t>
            </w:r>
          </w:p>
        </w:tc>
        <w:tc>
          <w:tcPr>
            <w:tcW w:w="1440"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51" w:firstLine="0"/>
              <w:jc w:val="center"/>
            </w:pPr>
            <w:r>
              <w:rPr>
                <w:sz w:val="22"/>
              </w:rPr>
              <w:t xml:space="preserve">N/A </w:t>
            </w:r>
          </w:p>
        </w:tc>
        <w:tc>
          <w:tcPr>
            <w:tcW w:w="1081"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52" w:firstLine="0"/>
              <w:jc w:val="center"/>
            </w:pPr>
            <w:r>
              <w:rPr>
                <w:sz w:val="22"/>
              </w:rPr>
              <w:t xml:space="preserve">1 </w:t>
            </w:r>
          </w:p>
        </w:tc>
        <w:tc>
          <w:tcPr>
            <w:tcW w:w="900"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85" w:firstLine="0"/>
            </w:pPr>
            <w:r>
              <w:rPr>
                <w:sz w:val="22"/>
              </w:rPr>
              <w:t>2011-</w:t>
            </w:r>
          </w:p>
          <w:p w:rsidR="009D4955" w:rsidRDefault="00391194">
            <w:pPr>
              <w:spacing w:after="0" w:line="259" w:lineRule="auto"/>
              <w:ind w:left="0" w:right="49" w:firstLine="0"/>
              <w:jc w:val="center"/>
            </w:pPr>
            <w:r>
              <w:rPr>
                <w:sz w:val="22"/>
              </w:rPr>
              <w:t xml:space="preserve">2013 </w:t>
            </w:r>
          </w:p>
        </w:tc>
        <w:tc>
          <w:tcPr>
            <w:tcW w:w="1171"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54" w:firstLine="0"/>
              <w:jc w:val="center"/>
            </w:pPr>
            <w:r>
              <w:rPr>
                <w:sz w:val="22"/>
              </w:rPr>
              <w:t xml:space="preserve">$70,000 </w:t>
            </w:r>
          </w:p>
        </w:tc>
        <w:tc>
          <w:tcPr>
            <w:tcW w:w="1438"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55" w:firstLine="0"/>
              <w:jc w:val="center"/>
            </w:pPr>
            <w:r>
              <w:rPr>
                <w:sz w:val="22"/>
              </w:rPr>
              <w:t xml:space="preserve">Not funded </w:t>
            </w:r>
          </w:p>
        </w:tc>
      </w:tr>
      <w:tr w:rsidR="009D4955">
        <w:trPr>
          <w:trHeight w:val="872"/>
        </w:trPr>
        <w:tc>
          <w:tcPr>
            <w:tcW w:w="14485" w:type="dxa"/>
            <w:gridSpan w:val="9"/>
            <w:tcBorders>
              <w:top w:val="single" w:sz="4" w:space="0" w:color="000000"/>
              <w:left w:val="single" w:sz="4" w:space="0" w:color="000000"/>
              <w:bottom w:val="single" w:sz="4" w:space="0" w:color="000000"/>
              <w:right w:val="single" w:sz="4" w:space="0" w:color="000000"/>
            </w:tcBorders>
            <w:shd w:val="clear" w:color="auto" w:fill="F2DBDB"/>
            <w:vAlign w:val="center"/>
          </w:tcPr>
          <w:p w:rsidR="009D4955" w:rsidRDefault="00391194">
            <w:pPr>
              <w:spacing w:after="0" w:line="259" w:lineRule="auto"/>
              <w:ind w:left="360" w:hanging="360"/>
            </w:pPr>
            <w:r>
              <w:rPr>
                <w:b/>
                <w:i/>
              </w:rPr>
              <w:t>Action Item 2.2:  Develop, implement, and where possible, enforce decontamination/disinfection protocols to guard against human-</w:t>
            </w:r>
            <w:r>
              <w:rPr>
                <w:b/>
                <w:i/>
              </w:rPr>
              <w:t xml:space="preserve">assisted transmission of WNS to new sites (inter-and intra-continental) or animals. </w:t>
            </w:r>
          </w:p>
        </w:tc>
      </w:tr>
      <w:tr w:rsidR="009D4955">
        <w:trPr>
          <w:trHeight w:val="851"/>
        </w:trPr>
        <w:tc>
          <w:tcPr>
            <w:tcW w:w="986"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56" w:firstLine="0"/>
              <w:jc w:val="center"/>
            </w:pPr>
            <w:r>
              <w:rPr>
                <w:sz w:val="22"/>
              </w:rPr>
              <w:t xml:space="preserve">2.2.1 </w:t>
            </w:r>
          </w:p>
        </w:tc>
        <w:tc>
          <w:tcPr>
            <w:tcW w:w="3421"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0" w:firstLine="0"/>
              <w:jc w:val="center"/>
            </w:pPr>
            <w:r>
              <w:rPr>
                <w:sz w:val="22"/>
              </w:rPr>
              <w:t xml:space="preserve">Disseminate decontamination protocols to the public through state and federal agencies. </w:t>
            </w:r>
          </w:p>
        </w:tc>
        <w:tc>
          <w:tcPr>
            <w:tcW w:w="2249"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firstLine="0"/>
              <w:jc w:val="center"/>
            </w:pPr>
            <w:r>
              <w:rPr>
                <w:sz w:val="22"/>
              </w:rPr>
              <w:t xml:space="preserve">Communications Working Group </w:t>
            </w:r>
          </w:p>
        </w:tc>
        <w:tc>
          <w:tcPr>
            <w:tcW w:w="1800"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51" w:firstLine="0"/>
              <w:jc w:val="center"/>
            </w:pPr>
            <w:r>
              <w:rPr>
                <w:sz w:val="22"/>
              </w:rPr>
              <w:t xml:space="preserve">N/A </w:t>
            </w:r>
          </w:p>
        </w:tc>
        <w:tc>
          <w:tcPr>
            <w:tcW w:w="1440" w:type="dxa"/>
            <w:tcBorders>
              <w:top w:val="single" w:sz="4" w:space="0" w:color="000000"/>
              <w:left w:val="single" w:sz="4" w:space="0" w:color="000000"/>
              <w:bottom w:val="single" w:sz="4" w:space="0" w:color="000000"/>
              <w:right w:val="single" w:sz="4" w:space="0" w:color="000000"/>
            </w:tcBorders>
          </w:tcPr>
          <w:p w:rsidR="009D4955" w:rsidRDefault="00391194">
            <w:pPr>
              <w:spacing w:after="2" w:line="236" w:lineRule="auto"/>
              <w:ind w:left="21" w:right="18" w:firstLine="0"/>
              <w:jc w:val="center"/>
            </w:pPr>
            <w:r>
              <w:rPr>
                <w:sz w:val="22"/>
              </w:rPr>
              <w:t xml:space="preserve">Based on new </w:t>
            </w:r>
          </w:p>
          <w:p w:rsidR="009D4955" w:rsidRDefault="00391194">
            <w:pPr>
              <w:spacing w:after="0" w:line="259" w:lineRule="auto"/>
              <w:ind w:left="1" w:firstLine="0"/>
            </w:pPr>
            <w:r>
              <w:rPr>
                <w:sz w:val="22"/>
              </w:rPr>
              <w:t xml:space="preserve">developments </w:t>
            </w:r>
          </w:p>
        </w:tc>
        <w:tc>
          <w:tcPr>
            <w:tcW w:w="1081"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95" w:firstLine="0"/>
              <w:jc w:val="center"/>
            </w:pPr>
            <w:r>
              <w:rPr>
                <w:sz w:val="22"/>
              </w:rPr>
              <w:t xml:space="preserve">3 </w:t>
            </w:r>
          </w:p>
        </w:tc>
        <w:tc>
          <w:tcPr>
            <w:tcW w:w="900"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49" w:firstLine="0"/>
              <w:jc w:val="center"/>
            </w:pPr>
            <w:r>
              <w:rPr>
                <w:sz w:val="22"/>
              </w:rPr>
              <w:t xml:space="preserve">2012 </w:t>
            </w:r>
          </w:p>
        </w:tc>
        <w:tc>
          <w:tcPr>
            <w:tcW w:w="1171"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54" w:firstLine="0"/>
              <w:jc w:val="center"/>
            </w:pPr>
            <w:r>
              <w:rPr>
                <w:sz w:val="22"/>
              </w:rPr>
              <w:t xml:space="preserve">$3,000 </w:t>
            </w:r>
          </w:p>
        </w:tc>
        <w:tc>
          <w:tcPr>
            <w:tcW w:w="1438"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53" w:firstLine="0"/>
              <w:jc w:val="center"/>
            </w:pPr>
            <w:r>
              <w:rPr>
                <w:sz w:val="22"/>
              </w:rPr>
              <w:t xml:space="preserve">Completed </w:t>
            </w:r>
          </w:p>
        </w:tc>
      </w:tr>
    </w:tbl>
    <w:p w:rsidR="009D4955" w:rsidRDefault="009D4955">
      <w:pPr>
        <w:spacing w:after="0" w:line="259" w:lineRule="auto"/>
        <w:ind w:left="-720" w:right="15122" w:firstLine="0"/>
      </w:pPr>
    </w:p>
    <w:tbl>
      <w:tblPr>
        <w:tblStyle w:val="TableGrid"/>
        <w:tblW w:w="14485" w:type="dxa"/>
        <w:tblInd w:w="6" w:type="dxa"/>
        <w:tblCellMar>
          <w:top w:w="48" w:type="dxa"/>
          <w:left w:w="106" w:type="dxa"/>
          <w:bottom w:w="0" w:type="dxa"/>
          <w:right w:w="55" w:type="dxa"/>
        </w:tblCellMar>
        <w:tblLook w:val="04A0" w:firstRow="1" w:lastRow="0" w:firstColumn="1" w:lastColumn="0" w:noHBand="0" w:noVBand="1"/>
      </w:tblPr>
      <w:tblGrid>
        <w:gridCol w:w="986"/>
        <w:gridCol w:w="3421"/>
        <w:gridCol w:w="2249"/>
        <w:gridCol w:w="1800"/>
        <w:gridCol w:w="1440"/>
        <w:gridCol w:w="1081"/>
        <w:gridCol w:w="900"/>
        <w:gridCol w:w="1171"/>
        <w:gridCol w:w="1438"/>
      </w:tblGrid>
      <w:tr w:rsidR="009D4955">
        <w:trPr>
          <w:trHeight w:val="851"/>
        </w:trPr>
        <w:tc>
          <w:tcPr>
            <w:tcW w:w="986"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54" w:firstLine="0"/>
              <w:jc w:val="center"/>
            </w:pPr>
            <w:r>
              <w:rPr>
                <w:sz w:val="22"/>
              </w:rPr>
              <w:t xml:space="preserve">2.2.2 </w:t>
            </w:r>
          </w:p>
        </w:tc>
        <w:tc>
          <w:tcPr>
            <w:tcW w:w="3421"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firstLine="0"/>
              <w:jc w:val="center"/>
            </w:pPr>
            <w:r>
              <w:rPr>
                <w:sz w:val="22"/>
              </w:rPr>
              <w:t xml:space="preserve">Develop a uniform FAQ to ensure consistency in implementation. </w:t>
            </w:r>
          </w:p>
        </w:tc>
        <w:tc>
          <w:tcPr>
            <w:tcW w:w="2249"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0" w:right="56" w:firstLine="0"/>
              <w:jc w:val="center"/>
            </w:pPr>
            <w:r>
              <w:rPr>
                <w:sz w:val="22"/>
              </w:rPr>
              <w:t xml:space="preserve">Communications </w:t>
            </w:r>
          </w:p>
          <w:p w:rsidR="009D4955" w:rsidRDefault="00391194">
            <w:pPr>
              <w:spacing w:after="0" w:line="259" w:lineRule="auto"/>
              <w:ind w:left="0" w:firstLine="0"/>
              <w:jc w:val="center"/>
            </w:pPr>
            <w:r>
              <w:rPr>
                <w:sz w:val="22"/>
              </w:rPr>
              <w:t xml:space="preserve">Working Group, state agencies </w:t>
            </w:r>
          </w:p>
        </w:tc>
        <w:tc>
          <w:tcPr>
            <w:tcW w:w="1800"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50" w:firstLine="0"/>
              <w:jc w:val="center"/>
            </w:pPr>
            <w:r>
              <w:rPr>
                <w:sz w:val="22"/>
              </w:rPr>
              <w:t xml:space="preserve">N/A </w:t>
            </w:r>
          </w:p>
        </w:tc>
        <w:tc>
          <w:tcPr>
            <w:tcW w:w="1440" w:type="dxa"/>
            <w:tcBorders>
              <w:top w:val="single" w:sz="4" w:space="0" w:color="000000"/>
              <w:left w:val="single" w:sz="4" w:space="0" w:color="000000"/>
              <w:bottom w:val="single" w:sz="4" w:space="0" w:color="000000"/>
              <w:right w:val="single" w:sz="4" w:space="0" w:color="000000"/>
            </w:tcBorders>
          </w:tcPr>
          <w:p w:rsidR="009D4955" w:rsidRDefault="00391194">
            <w:pPr>
              <w:spacing w:after="2" w:line="236" w:lineRule="auto"/>
              <w:ind w:left="22" w:right="18" w:firstLine="0"/>
              <w:jc w:val="center"/>
            </w:pPr>
            <w:r>
              <w:rPr>
                <w:sz w:val="22"/>
              </w:rPr>
              <w:t xml:space="preserve">Based on new </w:t>
            </w:r>
          </w:p>
          <w:p w:rsidR="009D4955" w:rsidRDefault="00391194">
            <w:pPr>
              <w:spacing w:after="0" w:line="259" w:lineRule="auto"/>
              <w:ind w:left="2" w:firstLine="0"/>
            </w:pPr>
            <w:r>
              <w:rPr>
                <w:sz w:val="22"/>
              </w:rPr>
              <w:t xml:space="preserve">developments </w:t>
            </w:r>
          </w:p>
        </w:tc>
        <w:tc>
          <w:tcPr>
            <w:tcW w:w="1081"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51" w:firstLine="0"/>
              <w:jc w:val="center"/>
            </w:pPr>
            <w:r>
              <w:rPr>
                <w:sz w:val="22"/>
              </w:rPr>
              <w:t xml:space="preserve">3 </w:t>
            </w:r>
          </w:p>
        </w:tc>
        <w:tc>
          <w:tcPr>
            <w:tcW w:w="900"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86" w:firstLine="0"/>
            </w:pPr>
            <w:r>
              <w:rPr>
                <w:sz w:val="22"/>
              </w:rPr>
              <w:t>2012-</w:t>
            </w:r>
          </w:p>
          <w:p w:rsidR="009D4955" w:rsidRDefault="00391194">
            <w:pPr>
              <w:spacing w:after="0" w:line="259" w:lineRule="auto"/>
              <w:ind w:left="0" w:right="48" w:firstLine="0"/>
              <w:jc w:val="center"/>
            </w:pPr>
            <w:r>
              <w:rPr>
                <w:sz w:val="22"/>
              </w:rPr>
              <w:t xml:space="preserve">2015 </w:t>
            </w:r>
          </w:p>
        </w:tc>
        <w:tc>
          <w:tcPr>
            <w:tcW w:w="1171"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5" w:firstLine="0"/>
            </w:pPr>
            <w:r>
              <w:rPr>
                <w:sz w:val="22"/>
              </w:rPr>
              <w:t xml:space="preserve">Staff Time </w:t>
            </w:r>
          </w:p>
          <w:p w:rsidR="009D4955" w:rsidRDefault="00391194">
            <w:pPr>
              <w:spacing w:after="0" w:line="259" w:lineRule="auto"/>
              <w:ind w:left="50" w:firstLine="0"/>
            </w:pPr>
            <w:r>
              <w:rPr>
                <w:sz w:val="22"/>
              </w:rPr>
              <w:t xml:space="preserve">(200 hrs.) </w:t>
            </w:r>
          </w:p>
          <w:p w:rsidR="009D4955" w:rsidRDefault="00391194">
            <w:pPr>
              <w:spacing w:after="0" w:line="259" w:lineRule="auto"/>
              <w:ind w:left="31" w:firstLine="0"/>
            </w:pPr>
            <w:r>
              <w:rPr>
                <w:sz w:val="22"/>
              </w:rPr>
              <w:t xml:space="preserve">+ $10,000 </w:t>
            </w:r>
          </w:p>
        </w:tc>
        <w:tc>
          <w:tcPr>
            <w:tcW w:w="1438"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54" w:firstLine="0"/>
              <w:jc w:val="center"/>
            </w:pPr>
            <w:r>
              <w:rPr>
                <w:sz w:val="22"/>
              </w:rPr>
              <w:t xml:space="preserve">Not funded </w:t>
            </w:r>
          </w:p>
        </w:tc>
      </w:tr>
      <w:tr w:rsidR="009D4955">
        <w:trPr>
          <w:trHeight w:val="523"/>
        </w:trPr>
        <w:tc>
          <w:tcPr>
            <w:tcW w:w="14485" w:type="dxa"/>
            <w:gridSpan w:val="9"/>
            <w:tcBorders>
              <w:top w:val="single" w:sz="4" w:space="0" w:color="000000"/>
              <w:left w:val="single" w:sz="4" w:space="0" w:color="000000"/>
              <w:bottom w:val="single" w:sz="4" w:space="0" w:color="000000"/>
              <w:right w:val="single" w:sz="4" w:space="0" w:color="000000"/>
            </w:tcBorders>
            <w:shd w:val="clear" w:color="auto" w:fill="F2DBDB"/>
            <w:vAlign w:val="center"/>
          </w:tcPr>
          <w:p w:rsidR="009D4955" w:rsidRDefault="00391194">
            <w:pPr>
              <w:spacing w:after="0" w:line="259" w:lineRule="auto"/>
              <w:ind w:left="1" w:firstLine="0"/>
            </w:pPr>
            <w:r>
              <w:rPr>
                <w:b/>
                <w:i/>
              </w:rPr>
              <w:t xml:space="preserve">Action Item 2.3:  Provide guidance on regulation or restriction of human actions that are likely to pose a risk for spreading WNS. </w:t>
            </w:r>
          </w:p>
        </w:tc>
      </w:tr>
      <w:tr w:rsidR="009D4955">
        <w:trPr>
          <w:trHeight w:val="1459"/>
        </w:trPr>
        <w:tc>
          <w:tcPr>
            <w:tcW w:w="986"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54" w:firstLine="0"/>
              <w:jc w:val="center"/>
            </w:pPr>
            <w:r>
              <w:rPr>
                <w:sz w:val="22"/>
              </w:rPr>
              <w:t xml:space="preserve">2.3.1 </w:t>
            </w:r>
          </w:p>
        </w:tc>
        <w:tc>
          <w:tcPr>
            <w:tcW w:w="3421"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2" w:line="237" w:lineRule="auto"/>
              <w:ind w:left="0" w:right="13" w:firstLine="0"/>
              <w:jc w:val="center"/>
            </w:pPr>
            <w:r>
              <w:rPr>
                <w:sz w:val="22"/>
              </w:rPr>
              <w:t xml:space="preserve">Develop standards for restricting use of potentially contaminated gear </w:t>
            </w:r>
          </w:p>
          <w:p w:rsidR="009D4955" w:rsidRDefault="00391194">
            <w:pPr>
              <w:spacing w:after="0" w:line="259" w:lineRule="auto"/>
              <w:ind w:left="0" w:firstLine="0"/>
              <w:jc w:val="center"/>
            </w:pPr>
            <w:r>
              <w:rPr>
                <w:sz w:val="22"/>
              </w:rPr>
              <w:t xml:space="preserve">(both caving and bat research) at unaffected sites or regions. </w:t>
            </w:r>
          </w:p>
        </w:tc>
        <w:tc>
          <w:tcPr>
            <w:tcW w:w="2249"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firstLine="12"/>
              <w:jc w:val="center"/>
            </w:pPr>
            <w:r>
              <w:rPr>
                <w:sz w:val="22"/>
              </w:rPr>
              <w:t xml:space="preserve">Decontamination Subcommittee, state and federal agencies </w:t>
            </w:r>
          </w:p>
        </w:tc>
        <w:tc>
          <w:tcPr>
            <w:tcW w:w="1800"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54" w:firstLine="0"/>
              <w:jc w:val="center"/>
            </w:pPr>
            <w:r>
              <w:rPr>
                <w:sz w:val="22"/>
              </w:rPr>
              <w:t xml:space="preserve">WNS research </w:t>
            </w:r>
          </w:p>
          <w:p w:rsidR="009D4955" w:rsidRDefault="00391194">
            <w:pPr>
              <w:spacing w:after="0" w:line="259" w:lineRule="auto"/>
              <w:ind w:left="0" w:right="49" w:firstLine="0"/>
              <w:jc w:val="center"/>
            </w:pPr>
            <w:r>
              <w:rPr>
                <w:sz w:val="22"/>
              </w:rPr>
              <w:t xml:space="preserve">labs </w:t>
            </w:r>
          </w:p>
        </w:tc>
        <w:tc>
          <w:tcPr>
            <w:tcW w:w="1440"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36" w:lineRule="auto"/>
              <w:ind w:left="22" w:right="18" w:firstLine="0"/>
              <w:jc w:val="center"/>
            </w:pPr>
            <w:r>
              <w:rPr>
                <w:sz w:val="22"/>
              </w:rPr>
              <w:t xml:space="preserve">Based on new </w:t>
            </w:r>
          </w:p>
          <w:p w:rsidR="009D4955" w:rsidRDefault="00391194">
            <w:pPr>
              <w:spacing w:after="0" w:line="259" w:lineRule="auto"/>
              <w:ind w:left="2" w:firstLine="0"/>
            </w:pPr>
            <w:r>
              <w:rPr>
                <w:sz w:val="22"/>
              </w:rPr>
              <w:t xml:space="preserve">developments </w:t>
            </w:r>
          </w:p>
        </w:tc>
        <w:tc>
          <w:tcPr>
            <w:tcW w:w="1081"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51" w:firstLine="0"/>
              <w:jc w:val="center"/>
            </w:pPr>
            <w:r>
              <w:rPr>
                <w:sz w:val="22"/>
              </w:rPr>
              <w:t xml:space="preserve">1 </w:t>
            </w:r>
          </w:p>
        </w:tc>
        <w:tc>
          <w:tcPr>
            <w:tcW w:w="900"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48" w:firstLine="0"/>
              <w:jc w:val="center"/>
            </w:pPr>
            <w:r>
              <w:rPr>
                <w:sz w:val="22"/>
              </w:rPr>
              <w:t xml:space="preserve">2013 </w:t>
            </w:r>
          </w:p>
        </w:tc>
        <w:tc>
          <w:tcPr>
            <w:tcW w:w="1171"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firstLine="0"/>
              <w:jc w:val="center"/>
            </w:pPr>
            <w:r>
              <w:rPr>
                <w:sz w:val="22"/>
              </w:rPr>
              <w:t xml:space="preserve">Staff Time (700 hrs.) </w:t>
            </w:r>
          </w:p>
        </w:tc>
        <w:tc>
          <w:tcPr>
            <w:tcW w:w="1438"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52" w:firstLine="0"/>
              <w:jc w:val="center"/>
            </w:pPr>
            <w:r>
              <w:rPr>
                <w:sz w:val="22"/>
              </w:rPr>
              <w:t xml:space="preserve">Completed </w:t>
            </w:r>
          </w:p>
        </w:tc>
      </w:tr>
      <w:tr w:rsidR="009D4955">
        <w:trPr>
          <w:trHeight w:val="1460"/>
        </w:trPr>
        <w:tc>
          <w:tcPr>
            <w:tcW w:w="986"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52" w:firstLine="0"/>
              <w:jc w:val="center"/>
            </w:pPr>
            <w:r>
              <w:rPr>
                <w:sz w:val="22"/>
              </w:rPr>
              <w:t xml:space="preserve">2.3.1.1 </w:t>
            </w:r>
          </w:p>
        </w:tc>
        <w:tc>
          <w:tcPr>
            <w:tcW w:w="3421"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firstLine="0"/>
              <w:jc w:val="center"/>
            </w:pPr>
            <w:r>
              <w:rPr>
                <w:sz w:val="22"/>
              </w:rPr>
              <w:t xml:space="preserve">Develop decontamination protocols for cavers and researchers. </w:t>
            </w:r>
          </w:p>
        </w:tc>
        <w:tc>
          <w:tcPr>
            <w:tcW w:w="2249"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36" w:lineRule="auto"/>
              <w:ind w:left="0" w:firstLine="0"/>
              <w:jc w:val="center"/>
            </w:pPr>
            <w:r>
              <w:rPr>
                <w:sz w:val="22"/>
              </w:rPr>
              <w:t xml:space="preserve">USFWS, Steering Committee, </w:t>
            </w:r>
          </w:p>
          <w:p w:rsidR="009D4955" w:rsidRDefault="00391194">
            <w:pPr>
              <w:spacing w:after="0" w:line="259" w:lineRule="auto"/>
              <w:ind w:left="0" w:firstLine="0"/>
              <w:jc w:val="center"/>
            </w:pPr>
            <w:r>
              <w:rPr>
                <w:sz w:val="22"/>
              </w:rPr>
              <w:t xml:space="preserve">Decontamination Subcommittee </w:t>
            </w:r>
          </w:p>
        </w:tc>
        <w:tc>
          <w:tcPr>
            <w:tcW w:w="1800"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54" w:firstLine="0"/>
              <w:jc w:val="center"/>
            </w:pPr>
            <w:r>
              <w:rPr>
                <w:sz w:val="22"/>
              </w:rPr>
              <w:t xml:space="preserve">WNS research </w:t>
            </w:r>
          </w:p>
          <w:p w:rsidR="009D4955" w:rsidRDefault="00391194">
            <w:pPr>
              <w:spacing w:after="0" w:line="259" w:lineRule="auto"/>
              <w:ind w:left="0" w:right="49" w:firstLine="0"/>
              <w:jc w:val="center"/>
            </w:pPr>
            <w:r>
              <w:rPr>
                <w:sz w:val="22"/>
              </w:rPr>
              <w:t xml:space="preserve">labs </w:t>
            </w:r>
          </w:p>
        </w:tc>
        <w:tc>
          <w:tcPr>
            <w:tcW w:w="1440"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39" w:lineRule="auto"/>
              <w:ind w:left="22" w:right="18" w:firstLine="0"/>
              <w:jc w:val="center"/>
            </w:pPr>
            <w:r>
              <w:rPr>
                <w:sz w:val="22"/>
              </w:rPr>
              <w:t xml:space="preserve">Based on new </w:t>
            </w:r>
          </w:p>
          <w:p w:rsidR="009D4955" w:rsidRDefault="00391194">
            <w:pPr>
              <w:spacing w:after="0" w:line="259" w:lineRule="auto"/>
              <w:ind w:left="2" w:firstLine="0"/>
            </w:pPr>
            <w:r>
              <w:rPr>
                <w:sz w:val="22"/>
              </w:rPr>
              <w:t xml:space="preserve">developments </w:t>
            </w:r>
          </w:p>
        </w:tc>
        <w:tc>
          <w:tcPr>
            <w:tcW w:w="1081"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51" w:firstLine="0"/>
              <w:jc w:val="center"/>
            </w:pPr>
            <w:r>
              <w:rPr>
                <w:sz w:val="22"/>
              </w:rPr>
              <w:t xml:space="preserve">1 </w:t>
            </w:r>
          </w:p>
        </w:tc>
        <w:tc>
          <w:tcPr>
            <w:tcW w:w="900"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48" w:firstLine="0"/>
              <w:jc w:val="center"/>
            </w:pPr>
            <w:r>
              <w:rPr>
                <w:sz w:val="22"/>
              </w:rPr>
              <w:t xml:space="preserve">2012 </w:t>
            </w:r>
          </w:p>
        </w:tc>
        <w:tc>
          <w:tcPr>
            <w:tcW w:w="1171"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firstLine="0"/>
              <w:jc w:val="center"/>
            </w:pPr>
            <w:r>
              <w:rPr>
                <w:sz w:val="22"/>
              </w:rPr>
              <w:t xml:space="preserve"> </w:t>
            </w:r>
          </w:p>
        </w:tc>
        <w:tc>
          <w:tcPr>
            <w:tcW w:w="1438"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52" w:firstLine="0"/>
              <w:jc w:val="center"/>
            </w:pPr>
            <w:r>
              <w:rPr>
                <w:sz w:val="22"/>
              </w:rPr>
              <w:t xml:space="preserve">Completed </w:t>
            </w:r>
          </w:p>
        </w:tc>
      </w:tr>
      <w:tr w:rsidR="009D4955">
        <w:trPr>
          <w:trHeight w:val="1457"/>
        </w:trPr>
        <w:tc>
          <w:tcPr>
            <w:tcW w:w="986"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54" w:firstLine="0"/>
              <w:jc w:val="center"/>
            </w:pPr>
            <w:r>
              <w:rPr>
                <w:sz w:val="22"/>
              </w:rPr>
              <w:t xml:space="preserve">2.3.2 </w:t>
            </w:r>
          </w:p>
        </w:tc>
        <w:tc>
          <w:tcPr>
            <w:tcW w:w="3421"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firstLine="0"/>
              <w:jc w:val="center"/>
            </w:pPr>
            <w:r>
              <w:rPr>
                <w:sz w:val="22"/>
              </w:rPr>
              <w:t xml:space="preserve">Manage cave access to reduce transmission risk. </w:t>
            </w:r>
          </w:p>
        </w:tc>
        <w:tc>
          <w:tcPr>
            <w:tcW w:w="2249"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firstLine="0"/>
              <w:jc w:val="center"/>
            </w:pPr>
            <w:r>
              <w:rPr>
                <w:sz w:val="22"/>
              </w:rPr>
              <w:t xml:space="preserve">Steering Committee, state and federal agencies </w:t>
            </w:r>
          </w:p>
        </w:tc>
        <w:tc>
          <w:tcPr>
            <w:tcW w:w="1800"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firstLine="9"/>
              <w:jc w:val="center"/>
            </w:pPr>
            <w:r>
              <w:rPr>
                <w:sz w:val="22"/>
              </w:rPr>
              <w:t xml:space="preserve">NSS, cave owners, WNS research labs </w:t>
            </w:r>
          </w:p>
        </w:tc>
        <w:tc>
          <w:tcPr>
            <w:tcW w:w="1440"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36" w:lineRule="auto"/>
              <w:ind w:left="22" w:right="18" w:firstLine="0"/>
              <w:jc w:val="center"/>
            </w:pPr>
            <w:r>
              <w:rPr>
                <w:sz w:val="22"/>
              </w:rPr>
              <w:t xml:space="preserve">Based on new </w:t>
            </w:r>
          </w:p>
          <w:p w:rsidR="009D4955" w:rsidRDefault="00391194">
            <w:pPr>
              <w:spacing w:after="0" w:line="259" w:lineRule="auto"/>
              <w:ind w:left="2" w:firstLine="0"/>
            </w:pPr>
            <w:r>
              <w:rPr>
                <w:sz w:val="22"/>
              </w:rPr>
              <w:t xml:space="preserve">developments </w:t>
            </w:r>
          </w:p>
        </w:tc>
        <w:tc>
          <w:tcPr>
            <w:tcW w:w="1081"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51" w:firstLine="0"/>
              <w:jc w:val="center"/>
            </w:pPr>
            <w:r>
              <w:rPr>
                <w:sz w:val="22"/>
              </w:rPr>
              <w:t xml:space="preserve">1 </w:t>
            </w:r>
          </w:p>
        </w:tc>
        <w:tc>
          <w:tcPr>
            <w:tcW w:w="900"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48" w:firstLine="0"/>
              <w:jc w:val="center"/>
            </w:pPr>
            <w:r>
              <w:rPr>
                <w:sz w:val="22"/>
              </w:rPr>
              <w:t xml:space="preserve">2012 </w:t>
            </w:r>
          </w:p>
        </w:tc>
        <w:tc>
          <w:tcPr>
            <w:tcW w:w="1171"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38" w:lineRule="auto"/>
              <w:ind w:left="17" w:hanging="17"/>
              <w:jc w:val="center"/>
            </w:pPr>
            <w:r>
              <w:rPr>
                <w:sz w:val="22"/>
              </w:rPr>
              <w:t xml:space="preserve">Staff Time (1,000 hrs.) + </w:t>
            </w:r>
          </w:p>
          <w:p w:rsidR="009D4955" w:rsidRDefault="00391194">
            <w:pPr>
              <w:spacing w:after="0" w:line="259" w:lineRule="auto"/>
              <w:ind w:left="0" w:right="53" w:firstLine="0"/>
              <w:jc w:val="center"/>
            </w:pPr>
            <w:r>
              <w:rPr>
                <w:sz w:val="22"/>
              </w:rPr>
              <w:t xml:space="preserve">$15,000 </w:t>
            </w:r>
          </w:p>
        </w:tc>
        <w:tc>
          <w:tcPr>
            <w:tcW w:w="1438"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54" w:firstLine="0"/>
              <w:jc w:val="center"/>
            </w:pPr>
            <w:r>
              <w:rPr>
                <w:sz w:val="22"/>
              </w:rPr>
              <w:t xml:space="preserve">Not funded </w:t>
            </w:r>
          </w:p>
        </w:tc>
      </w:tr>
      <w:tr w:rsidR="009D4955">
        <w:trPr>
          <w:trHeight w:val="1460"/>
        </w:trPr>
        <w:tc>
          <w:tcPr>
            <w:tcW w:w="986"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52" w:firstLine="0"/>
              <w:jc w:val="center"/>
            </w:pPr>
            <w:r>
              <w:rPr>
                <w:sz w:val="22"/>
              </w:rPr>
              <w:t xml:space="preserve">2.3.2.1 </w:t>
            </w:r>
          </w:p>
        </w:tc>
        <w:tc>
          <w:tcPr>
            <w:tcW w:w="3421"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2" w:line="237" w:lineRule="auto"/>
              <w:ind w:left="0" w:firstLine="0"/>
              <w:jc w:val="center"/>
            </w:pPr>
            <w:r>
              <w:rPr>
                <w:sz w:val="22"/>
              </w:rPr>
              <w:t xml:space="preserve">Gain cave owner compliance with cave access policies by providing </w:t>
            </w:r>
          </w:p>
          <w:p w:rsidR="009D4955" w:rsidRDefault="00391194">
            <w:pPr>
              <w:spacing w:after="0" w:line="259" w:lineRule="auto"/>
              <w:ind w:left="12" w:hanging="12"/>
              <w:jc w:val="center"/>
            </w:pPr>
            <w:r>
              <w:rPr>
                <w:sz w:val="22"/>
              </w:rPr>
              <w:t xml:space="preserve">WNS info, state and federal WNS lead agency contact info, and signage and outreach material. </w:t>
            </w:r>
          </w:p>
        </w:tc>
        <w:tc>
          <w:tcPr>
            <w:tcW w:w="2249"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firstLine="0"/>
              <w:jc w:val="center"/>
            </w:pPr>
            <w:r>
              <w:rPr>
                <w:sz w:val="22"/>
              </w:rPr>
              <w:t xml:space="preserve">State and federal agencies </w:t>
            </w:r>
          </w:p>
        </w:tc>
        <w:tc>
          <w:tcPr>
            <w:tcW w:w="1800"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49" w:firstLine="0"/>
              <w:jc w:val="center"/>
            </w:pPr>
            <w:r>
              <w:rPr>
                <w:sz w:val="22"/>
              </w:rPr>
              <w:t xml:space="preserve">Cave owners </w:t>
            </w:r>
          </w:p>
        </w:tc>
        <w:tc>
          <w:tcPr>
            <w:tcW w:w="1440"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firstLine="0"/>
              <w:jc w:val="center"/>
            </w:pPr>
            <w:r>
              <w:rPr>
                <w:sz w:val="22"/>
              </w:rPr>
              <w:t xml:space="preserve">Annually as needed </w:t>
            </w:r>
          </w:p>
        </w:tc>
        <w:tc>
          <w:tcPr>
            <w:tcW w:w="1081"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51" w:firstLine="0"/>
              <w:jc w:val="center"/>
            </w:pPr>
            <w:r>
              <w:rPr>
                <w:sz w:val="22"/>
              </w:rPr>
              <w:t xml:space="preserve">3 </w:t>
            </w:r>
          </w:p>
        </w:tc>
        <w:tc>
          <w:tcPr>
            <w:tcW w:w="900"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48" w:firstLine="0"/>
              <w:jc w:val="center"/>
            </w:pPr>
            <w:r>
              <w:rPr>
                <w:sz w:val="22"/>
              </w:rPr>
              <w:t xml:space="preserve">2012 </w:t>
            </w:r>
          </w:p>
        </w:tc>
        <w:tc>
          <w:tcPr>
            <w:tcW w:w="1171"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5" w:firstLine="0"/>
            </w:pPr>
            <w:r>
              <w:rPr>
                <w:sz w:val="22"/>
              </w:rPr>
              <w:t xml:space="preserve">Staff Time </w:t>
            </w:r>
          </w:p>
          <w:p w:rsidR="009D4955" w:rsidRDefault="00391194">
            <w:pPr>
              <w:spacing w:after="0" w:line="259" w:lineRule="auto"/>
              <w:ind w:left="50" w:firstLine="0"/>
            </w:pPr>
            <w:r>
              <w:rPr>
                <w:sz w:val="22"/>
              </w:rPr>
              <w:t xml:space="preserve">(800 hrs.) </w:t>
            </w:r>
          </w:p>
          <w:p w:rsidR="009D4955" w:rsidRDefault="00391194">
            <w:pPr>
              <w:spacing w:after="0" w:line="259" w:lineRule="auto"/>
              <w:ind w:left="31" w:firstLine="0"/>
            </w:pPr>
            <w:r>
              <w:rPr>
                <w:sz w:val="22"/>
              </w:rPr>
              <w:t xml:space="preserve">+ $10,000 </w:t>
            </w:r>
          </w:p>
        </w:tc>
        <w:tc>
          <w:tcPr>
            <w:tcW w:w="1438"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54" w:firstLine="0"/>
              <w:jc w:val="center"/>
            </w:pPr>
            <w:r>
              <w:rPr>
                <w:sz w:val="22"/>
              </w:rPr>
              <w:t xml:space="preserve">Not funded </w:t>
            </w:r>
          </w:p>
        </w:tc>
      </w:tr>
      <w:tr w:rsidR="009D4955">
        <w:trPr>
          <w:trHeight w:val="1460"/>
        </w:trPr>
        <w:tc>
          <w:tcPr>
            <w:tcW w:w="986"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54" w:firstLine="0"/>
              <w:jc w:val="center"/>
            </w:pPr>
            <w:r>
              <w:rPr>
                <w:sz w:val="22"/>
              </w:rPr>
              <w:t xml:space="preserve">2.3.3 </w:t>
            </w:r>
          </w:p>
        </w:tc>
        <w:tc>
          <w:tcPr>
            <w:tcW w:w="3421"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firstLine="0"/>
              <w:jc w:val="center"/>
            </w:pPr>
            <w:r>
              <w:rPr>
                <w:sz w:val="22"/>
              </w:rPr>
              <w:t xml:space="preserve">Collaborate with cave owners to implement operating guidelines for commercial caves. </w:t>
            </w:r>
          </w:p>
        </w:tc>
        <w:tc>
          <w:tcPr>
            <w:tcW w:w="2249"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firstLine="0"/>
              <w:jc w:val="center"/>
            </w:pPr>
            <w:r>
              <w:rPr>
                <w:sz w:val="22"/>
              </w:rPr>
              <w:t xml:space="preserve">Commercial Cave Group </w:t>
            </w:r>
          </w:p>
        </w:tc>
        <w:tc>
          <w:tcPr>
            <w:tcW w:w="1800"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54" w:firstLine="0"/>
              <w:jc w:val="center"/>
            </w:pPr>
            <w:r>
              <w:rPr>
                <w:sz w:val="22"/>
              </w:rPr>
              <w:t xml:space="preserve">National Cave </w:t>
            </w:r>
          </w:p>
          <w:p w:rsidR="009D4955" w:rsidRDefault="00391194">
            <w:pPr>
              <w:spacing w:after="0" w:line="259" w:lineRule="auto"/>
              <w:ind w:left="18" w:right="17" w:firstLine="0"/>
              <w:jc w:val="center"/>
            </w:pPr>
            <w:r>
              <w:rPr>
                <w:sz w:val="22"/>
              </w:rPr>
              <w:t xml:space="preserve">Association, other commercial cave owners, interested parties </w:t>
            </w:r>
          </w:p>
        </w:tc>
        <w:tc>
          <w:tcPr>
            <w:tcW w:w="1440"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firstLine="0"/>
              <w:jc w:val="center"/>
            </w:pPr>
            <w:r>
              <w:rPr>
                <w:sz w:val="22"/>
              </w:rPr>
              <w:t xml:space="preserve">Based on operating guidelines </w:t>
            </w:r>
          </w:p>
        </w:tc>
        <w:tc>
          <w:tcPr>
            <w:tcW w:w="1081"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51" w:firstLine="0"/>
              <w:jc w:val="center"/>
            </w:pPr>
            <w:r>
              <w:rPr>
                <w:sz w:val="22"/>
              </w:rPr>
              <w:t xml:space="preserve">3 </w:t>
            </w:r>
          </w:p>
        </w:tc>
        <w:tc>
          <w:tcPr>
            <w:tcW w:w="900"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86" w:firstLine="0"/>
            </w:pPr>
            <w:r>
              <w:rPr>
                <w:sz w:val="22"/>
              </w:rPr>
              <w:t>2012-</w:t>
            </w:r>
          </w:p>
          <w:p w:rsidR="009D4955" w:rsidRDefault="00391194">
            <w:pPr>
              <w:spacing w:after="0" w:line="259" w:lineRule="auto"/>
              <w:ind w:left="0" w:right="48" w:firstLine="0"/>
              <w:jc w:val="center"/>
            </w:pPr>
            <w:r>
              <w:rPr>
                <w:sz w:val="22"/>
              </w:rPr>
              <w:t xml:space="preserve">2014 </w:t>
            </w:r>
          </w:p>
        </w:tc>
        <w:tc>
          <w:tcPr>
            <w:tcW w:w="1171"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38" w:lineRule="auto"/>
              <w:ind w:left="13" w:hanging="13"/>
              <w:jc w:val="center"/>
            </w:pPr>
            <w:r>
              <w:rPr>
                <w:sz w:val="22"/>
              </w:rPr>
              <w:t xml:space="preserve">Staff time (2,000 </w:t>
            </w:r>
            <w:r>
              <w:rPr>
                <w:sz w:val="22"/>
              </w:rPr>
              <w:t xml:space="preserve">hrs.) + </w:t>
            </w:r>
          </w:p>
          <w:p w:rsidR="009D4955" w:rsidRDefault="00391194">
            <w:pPr>
              <w:spacing w:after="0" w:line="259" w:lineRule="auto"/>
              <w:ind w:left="0" w:right="53" w:firstLine="0"/>
              <w:jc w:val="center"/>
            </w:pPr>
            <w:r>
              <w:rPr>
                <w:sz w:val="22"/>
              </w:rPr>
              <w:t xml:space="preserve">$15,000 </w:t>
            </w:r>
          </w:p>
        </w:tc>
        <w:tc>
          <w:tcPr>
            <w:tcW w:w="1438"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54" w:firstLine="0"/>
              <w:jc w:val="center"/>
            </w:pPr>
            <w:r>
              <w:rPr>
                <w:sz w:val="22"/>
              </w:rPr>
              <w:t xml:space="preserve">Not funded </w:t>
            </w:r>
          </w:p>
        </w:tc>
      </w:tr>
    </w:tbl>
    <w:p w:rsidR="009D4955" w:rsidRDefault="009D4955">
      <w:pPr>
        <w:spacing w:after="0" w:line="259" w:lineRule="auto"/>
        <w:ind w:left="-720" w:right="15122" w:firstLine="0"/>
      </w:pPr>
    </w:p>
    <w:tbl>
      <w:tblPr>
        <w:tblStyle w:val="TableGrid"/>
        <w:tblW w:w="14500" w:type="dxa"/>
        <w:tblInd w:w="14" w:type="dxa"/>
        <w:tblCellMar>
          <w:top w:w="7" w:type="dxa"/>
          <w:left w:w="110" w:type="dxa"/>
          <w:bottom w:w="0" w:type="dxa"/>
          <w:right w:w="59" w:type="dxa"/>
        </w:tblCellMar>
        <w:tblLook w:val="04A0" w:firstRow="1" w:lastRow="0" w:firstColumn="1" w:lastColumn="0" w:noHBand="0" w:noVBand="1"/>
      </w:tblPr>
      <w:tblGrid>
        <w:gridCol w:w="7"/>
        <w:gridCol w:w="992"/>
        <w:gridCol w:w="7"/>
        <w:gridCol w:w="3498"/>
        <w:gridCol w:w="7"/>
        <w:gridCol w:w="89"/>
        <w:gridCol w:w="2251"/>
        <w:gridCol w:w="7"/>
        <w:gridCol w:w="1702"/>
        <w:gridCol w:w="7"/>
        <w:gridCol w:w="1524"/>
        <w:gridCol w:w="7"/>
        <w:gridCol w:w="982"/>
        <w:gridCol w:w="7"/>
        <w:gridCol w:w="804"/>
        <w:gridCol w:w="7"/>
        <w:gridCol w:w="1253"/>
        <w:gridCol w:w="89"/>
        <w:gridCol w:w="7"/>
        <w:gridCol w:w="1252"/>
        <w:gridCol w:w="7"/>
      </w:tblGrid>
      <w:tr w:rsidR="009D4955">
        <w:trPr>
          <w:gridAfter w:val="1"/>
          <w:wAfter w:w="7" w:type="dxa"/>
          <w:trHeight w:val="1246"/>
        </w:trPr>
        <w:tc>
          <w:tcPr>
            <w:tcW w:w="14500" w:type="dxa"/>
            <w:gridSpan w:val="20"/>
            <w:tcBorders>
              <w:top w:val="single" w:sz="17" w:space="0" w:color="000000"/>
              <w:left w:val="single" w:sz="6" w:space="0" w:color="000000"/>
              <w:bottom w:val="single" w:sz="4" w:space="0" w:color="000000"/>
              <w:right w:val="single" w:sz="4" w:space="0" w:color="000000"/>
            </w:tcBorders>
            <w:shd w:val="clear" w:color="auto" w:fill="D99594"/>
            <w:vAlign w:val="bottom"/>
          </w:tcPr>
          <w:p w:rsidR="009D4955" w:rsidRDefault="00391194">
            <w:pPr>
              <w:spacing w:after="0" w:line="259" w:lineRule="auto"/>
              <w:ind w:left="32" w:firstLine="0"/>
            </w:pPr>
            <w:r>
              <w:rPr>
                <w:b/>
              </w:rPr>
              <w:t xml:space="preserve">Action </w:t>
            </w:r>
          </w:p>
          <w:p w:rsidR="009D4955" w:rsidRDefault="00391194">
            <w:pPr>
              <w:tabs>
                <w:tab w:val="center" w:pos="371"/>
                <w:tab w:val="center" w:pos="10373"/>
                <w:tab w:val="center" w:pos="11307"/>
                <w:tab w:val="center" w:pos="12340"/>
              </w:tabs>
              <w:spacing w:after="0" w:line="259" w:lineRule="auto"/>
              <w:ind w:left="0" w:firstLine="0"/>
            </w:pPr>
            <w:r>
              <w:rPr>
                <w:rFonts w:ascii="Calibri" w:eastAsia="Calibri" w:hAnsi="Calibri" w:cs="Calibri"/>
                <w:sz w:val="22"/>
              </w:rPr>
              <w:tab/>
            </w:r>
            <w:r>
              <w:rPr>
                <w:b/>
              </w:rPr>
              <w:t xml:space="preserve">No./ </w:t>
            </w:r>
            <w:r>
              <w:rPr>
                <w:b/>
              </w:rPr>
              <w:tab/>
              <w:t>Relativ</w:t>
            </w:r>
            <w:r>
              <w:rPr>
                <w:b/>
              </w:rPr>
              <w:tab/>
              <w:t xml:space="preserve">Est. </w:t>
            </w:r>
            <w:r>
              <w:rPr>
                <w:b/>
              </w:rPr>
              <w:tab/>
              <w:t>Estimate</w:t>
            </w:r>
          </w:p>
          <w:p w:rsidR="009D4955" w:rsidRDefault="00391194">
            <w:pPr>
              <w:tabs>
                <w:tab w:val="center" w:pos="372"/>
                <w:tab w:val="center" w:pos="7436"/>
                <w:tab w:val="center" w:pos="10373"/>
                <w:tab w:val="center" w:pos="11307"/>
                <w:tab w:val="center" w:pos="12342"/>
              </w:tabs>
              <w:spacing w:after="0" w:line="259" w:lineRule="auto"/>
              <w:ind w:left="0" w:firstLine="0"/>
            </w:pPr>
            <w:r>
              <w:rPr>
                <w:rFonts w:ascii="Calibri" w:eastAsia="Calibri" w:hAnsi="Calibri" w:cs="Calibri"/>
                <w:sz w:val="22"/>
              </w:rPr>
              <w:tab/>
            </w:r>
            <w:r>
              <w:rPr>
                <w:b/>
              </w:rPr>
              <w:t xml:space="preserve">Task </w:t>
            </w:r>
            <w:r>
              <w:rPr>
                <w:b/>
              </w:rPr>
              <w:tab/>
              <w:t xml:space="preserve">Required </w:t>
            </w:r>
            <w:r>
              <w:rPr>
                <w:b/>
              </w:rPr>
              <w:tab/>
              <w:t xml:space="preserve">e </w:t>
            </w:r>
            <w:r>
              <w:rPr>
                <w:b/>
              </w:rPr>
              <w:tab/>
              <w:t>Timef</w:t>
            </w:r>
            <w:r>
              <w:rPr>
                <w:b/>
              </w:rPr>
              <w:tab/>
              <w:t xml:space="preserve">d Budget </w:t>
            </w:r>
          </w:p>
          <w:p w:rsidR="009D4955" w:rsidRDefault="00391194">
            <w:pPr>
              <w:tabs>
                <w:tab w:val="center" w:pos="372"/>
                <w:tab w:val="center" w:pos="2574"/>
                <w:tab w:val="center" w:pos="5409"/>
                <w:tab w:val="center" w:pos="7436"/>
                <w:tab w:val="center" w:pos="9113"/>
                <w:tab w:val="center" w:pos="10373"/>
                <w:tab w:val="center" w:pos="11306"/>
                <w:tab w:val="center" w:pos="12342"/>
                <w:tab w:val="center" w:pos="13657"/>
              </w:tabs>
              <w:spacing w:after="0" w:line="259" w:lineRule="auto"/>
              <w:ind w:left="0" w:firstLine="0"/>
            </w:pPr>
            <w:r>
              <w:rPr>
                <w:rFonts w:ascii="Calibri" w:eastAsia="Calibri" w:hAnsi="Calibri" w:cs="Calibri"/>
                <w:sz w:val="22"/>
              </w:rPr>
              <w:tab/>
            </w:r>
            <w:r>
              <w:rPr>
                <w:b/>
              </w:rPr>
              <w:t xml:space="preserve">No. </w:t>
            </w:r>
            <w:r>
              <w:rPr>
                <w:b/>
              </w:rPr>
              <w:tab/>
              <w:t xml:space="preserve">Activity </w:t>
            </w:r>
            <w:r>
              <w:rPr>
                <w:b/>
              </w:rPr>
              <w:tab/>
              <w:t xml:space="preserve">Lead </w:t>
            </w:r>
            <w:r>
              <w:rPr>
                <w:b/>
              </w:rPr>
              <w:tab/>
              <w:t xml:space="preserve">Expertise </w:t>
            </w:r>
            <w:r>
              <w:rPr>
                <w:b/>
              </w:rPr>
              <w:tab/>
              <w:t xml:space="preserve">Review </w:t>
            </w:r>
            <w:r>
              <w:rPr>
                <w:b/>
              </w:rPr>
              <w:tab/>
              <w:t xml:space="preserve">Order </w:t>
            </w:r>
            <w:r>
              <w:rPr>
                <w:b/>
              </w:rPr>
              <w:tab/>
              <w:t xml:space="preserve">rame </w:t>
            </w:r>
            <w:r>
              <w:rPr>
                <w:b/>
              </w:rPr>
              <w:tab/>
              <w:t xml:space="preserve">&amp; Status </w:t>
            </w:r>
            <w:r>
              <w:rPr>
                <w:b/>
              </w:rPr>
              <w:tab/>
              <w:t xml:space="preserve">In Progress </w:t>
            </w:r>
          </w:p>
        </w:tc>
      </w:tr>
      <w:tr w:rsidR="009D4955">
        <w:trPr>
          <w:gridAfter w:val="1"/>
          <w:wAfter w:w="7" w:type="dxa"/>
          <w:trHeight w:val="1286"/>
        </w:trPr>
        <w:tc>
          <w:tcPr>
            <w:tcW w:w="999" w:type="dxa"/>
            <w:gridSpan w:val="2"/>
            <w:tcBorders>
              <w:top w:val="single" w:sz="4" w:space="0" w:color="000000"/>
              <w:left w:val="single" w:sz="6" w:space="0" w:color="000000"/>
              <w:bottom w:val="single" w:sz="4" w:space="0" w:color="000000"/>
              <w:right w:val="single" w:sz="4" w:space="0" w:color="000000"/>
            </w:tcBorders>
            <w:vAlign w:val="center"/>
          </w:tcPr>
          <w:p w:rsidR="009D4955" w:rsidRDefault="00391194">
            <w:pPr>
              <w:spacing w:after="0" w:line="259" w:lineRule="auto"/>
              <w:ind w:left="0" w:right="64" w:firstLine="0"/>
              <w:jc w:val="center"/>
            </w:pPr>
            <w:r>
              <w:rPr>
                <w:color w:val="494529"/>
                <w:sz w:val="22"/>
              </w:rPr>
              <w:t xml:space="preserve">2.3.3.1 </w:t>
            </w:r>
          </w:p>
        </w:tc>
        <w:tc>
          <w:tcPr>
            <w:tcW w:w="3601" w:type="dxa"/>
            <w:gridSpan w:val="4"/>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98" w:firstLine="0"/>
            </w:pPr>
            <w:r>
              <w:rPr>
                <w:sz w:val="22"/>
              </w:rPr>
              <w:t xml:space="preserve">Develop a "WNS Commercial Cave </w:t>
            </w:r>
          </w:p>
          <w:p w:rsidR="009D4955" w:rsidRDefault="00391194">
            <w:pPr>
              <w:spacing w:after="0" w:line="259" w:lineRule="auto"/>
              <w:ind w:left="0" w:firstLine="0"/>
              <w:jc w:val="center"/>
            </w:pPr>
            <w:r>
              <w:rPr>
                <w:sz w:val="22"/>
              </w:rPr>
              <w:t xml:space="preserve">Guidance" with commercial cave owners. </w:t>
            </w:r>
          </w:p>
        </w:tc>
        <w:tc>
          <w:tcPr>
            <w:tcW w:w="2251"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firstLine="0"/>
              <w:jc w:val="center"/>
            </w:pPr>
            <w:r>
              <w:rPr>
                <w:sz w:val="22"/>
              </w:rPr>
              <w:t xml:space="preserve">Commercial Cave Group </w:t>
            </w:r>
          </w:p>
        </w:tc>
        <w:tc>
          <w:tcPr>
            <w:tcW w:w="1709" w:type="dxa"/>
            <w:gridSpan w:val="2"/>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56" w:firstLine="0"/>
              <w:jc w:val="center"/>
            </w:pPr>
            <w:r>
              <w:rPr>
                <w:sz w:val="22"/>
              </w:rPr>
              <w:t xml:space="preserve">National Cave </w:t>
            </w:r>
          </w:p>
          <w:p w:rsidR="009D4955" w:rsidRDefault="00391194">
            <w:pPr>
              <w:spacing w:after="0" w:line="259" w:lineRule="auto"/>
              <w:ind w:left="22" w:right="20" w:firstLine="0"/>
              <w:jc w:val="center"/>
            </w:pPr>
            <w:r>
              <w:rPr>
                <w:sz w:val="22"/>
              </w:rPr>
              <w:t xml:space="preserve">Association, commercial cave owners </w:t>
            </w:r>
          </w:p>
        </w:tc>
        <w:tc>
          <w:tcPr>
            <w:tcW w:w="1531" w:type="dxa"/>
            <w:gridSpan w:val="2"/>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52" w:firstLine="0"/>
              <w:jc w:val="center"/>
            </w:pPr>
            <w:r>
              <w:rPr>
                <w:sz w:val="22"/>
              </w:rPr>
              <w:t xml:space="preserve">Annually </w:t>
            </w:r>
          </w:p>
        </w:tc>
        <w:tc>
          <w:tcPr>
            <w:tcW w:w="989" w:type="dxa"/>
            <w:gridSpan w:val="2"/>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52" w:firstLine="0"/>
              <w:jc w:val="center"/>
            </w:pPr>
            <w:r>
              <w:rPr>
                <w:sz w:val="22"/>
              </w:rPr>
              <w:t xml:space="preserve">1 </w:t>
            </w:r>
          </w:p>
        </w:tc>
        <w:tc>
          <w:tcPr>
            <w:tcW w:w="811" w:type="dxa"/>
            <w:gridSpan w:val="2"/>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36" w:firstLine="0"/>
            </w:pPr>
            <w:r>
              <w:rPr>
                <w:sz w:val="22"/>
              </w:rPr>
              <w:t>2014-</w:t>
            </w:r>
          </w:p>
          <w:p w:rsidR="009D4955" w:rsidRDefault="00391194">
            <w:pPr>
              <w:spacing w:after="0" w:line="259" w:lineRule="auto"/>
              <w:ind w:left="74" w:firstLine="0"/>
            </w:pPr>
            <w:r>
              <w:rPr>
                <w:sz w:val="22"/>
              </w:rPr>
              <w:t xml:space="preserve">2015 </w:t>
            </w:r>
          </w:p>
        </w:tc>
        <w:tc>
          <w:tcPr>
            <w:tcW w:w="1260" w:type="dxa"/>
            <w:gridSpan w:val="2"/>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55" w:firstLine="0"/>
              <w:jc w:val="center"/>
            </w:pPr>
            <w:r>
              <w:rPr>
                <w:sz w:val="22"/>
              </w:rPr>
              <w:t xml:space="preserve">Staff time </w:t>
            </w:r>
          </w:p>
          <w:p w:rsidR="009D4955" w:rsidRDefault="00391194">
            <w:pPr>
              <w:spacing w:after="0" w:line="259" w:lineRule="auto"/>
              <w:ind w:left="7" w:firstLine="0"/>
            </w:pPr>
            <w:r>
              <w:rPr>
                <w:sz w:val="22"/>
              </w:rPr>
              <w:t xml:space="preserve">(1,000 hrs.) </w:t>
            </w:r>
          </w:p>
          <w:p w:rsidR="009D4955" w:rsidRDefault="00391194">
            <w:pPr>
              <w:spacing w:after="0" w:line="259" w:lineRule="auto"/>
              <w:ind w:left="0" w:right="50" w:firstLine="0"/>
              <w:jc w:val="center"/>
            </w:pPr>
            <w:r>
              <w:rPr>
                <w:sz w:val="22"/>
              </w:rPr>
              <w:t xml:space="preserve">+ 10,000 </w:t>
            </w:r>
          </w:p>
        </w:tc>
        <w:tc>
          <w:tcPr>
            <w:tcW w:w="1348" w:type="dxa"/>
            <w:gridSpan w:val="3"/>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65" w:firstLine="0"/>
            </w:pPr>
            <w:r>
              <w:rPr>
                <w:sz w:val="22"/>
              </w:rPr>
              <w:t xml:space="preserve">Not funded </w:t>
            </w:r>
          </w:p>
        </w:tc>
      </w:tr>
      <w:tr w:rsidR="009D4955">
        <w:trPr>
          <w:gridAfter w:val="1"/>
          <w:wAfter w:w="7" w:type="dxa"/>
          <w:trHeight w:val="1286"/>
        </w:trPr>
        <w:tc>
          <w:tcPr>
            <w:tcW w:w="999" w:type="dxa"/>
            <w:gridSpan w:val="2"/>
            <w:tcBorders>
              <w:top w:val="single" w:sz="4" w:space="0" w:color="000000"/>
              <w:left w:val="single" w:sz="6" w:space="0" w:color="000000"/>
              <w:bottom w:val="single" w:sz="4" w:space="0" w:color="000000"/>
              <w:right w:val="single" w:sz="4" w:space="0" w:color="000000"/>
            </w:tcBorders>
            <w:vAlign w:val="center"/>
          </w:tcPr>
          <w:p w:rsidR="009D4955" w:rsidRDefault="00391194">
            <w:pPr>
              <w:spacing w:after="0" w:line="259" w:lineRule="auto"/>
              <w:ind w:left="0" w:right="66" w:firstLine="0"/>
              <w:jc w:val="center"/>
            </w:pPr>
            <w:r>
              <w:rPr>
                <w:color w:val="494529"/>
                <w:sz w:val="22"/>
              </w:rPr>
              <w:t xml:space="preserve">2.3.4 </w:t>
            </w:r>
          </w:p>
        </w:tc>
        <w:tc>
          <w:tcPr>
            <w:tcW w:w="3601" w:type="dxa"/>
            <w:gridSpan w:val="4"/>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firstLine="0"/>
              <w:jc w:val="center"/>
            </w:pPr>
            <w:r>
              <w:rPr>
                <w:sz w:val="22"/>
              </w:rPr>
              <w:t xml:space="preserve">Determine if there are differences in infection or contamination rates among bat species/sex/age classes. </w:t>
            </w:r>
          </w:p>
        </w:tc>
        <w:tc>
          <w:tcPr>
            <w:tcW w:w="2251"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57" w:firstLine="0"/>
              <w:jc w:val="center"/>
            </w:pPr>
            <w:r>
              <w:rPr>
                <w:sz w:val="22"/>
              </w:rPr>
              <w:t xml:space="preserve">USFWS </w:t>
            </w:r>
          </w:p>
        </w:tc>
        <w:tc>
          <w:tcPr>
            <w:tcW w:w="1709" w:type="dxa"/>
            <w:gridSpan w:val="2"/>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firstLine="0"/>
              <w:jc w:val="center"/>
            </w:pPr>
            <w:r>
              <w:rPr>
                <w:sz w:val="22"/>
              </w:rPr>
              <w:t xml:space="preserve">State agencies and researchers </w:t>
            </w:r>
          </w:p>
        </w:tc>
        <w:tc>
          <w:tcPr>
            <w:tcW w:w="1531" w:type="dxa"/>
            <w:gridSpan w:val="2"/>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52" w:firstLine="0"/>
              <w:jc w:val="center"/>
            </w:pPr>
            <w:r>
              <w:rPr>
                <w:sz w:val="22"/>
              </w:rPr>
              <w:t xml:space="preserve">Annually </w:t>
            </w:r>
          </w:p>
        </w:tc>
        <w:tc>
          <w:tcPr>
            <w:tcW w:w="989" w:type="dxa"/>
            <w:gridSpan w:val="2"/>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52" w:firstLine="0"/>
              <w:jc w:val="center"/>
            </w:pPr>
            <w:r>
              <w:rPr>
                <w:sz w:val="22"/>
              </w:rPr>
              <w:t xml:space="preserve">3 </w:t>
            </w:r>
          </w:p>
        </w:tc>
        <w:tc>
          <w:tcPr>
            <w:tcW w:w="811" w:type="dxa"/>
            <w:gridSpan w:val="2"/>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36" w:firstLine="0"/>
            </w:pPr>
            <w:r>
              <w:rPr>
                <w:sz w:val="22"/>
              </w:rPr>
              <w:t>2011-</w:t>
            </w:r>
          </w:p>
          <w:p w:rsidR="009D4955" w:rsidRDefault="00391194">
            <w:pPr>
              <w:spacing w:after="0" w:line="259" w:lineRule="auto"/>
              <w:ind w:left="74" w:firstLine="0"/>
            </w:pPr>
            <w:r>
              <w:rPr>
                <w:sz w:val="22"/>
              </w:rPr>
              <w:t xml:space="preserve">2013 </w:t>
            </w:r>
          </w:p>
        </w:tc>
        <w:tc>
          <w:tcPr>
            <w:tcW w:w="1260" w:type="dxa"/>
            <w:gridSpan w:val="2"/>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52" w:firstLine="0"/>
              <w:jc w:val="center"/>
            </w:pPr>
            <w:r>
              <w:rPr>
                <w:sz w:val="22"/>
              </w:rPr>
              <w:t xml:space="preserve">$250,000 </w:t>
            </w:r>
          </w:p>
        </w:tc>
        <w:tc>
          <w:tcPr>
            <w:tcW w:w="1348" w:type="dxa"/>
            <w:gridSpan w:val="3"/>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65" w:firstLine="0"/>
            </w:pPr>
            <w:r>
              <w:rPr>
                <w:sz w:val="22"/>
              </w:rPr>
              <w:t xml:space="preserve">Not funded </w:t>
            </w:r>
          </w:p>
        </w:tc>
      </w:tr>
      <w:tr w:rsidR="009D4955">
        <w:trPr>
          <w:gridAfter w:val="1"/>
          <w:wAfter w:w="7" w:type="dxa"/>
          <w:trHeight w:val="1102"/>
        </w:trPr>
        <w:tc>
          <w:tcPr>
            <w:tcW w:w="999" w:type="dxa"/>
            <w:gridSpan w:val="2"/>
            <w:tcBorders>
              <w:top w:val="single" w:sz="4" w:space="0" w:color="000000"/>
              <w:left w:val="single" w:sz="6" w:space="0" w:color="000000"/>
              <w:bottom w:val="single" w:sz="4" w:space="0" w:color="000000"/>
              <w:right w:val="single" w:sz="4" w:space="0" w:color="000000"/>
            </w:tcBorders>
            <w:vAlign w:val="center"/>
          </w:tcPr>
          <w:p w:rsidR="009D4955" w:rsidRDefault="00391194">
            <w:pPr>
              <w:spacing w:after="0" w:line="259" w:lineRule="auto"/>
              <w:ind w:left="0" w:right="64" w:firstLine="0"/>
              <w:jc w:val="center"/>
            </w:pPr>
            <w:r>
              <w:rPr>
                <w:color w:val="494529"/>
                <w:sz w:val="22"/>
              </w:rPr>
              <w:t xml:space="preserve">2.3.4.1 </w:t>
            </w:r>
          </w:p>
        </w:tc>
        <w:tc>
          <w:tcPr>
            <w:tcW w:w="3601" w:type="dxa"/>
            <w:gridSpan w:val="4"/>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0" w:right="56" w:firstLine="0"/>
              <w:jc w:val="center"/>
            </w:pPr>
            <w:r>
              <w:rPr>
                <w:sz w:val="22"/>
              </w:rPr>
              <w:t xml:space="preserve">Assure that the Decontamination </w:t>
            </w:r>
          </w:p>
          <w:p w:rsidR="009D4955" w:rsidRDefault="00391194">
            <w:pPr>
              <w:spacing w:after="0" w:line="259" w:lineRule="auto"/>
              <w:ind w:left="23" w:right="23" w:firstLine="0"/>
              <w:jc w:val="center"/>
            </w:pPr>
            <w:r>
              <w:rPr>
                <w:sz w:val="22"/>
              </w:rPr>
              <w:t xml:space="preserve">Protocol reflects current knowledge of WNS and Decontamination Guidelines. </w:t>
            </w:r>
          </w:p>
        </w:tc>
        <w:tc>
          <w:tcPr>
            <w:tcW w:w="2251"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firstLine="0"/>
              <w:jc w:val="center"/>
            </w:pPr>
            <w:r>
              <w:rPr>
                <w:sz w:val="22"/>
              </w:rPr>
              <w:t xml:space="preserve">State and federal agencies </w:t>
            </w:r>
          </w:p>
        </w:tc>
        <w:tc>
          <w:tcPr>
            <w:tcW w:w="1709" w:type="dxa"/>
            <w:gridSpan w:val="2"/>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firstLine="0"/>
              <w:jc w:val="center"/>
            </w:pPr>
            <w:r>
              <w:rPr>
                <w:sz w:val="22"/>
              </w:rPr>
              <w:t xml:space="preserve">State agencies and researchers </w:t>
            </w:r>
          </w:p>
        </w:tc>
        <w:tc>
          <w:tcPr>
            <w:tcW w:w="1531" w:type="dxa"/>
            <w:gridSpan w:val="2"/>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52" w:firstLine="0"/>
              <w:jc w:val="center"/>
            </w:pPr>
            <w:r>
              <w:rPr>
                <w:sz w:val="22"/>
              </w:rPr>
              <w:t xml:space="preserve">Annually </w:t>
            </w:r>
          </w:p>
        </w:tc>
        <w:tc>
          <w:tcPr>
            <w:tcW w:w="989" w:type="dxa"/>
            <w:gridSpan w:val="2"/>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52" w:firstLine="0"/>
              <w:jc w:val="center"/>
            </w:pPr>
            <w:r>
              <w:rPr>
                <w:sz w:val="22"/>
              </w:rPr>
              <w:t xml:space="preserve">3 </w:t>
            </w:r>
          </w:p>
        </w:tc>
        <w:tc>
          <w:tcPr>
            <w:tcW w:w="811" w:type="dxa"/>
            <w:gridSpan w:val="2"/>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74" w:firstLine="0"/>
            </w:pPr>
            <w:r>
              <w:rPr>
                <w:sz w:val="22"/>
              </w:rPr>
              <w:t xml:space="preserve">2012 </w:t>
            </w:r>
          </w:p>
        </w:tc>
        <w:tc>
          <w:tcPr>
            <w:tcW w:w="1260" w:type="dxa"/>
            <w:gridSpan w:val="2"/>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46" w:firstLine="0"/>
            </w:pPr>
            <w:r>
              <w:rPr>
                <w:sz w:val="22"/>
              </w:rPr>
              <w:t xml:space="preserve">Staff Time </w:t>
            </w:r>
          </w:p>
          <w:p w:rsidR="009D4955" w:rsidRDefault="00391194">
            <w:pPr>
              <w:spacing w:after="0" w:line="259" w:lineRule="auto"/>
              <w:ind w:left="0" w:firstLine="0"/>
            </w:pPr>
            <w:r>
              <w:rPr>
                <w:sz w:val="22"/>
              </w:rPr>
              <w:t xml:space="preserve">(400 hrs.) + </w:t>
            </w:r>
          </w:p>
          <w:p w:rsidR="009D4955" w:rsidRDefault="00391194">
            <w:pPr>
              <w:spacing w:after="0" w:line="259" w:lineRule="auto"/>
              <w:ind w:left="0" w:right="52" w:firstLine="0"/>
              <w:jc w:val="center"/>
            </w:pPr>
            <w:r>
              <w:rPr>
                <w:sz w:val="22"/>
              </w:rPr>
              <w:t xml:space="preserve">$5,000 </w:t>
            </w:r>
          </w:p>
        </w:tc>
        <w:tc>
          <w:tcPr>
            <w:tcW w:w="1348" w:type="dxa"/>
            <w:gridSpan w:val="3"/>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65" w:firstLine="0"/>
            </w:pPr>
            <w:r>
              <w:rPr>
                <w:sz w:val="22"/>
              </w:rPr>
              <w:t xml:space="preserve">Not funded </w:t>
            </w:r>
          </w:p>
        </w:tc>
      </w:tr>
      <w:tr w:rsidR="009D4955">
        <w:trPr>
          <w:gridAfter w:val="1"/>
          <w:wAfter w:w="7" w:type="dxa"/>
          <w:trHeight w:val="1102"/>
        </w:trPr>
        <w:tc>
          <w:tcPr>
            <w:tcW w:w="999" w:type="dxa"/>
            <w:gridSpan w:val="2"/>
            <w:tcBorders>
              <w:top w:val="single" w:sz="4" w:space="0" w:color="000000"/>
              <w:left w:val="single" w:sz="6" w:space="0" w:color="000000"/>
              <w:bottom w:val="single" w:sz="4" w:space="0" w:color="000000"/>
              <w:right w:val="single" w:sz="4" w:space="0" w:color="000000"/>
            </w:tcBorders>
            <w:vAlign w:val="center"/>
          </w:tcPr>
          <w:p w:rsidR="009D4955" w:rsidRDefault="00391194">
            <w:pPr>
              <w:spacing w:after="0" w:line="259" w:lineRule="auto"/>
              <w:ind w:left="0" w:right="66" w:firstLine="0"/>
              <w:jc w:val="center"/>
            </w:pPr>
            <w:r>
              <w:rPr>
                <w:color w:val="494529"/>
                <w:sz w:val="22"/>
              </w:rPr>
              <w:t xml:space="preserve">2.3.5 </w:t>
            </w:r>
          </w:p>
        </w:tc>
        <w:tc>
          <w:tcPr>
            <w:tcW w:w="3601" w:type="dxa"/>
            <w:gridSpan w:val="4"/>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53" w:firstLine="0"/>
            </w:pPr>
            <w:r>
              <w:rPr>
                <w:sz w:val="22"/>
              </w:rPr>
              <w:t xml:space="preserve">Determine if bat guano carries viable </w:t>
            </w:r>
          </w:p>
          <w:p w:rsidR="009D4955" w:rsidRDefault="00391194">
            <w:pPr>
              <w:spacing w:after="0" w:line="259" w:lineRule="auto"/>
              <w:ind w:left="0" w:firstLine="0"/>
              <w:jc w:val="center"/>
            </w:pPr>
            <w:r>
              <w:rPr>
                <w:sz w:val="22"/>
              </w:rPr>
              <w:t xml:space="preserve">P.d. </w:t>
            </w:r>
            <w:r>
              <w:rPr>
                <w:sz w:val="22"/>
              </w:rPr>
              <w:t xml:space="preserve">spores, and if commercial activities (mining, sale, terrestrial application) pose risk infection. </w:t>
            </w:r>
          </w:p>
        </w:tc>
        <w:tc>
          <w:tcPr>
            <w:tcW w:w="2251"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57" w:firstLine="0"/>
              <w:jc w:val="center"/>
            </w:pPr>
            <w:r>
              <w:rPr>
                <w:sz w:val="22"/>
              </w:rPr>
              <w:t xml:space="preserve">USFWS </w:t>
            </w:r>
          </w:p>
        </w:tc>
        <w:tc>
          <w:tcPr>
            <w:tcW w:w="1709" w:type="dxa"/>
            <w:gridSpan w:val="2"/>
            <w:tcBorders>
              <w:top w:val="single" w:sz="4" w:space="0" w:color="000000"/>
              <w:left w:val="single" w:sz="4" w:space="0" w:color="000000"/>
              <w:bottom w:val="single" w:sz="4" w:space="0" w:color="000000"/>
              <w:right w:val="single" w:sz="4" w:space="0" w:color="000000"/>
            </w:tcBorders>
          </w:tcPr>
          <w:p w:rsidR="009D4955" w:rsidRDefault="00391194">
            <w:pPr>
              <w:spacing w:after="0" w:line="236" w:lineRule="auto"/>
              <w:ind w:left="0" w:firstLine="0"/>
              <w:jc w:val="center"/>
            </w:pPr>
            <w:r>
              <w:rPr>
                <w:sz w:val="22"/>
              </w:rPr>
              <w:t xml:space="preserve">University mycology labs, </w:t>
            </w:r>
          </w:p>
          <w:p w:rsidR="009D4955" w:rsidRDefault="00391194">
            <w:pPr>
              <w:spacing w:after="0" w:line="259" w:lineRule="auto"/>
              <w:ind w:left="0" w:firstLine="0"/>
              <w:jc w:val="center"/>
            </w:pPr>
            <w:r>
              <w:rPr>
                <w:sz w:val="22"/>
              </w:rPr>
              <w:t xml:space="preserve">state and federal agencies  </w:t>
            </w:r>
          </w:p>
        </w:tc>
        <w:tc>
          <w:tcPr>
            <w:tcW w:w="1531" w:type="dxa"/>
            <w:gridSpan w:val="2"/>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56" w:firstLine="0"/>
              <w:jc w:val="center"/>
            </w:pPr>
            <w:r>
              <w:rPr>
                <w:sz w:val="22"/>
              </w:rPr>
              <w:t xml:space="preserve">N/A </w:t>
            </w:r>
          </w:p>
        </w:tc>
        <w:tc>
          <w:tcPr>
            <w:tcW w:w="989" w:type="dxa"/>
            <w:gridSpan w:val="2"/>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52" w:firstLine="0"/>
              <w:jc w:val="center"/>
            </w:pPr>
            <w:r>
              <w:rPr>
                <w:sz w:val="22"/>
              </w:rPr>
              <w:t xml:space="preserve">3 </w:t>
            </w:r>
          </w:p>
        </w:tc>
        <w:tc>
          <w:tcPr>
            <w:tcW w:w="811" w:type="dxa"/>
            <w:gridSpan w:val="2"/>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74" w:firstLine="0"/>
            </w:pPr>
            <w:r>
              <w:rPr>
                <w:sz w:val="22"/>
              </w:rPr>
              <w:t xml:space="preserve">2015 </w:t>
            </w:r>
          </w:p>
        </w:tc>
        <w:tc>
          <w:tcPr>
            <w:tcW w:w="1260" w:type="dxa"/>
            <w:gridSpan w:val="2"/>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52" w:firstLine="0"/>
              <w:jc w:val="center"/>
            </w:pPr>
            <w:r>
              <w:rPr>
                <w:sz w:val="22"/>
              </w:rPr>
              <w:t xml:space="preserve">$20,000 </w:t>
            </w:r>
          </w:p>
        </w:tc>
        <w:tc>
          <w:tcPr>
            <w:tcW w:w="1348" w:type="dxa"/>
            <w:gridSpan w:val="3"/>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65" w:firstLine="0"/>
            </w:pPr>
            <w:r>
              <w:rPr>
                <w:sz w:val="22"/>
              </w:rPr>
              <w:t xml:space="preserve">Not funded </w:t>
            </w:r>
          </w:p>
        </w:tc>
      </w:tr>
      <w:tr w:rsidR="009D4955">
        <w:trPr>
          <w:gridAfter w:val="1"/>
          <w:wAfter w:w="7" w:type="dxa"/>
          <w:trHeight w:val="850"/>
        </w:trPr>
        <w:tc>
          <w:tcPr>
            <w:tcW w:w="999" w:type="dxa"/>
            <w:gridSpan w:val="2"/>
            <w:tcBorders>
              <w:top w:val="single" w:sz="4" w:space="0" w:color="000000"/>
              <w:left w:val="single" w:sz="6" w:space="0" w:color="000000"/>
              <w:bottom w:val="single" w:sz="4" w:space="0" w:color="000000"/>
              <w:right w:val="single" w:sz="4" w:space="0" w:color="000000"/>
            </w:tcBorders>
            <w:vAlign w:val="center"/>
          </w:tcPr>
          <w:p w:rsidR="009D4955" w:rsidRDefault="00391194">
            <w:pPr>
              <w:spacing w:after="0" w:line="259" w:lineRule="auto"/>
              <w:ind w:left="0" w:right="64" w:firstLine="0"/>
              <w:jc w:val="center"/>
            </w:pPr>
            <w:r>
              <w:rPr>
                <w:color w:val="494529"/>
                <w:sz w:val="22"/>
              </w:rPr>
              <w:t xml:space="preserve">2.3.5.1 </w:t>
            </w:r>
          </w:p>
        </w:tc>
        <w:tc>
          <w:tcPr>
            <w:tcW w:w="3601" w:type="dxa"/>
            <w:gridSpan w:val="4"/>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0" w:firstLine="0"/>
              <w:jc w:val="center"/>
            </w:pPr>
            <w:r>
              <w:rPr>
                <w:sz w:val="22"/>
              </w:rPr>
              <w:t xml:space="preserve">Evaluate risk of spreading P.d. </w:t>
            </w:r>
            <w:r>
              <w:rPr>
                <w:sz w:val="22"/>
              </w:rPr>
              <w:t xml:space="preserve">to uninfected regions (continents) by the bat guano mining industry. </w:t>
            </w:r>
          </w:p>
        </w:tc>
        <w:tc>
          <w:tcPr>
            <w:tcW w:w="2251"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firstLine="0"/>
              <w:jc w:val="center"/>
            </w:pPr>
            <w:r>
              <w:rPr>
                <w:sz w:val="22"/>
              </w:rPr>
              <w:t xml:space="preserve">Decontamination Subcommittee </w:t>
            </w:r>
          </w:p>
        </w:tc>
        <w:tc>
          <w:tcPr>
            <w:tcW w:w="1709" w:type="dxa"/>
            <w:gridSpan w:val="2"/>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firstLine="0"/>
              <w:jc w:val="center"/>
            </w:pPr>
            <w:r>
              <w:rPr>
                <w:sz w:val="22"/>
              </w:rPr>
              <w:t xml:space="preserve">State and federal agencies </w:t>
            </w:r>
          </w:p>
        </w:tc>
        <w:tc>
          <w:tcPr>
            <w:tcW w:w="1531" w:type="dxa"/>
            <w:gridSpan w:val="2"/>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56" w:firstLine="0"/>
              <w:jc w:val="center"/>
            </w:pPr>
            <w:r>
              <w:rPr>
                <w:sz w:val="22"/>
              </w:rPr>
              <w:t xml:space="preserve">N/A </w:t>
            </w:r>
          </w:p>
        </w:tc>
        <w:tc>
          <w:tcPr>
            <w:tcW w:w="989" w:type="dxa"/>
            <w:gridSpan w:val="2"/>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52" w:firstLine="0"/>
              <w:jc w:val="center"/>
            </w:pPr>
            <w:r>
              <w:rPr>
                <w:sz w:val="22"/>
              </w:rPr>
              <w:t xml:space="preserve">3 </w:t>
            </w:r>
          </w:p>
        </w:tc>
        <w:tc>
          <w:tcPr>
            <w:tcW w:w="811" w:type="dxa"/>
            <w:gridSpan w:val="2"/>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74" w:firstLine="0"/>
            </w:pPr>
            <w:r>
              <w:rPr>
                <w:sz w:val="22"/>
              </w:rPr>
              <w:t xml:space="preserve">2015 </w:t>
            </w:r>
          </w:p>
        </w:tc>
        <w:tc>
          <w:tcPr>
            <w:tcW w:w="1260" w:type="dxa"/>
            <w:gridSpan w:val="2"/>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52" w:firstLine="0"/>
              <w:jc w:val="center"/>
            </w:pPr>
            <w:r>
              <w:rPr>
                <w:sz w:val="22"/>
              </w:rPr>
              <w:t xml:space="preserve">$10,000 </w:t>
            </w:r>
          </w:p>
        </w:tc>
        <w:tc>
          <w:tcPr>
            <w:tcW w:w="1348" w:type="dxa"/>
            <w:gridSpan w:val="3"/>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65" w:firstLine="0"/>
            </w:pPr>
            <w:r>
              <w:rPr>
                <w:sz w:val="22"/>
              </w:rPr>
              <w:t xml:space="preserve">Not funded </w:t>
            </w:r>
          </w:p>
        </w:tc>
      </w:tr>
      <w:tr w:rsidR="009D4955">
        <w:trPr>
          <w:gridAfter w:val="1"/>
          <w:wAfter w:w="7" w:type="dxa"/>
          <w:trHeight w:val="856"/>
        </w:trPr>
        <w:tc>
          <w:tcPr>
            <w:tcW w:w="999" w:type="dxa"/>
            <w:gridSpan w:val="2"/>
            <w:tcBorders>
              <w:top w:val="single" w:sz="4" w:space="0" w:color="000000"/>
              <w:left w:val="single" w:sz="6" w:space="0" w:color="000000"/>
              <w:bottom w:val="single" w:sz="8" w:space="0" w:color="000000"/>
              <w:right w:val="single" w:sz="4" w:space="0" w:color="000000"/>
            </w:tcBorders>
            <w:vAlign w:val="center"/>
          </w:tcPr>
          <w:p w:rsidR="009D4955" w:rsidRDefault="00391194">
            <w:pPr>
              <w:spacing w:after="0" w:line="259" w:lineRule="auto"/>
              <w:ind w:left="0" w:right="64" w:firstLine="0"/>
              <w:jc w:val="center"/>
            </w:pPr>
            <w:r>
              <w:rPr>
                <w:color w:val="494529"/>
                <w:sz w:val="22"/>
              </w:rPr>
              <w:t xml:space="preserve">2.3.5.2 </w:t>
            </w:r>
          </w:p>
        </w:tc>
        <w:tc>
          <w:tcPr>
            <w:tcW w:w="3601" w:type="dxa"/>
            <w:gridSpan w:val="4"/>
            <w:tcBorders>
              <w:top w:val="single" w:sz="4" w:space="0" w:color="000000"/>
              <w:left w:val="single" w:sz="4" w:space="0" w:color="000000"/>
              <w:bottom w:val="single" w:sz="8" w:space="0" w:color="000000"/>
              <w:right w:val="single" w:sz="4" w:space="0" w:color="000000"/>
            </w:tcBorders>
          </w:tcPr>
          <w:p w:rsidR="009D4955" w:rsidRDefault="00391194">
            <w:pPr>
              <w:spacing w:after="0" w:line="259" w:lineRule="auto"/>
              <w:ind w:left="0" w:firstLine="0"/>
              <w:jc w:val="center"/>
            </w:pPr>
            <w:r>
              <w:rPr>
                <w:sz w:val="22"/>
              </w:rPr>
              <w:t xml:space="preserve">Develop decontamination protocols for bat guano miners if risk is established. </w:t>
            </w:r>
          </w:p>
        </w:tc>
        <w:tc>
          <w:tcPr>
            <w:tcW w:w="2251" w:type="dxa"/>
            <w:tcBorders>
              <w:top w:val="single" w:sz="4" w:space="0" w:color="000000"/>
              <w:left w:val="single" w:sz="4" w:space="0" w:color="000000"/>
              <w:bottom w:val="single" w:sz="8" w:space="0" w:color="000000"/>
              <w:right w:val="single" w:sz="4" w:space="0" w:color="000000"/>
            </w:tcBorders>
            <w:vAlign w:val="center"/>
          </w:tcPr>
          <w:p w:rsidR="009D4955" w:rsidRDefault="00391194">
            <w:pPr>
              <w:spacing w:after="0" w:line="259" w:lineRule="auto"/>
              <w:ind w:left="0" w:firstLine="0"/>
              <w:jc w:val="center"/>
            </w:pPr>
            <w:r>
              <w:rPr>
                <w:sz w:val="22"/>
              </w:rPr>
              <w:t xml:space="preserve">Decontamination Subcommittee </w:t>
            </w:r>
          </w:p>
        </w:tc>
        <w:tc>
          <w:tcPr>
            <w:tcW w:w="1709" w:type="dxa"/>
            <w:gridSpan w:val="2"/>
            <w:tcBorders>
              <w:top w:val="single" w:sz="4" w:space="0" w:color="000000"/>
              <w:left w:val="single" w:sz="4" w:space="0" w:color="000000"/>
              <w:bottom w:val="single" w:sz="8" w:space="0" w:color="000000"/>
              <w:right w:val="single" w:sz="4" w:space="0" w:color="000000"/>
            </w:tcBorders>
            <w:vAlign w:val="center"/>
          </w:tcPr>
          <w:p w:rsidR="009D4955" w:rsidRDefault="00391194">
            <w:pPr>
              <w:spacing w:after="0" w:line="259" w:lineRule="auto"/>
              <w:ind w:left="0" w:firstLine="0"/>
              <w:jc w:val="center"/>
            </w:pPr>
            <w:r>
              <w:rPr>
                <w:sz w:val="22"/>
              </w:rPr>
              <w:t xml:space="preserve">State and federal agencies </w:t>
            </w:r>
          </w:p>
        </w:tc>
        <w:tc>
          <w:tcPr>
            <w:tcW w:w="1531" w:type="dxa"/>
            <w:gridSpan w:val="2"/>
            <w:tcBorders>
              <w:top w:val="single" w:sz="4" w:space="0" w:color="000000"/>
              <w:left w:val="single" w:sz="4" w:space="0" w:color="000000"/>
              <w:bottom w:val="single" w:sz="8" w:space="0" w:color="000000"/>
              <w:right w:val="single" w:sz="4" w:space="0" w:color="000000"/>
            </w:tcBorders>
            <w:vAlign w:val="center"/>
          </w:tcPr>
          <w:p w:rsidR="009D4955" w:rsidRDefault="00391194">
            <w:pPr>
              <w:spacing w:after="0" w:line="259" w:lineRule="auto"/>
              <w:ind w:left="0" w:right="55" w:firstLine="0"/>
              <w:jc w:val="center"/>
            </w:pPr>
            <w:r>
              <w:rPr>
                <w:sz w:val="22"/>
              </w:rPr>
              <w:t xml:space="preserve">As needed </w:t>
            </w:r>
          </w:p>
        </w:tc>
        <w:tc>
          <w:tcPr>
            <w:tcW w:w="989" w:type="dxa"/>
            <w:gridSpan w:val="2"/>
            <w:tcBorders>
              <w:top w:val="single" w:sz="4" w:space="0" w:color="000000"/>
              <w:left w:val="single" w:sz="4" w:space="0" w:color="000000"/>
              <w:bottom w:val="single" w:sz="8" w:space="0" w:color="000000"/>
              <w:right w:val="single" w:sz="4" w:space="0" w:color="000000"/>
            </w:tcBorders>
            <w:vAlign w:val="center"/>
          </w:tcPr>
          <w:p w:rsidR="009D4955" w:rsidRDefault="00391194">
            <w:pPr>
              <w:spacing w:after="0" w:line="259" w:lineRule="auto"/>
              <w:ind w:left="0" w:right="52" w:firstLine="0"/>
              <w:jc w:val="center"/>
            </w:pPr>
            <w:r>
              <w:rPr>
                <w:sz w:val="22"/>
              </w:rPr>
              <w:t xml:space="preserve">3 </w:t>
            </w:r>
          </w:p>
        </w:tc>
        <w:tc>
          <w:tcPr>
            <w:tcW w:w="811" w:type="dxa"/>
            <w:gridSpan w:val="2"/>
            <w:tcBorders>
              <w:top w:val="single" w:sz="4" w:space="0" w:color="000000"/>
              <w:left w:val="single" w:sz="4" w:space="0" w:color="000000"/>
              <w:bottom w:val="single" w:sz="8" w:space="0" w:color="000000"/>
              <w:right w:val="single" w:sz="4" w:space="0" w:color="000000"/>
            </w:tcBorders>
            <w:vAlign w:val="center"/>
          </w:tcPr>
          <w:p w:rsidR="009D4955" w:rsidRDefault="00391194">
            <w:pPr>
              <w:spacing w:after="0" w:line="259" w:lineRule="auto"/>
              <w:ind w:left="74" w:firstLine="0"/>
            </w:pPr>
            <w:r>
              <w:rPr>
                <w:sz w:val="22"/>
              </w:rPr>
              <w:t xml:space="preserve">2015 </w:t>
            </w:r>
          </w:p>
        </w:tc>
        <w:tc>
          <w:tcPr>
            <w:tcW w:w="1260" w:type="dxa"/>
            <w:gridSpan w:val="2"/>
            <w:tcBorders>
              <w:top w:val="single" w:sz="4" w:space="0" w:color="000000"/>
              <w:left w:val="single" w:sz="4" w:space="0" w:color="000000"/>
              <w:bottom w:val="single" w:sz="8" w:space="0" w:color="000000"/>
              <w:right w:val="single" w:sz="4" w:space="0" w:color="000000"/>
            </w:tcBorders>
          </w:tcPr>
          <w:p w:rsidR="009D4955" w:rsidRDefault="00391194">
            <w:pPr>
              <w:spacing w:after="0" w:line="259" w:lineRule="auto"/>
              <w:ind w:left="0" w:right="55" w:firstLine="0"/>
              <w:jc w:val="center"/>
            </w:pPr>
            <w:r>
              <w:rPr>
                <w:sz w:val="22"/>
              </w:rPr>
              <w:t xml:space="preserve">Staff time </w:t>
            </w:r>
          </w:p>
          <w:p w:rsidR="009D4955" w:rsidRDefault="00391194">
            <w:pPr>
              <w:spacing w:after="0" w:line="259" w:lineRule="auto"/>
              <w:ind w:left="7" w:firstLine="0"/>
            </w:pPr>
            <w:r>
              <w:rPr>
                <w:sz w:val="22"/>
              </w:rPr>
              <w:t xml:space="preserve">(200 hours) </w:t>
            </w:r>
          </w:p>
          <w:p w:rsidR="009D4955" w:rsidRDefault="00391194">
            <w:pPr>
              <w:spacing w:after="0" w:line="259" w:lineRule="auto"/>
              <w:ind w:left="0" w:right="50" w:firstLine="0"/>
              <w:jc w:val="center"/>
            </w:pPr>
            <w:r>
              <w:rPr>
                <w:sz w:val="22"/>
              </w:rPr>
              <w:t xml:space="preserve">+ $2,000 </w:t>
            </w:r>
          </w:p>
        </w:tc>
        <w:tc>
          <w:tcPr>
            <w:tcW w:w="1348" w:type="dxa"/>
            <w:gridSpan w:val="3"/>
            <w:tcBorders>
              <w:top w:val="single" w:sz="4" w:space="0" w:color="000000"/>
              <w:left w:val="single" w:sz="4" w:space="0" w:color="000000"/>
              <w:bottom w:val="single" w:sz="8" w:space="0" w:color="000000"/>
              <w:right w:val="single" w:sz="4" w:space="0" w:color="000000"/>
            </w:tcBorders>
            <w:vAlign w:val="center"/>
          </w:tcPr>
          <w:p w:rsidR="009D4955" w:rsidRDefault="00391194">
            <w:pPr>
              <w:spacing w:after="0" w:line="259" w:lineRule="auto"/>
              <w:ind w:left="65" w:firstLine="0"/>
            </w:pPr>
            <w:r>
              <w:rPr>
                <w:sz w:val="22"/>
              </w:rPr>
              <w:t xml:space="preserve">Not funded </w:t>
            </w:r>
          </w:p>
        </w:tc>
      </w:tr>
      <w:tr w:rsidR="009D4955">
        <w:trPr>
          <w:gridAfter w:val="1"/>
          <w:wAfter w:w="7" w:type="dxa"/>
          <w:trHeight w:val="808"/>
        </w:trPr>
        <w:tc>
          <w:tcPr>
            <w:tcW w:w="14500" w:type="dxa"/>
            <w:gridSpan w:val="20"/>
            <w:tcBorders>
              <w:top w:val="single" w:sz="8" w:space="0" w:color="000000"/>
              <w:left w:val="single" w:sz="4" w:space="0" w:color="000000"/>
              <w:bottom w:val="single" w:sz="8" w:space="0" w:color="000000"/>
              <w:right w:val="single" w:sz="4" w:space="0" w:color="000000"/>
            </w:tcBorders>
            <w:shd w:val="clear" w:color="auto" w:fill="F2DBDB"/>
            <w:vAlign w:val="center"/>
          </w:tcPr>
          <w:p w:rsidR="009D4955" w:rsidRDefault="00391194">
            <w:pPr>
              <w:spacing w:after="0" w:line="259" w:lineRule="auto"/>
              <w:ind w:left="8" w:firstLine="0"/>
            </w:pPr>
            <w:r>
              <w:rPr>
                <w:b/>
                <w:i/>
              </w:rPr>
              <w:t>Action Item 2.4:  Evaluate the effects of repeated  or prolonged, disturbance and eliminate impacts caused by disturbance to hibernating bats</w:t>
            </w:r>
          </w:p>
          <w:p w:rsidR="009D4955" w:rsidRDefault="00391194">
            <w:pPr>
              <w:spacing w:after="0" w:line="259" w:lineRule="auto"/>
              <w:ind w:left="368" w:firstLine="0"/>
            </w:pPr>
            <w:r>
              <w:rPr>
                <w:b/>
                <w:i/>
              </w:rPr>
              <w:t xml:space="preserve"> </w:t>
            </w:r>
            <w:r>
              <w:rPr>
                <w:b/>
                <w:i/>
              </w:rPr>
              <w:tab/>
              <w:t xml:space="preserve"> </w:t>
            </w:r>
          </w:p>
        </w:tc>
      </w:tr>
      <w:tr w:rsidR="009D4955">
        <w:trPr>
          <w:gridAfter w:val="1"/>
          <w:wAfter w:w="7" w:type="dxa"/>
          <w:trHeight w:val="857"/>
        </w:trPr>
        <w:tc>
          <w:tcPr>
            <w:tcW w:w="999" w:type="dxa"/>
            <w:gridSpan w:val="2"/>
            <w:tcBorders>
              <w:top w:val="single" w:sz="8"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42" w:firstLine="0"/>
              <w:jc w:val="center"/>
            </w:pPr>
            <w:r>
              <w:rPr>
                <w:sz w:val="22"/>
              </w:rPr>
              <w:t xml:space="preserve">2.4.1 </w:t>
            </w:r>
          </w:p>
        </w:tc>
        <w:tc>
          <w:tcPr>
            <w:tcW w:w="3505" w:type="dxa"/>
            <w:gridSpan w:val="2"/>
            <w:tcBorders>
              <w:top w:val="single" w:sz="8"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firstLine="0"/>
              <w:jc w:val="center"/>
            </w:pPr>
            <w:r>
              <w:rPr>
                <w:sz w:val="22"/>
              </w:rPr>
              <w:t xml:space="preserve">Determine the effects of winter disturbance on survival, including, </w:t>
            </w:r>
          </w:p>
        </w:tc>
        <w:tc>
          <w:tcPr>
            <w:tcW w:w="2347" w:type="dxa"/>
            <w:gridSpan w:val="3"/>
            <w:tcBorders>
              <w:top w:val="single" w:sz="8"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firstLine="0"/>
              <w:jc w:val="center"/>
            </w:pPr>
            <w:r>
              <w:rPr>
                <w:sz w:val="22"/>
              </w:rPr>
              <w:t xml:space="preserve">Disease Management Working Group </w:t>
            </w:r>
          </w:p>
        </w:tc>
        <w:tc>
          <w:tcPr>
            <w:tcW w:w="1709" w:type="dxa"/>
            <w:gridSpan w:val="2"/>
            <w:tcBorders>
              <w:top w:val="single" w:sz="8"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4" w:right="1" w:firstLine="0"/>
              <w:jc w:val="center"/>
            </w:pPr>
            <w:r>
              <w:rPr>
                <w:sz w:val="22"/>
              </w:rPr>
              <w:t xml:space="preserve">State, federal and researchers </w:t>
            </w:r>
          </w:p>
        </w:tc>
        <w:tc>
          <w:tcPr>
            <w:tcW w:w="1531" w:type="dxa"/>
            <w:gridSpan w:val="2"/>
            <w:tcBorders>
              <w:top w:val="single" w:sz="8"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55" w:firstLine="0"/>
              <w:jc w:val="center"/>
            </w:pPr>
            <w:r>
              <w:rPr>
                <w:sz w:val="22"/>
              </w:rPr>
              <w:t xml:space="preserve">As needed </w:t>
            </w:r>
          </w:p>
        </w:tc>
        <w:tc>
          <w:tcPr>
            <w:tcW w:w="989" w:type="dxa"/>
            <w:gridSpan w:val="2"/>
            <w:tcBorders>
              <w:top w:val="single" w:sz="8"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52" w:firstLine="0"/>
              <w:jc w:val="center"/>
            </w:pPr>
            <w:r>
              <w:rPr>
                <w:sz w:val="22"/>
              </w:rPr>
              <w:t xml:space="preserve">2 </w:t>
            </w:r>
          </w:p>
        </w:tc>
        <w:tc>
          <w:tcPr>
            <w:tcW w:w="811" w:type="dxa"/>
            <w:gridSpan w:val="2"/>
            <w:tcBorders>
              <w:top w:val="single" w:sz="8"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74" w:firstLine="0"/>
            </w:pPr>
            <w:r>
              <w:rPr>
                <w:sz w:val="22"/>
              </w:rPr>
              <w:t xml:space="preserve">2014 </w:t>
            </w:r>
          </w:p>
        </w:tc>
        <w:tc>
          <w:tcPr>
            <w:tcW w:w="1349" w:type="dxa"/>
            <w:gridSpan w:val="3"/>
            <w:tcBorders>
              <w:top w:val="single" w:sz="8" w:space="0" w:color="000000"/>
              <w:left w:val="single" w:sz="4" w:space="0" w:color="000000"/>
              <w:bottom w:val="single" w:sz="4" w:space="0" w:color="000000"/>
              <w:right w:val="single" w:sz="4" w:space="0" w:color="000000"/>
            </w:tcBorders>
          </w:tcPr>
          <w:p w:rsidR="009D4955" w:rsidRDefault="00391194">
            <w:pPr>
              <w:spacing w:after="0" w:line="259" w:lineRule="auto"/>
              <w:ind w:left="0" w:right="55" w:firstLine="0"/>
              <w:jc w:val="center"/>
            </w:pPr>
            <w:r>
              <w:rPr>
                <w:sz w:val="22"/>
              </w:rPr>
              <w:t xml:space="preserve">Staff Time </w:t>
            </w:r>
          </w:p>
          <w:p w:rsidR="009D4955" w:rsidRDefault="00391194">
            <w:pPr>
              <w:spacing w:after="0" w:line="259" w:lineRule="auto"/>
              <w:ind w:left="53" w:firstLine="0"/>
            </w:pPr>
            <w:r>
              <w:rPr>
                <w:sz w:val="22"/>
              </w:rPr>
              <w:t xml:space="preserve">(4,000 hrs.) </w:t>
            </w:r>
          </w:p>
          <w:p w:rsidR="009D4955" w:rsidRDefault="00391194">
            <w:pPr>
              <w:spacing w:after="0" w:line="259" w:lineRule="auto"/>
              <w:ind w:left="0" w:right="50" w:firstLine="0"/>
              <w:jc w:val="center"/>
            </w:pPr>
            <w:r>
              <w:rPr>
                <w:sz w:val="22"/>
              </w:rPr>
              <w:t xml:space="preserve">+ $150 </w:t>
            </w:r>
          </w:p>
        </w:tc>
        <w:tc>
          <w:tcPr>
            <w:tcW w:w="1259" w:type="dxa"/>
            <w:gridSpan w:val="2"/>
            <w:tcBorders>
              <w:top w:val="single" w:sz="8"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firstLine="0"/>
              <w:jc w:val="center"/>
            </w:pPr>
            <w:r>
              <w:rPr>
                <w:sz w:val="22"/>
              </w:rPr>
              <w:t xml:space="preserve">Partially funded </w:t>
            </w:r>
          </w:p>
        </w:tc>
      </w:tr>
      <w:tr w:rsidR="009D4955">
        <w:trPr>
          <w:gridBefore w:val="1"/>
          <w:wBefore w:w="7" w:type="dxa"/>
          <w:trHeight w:val="557"/>
        </w:trPr>
        <w:tc>
          <w:tcPr>
            <w:tcW w:w="999" w:type="dxa"/>
            <w:gridSpan w:val="2"/>
            <w:tcBorders>
              <w:top w:val="single" w:sz="4" w:space="0" w:color="000000"/>
              <w:left w:val="single" w:sz="4" w:space="0" w:color="000000"/>
              <w:bottom w:val="single" w:sz="4" w:space="0" w:color="000000"/>
              <w:right w:val="single" w:sz="4" w:space="0" w:color="000000"/>
            </w:tcBorders>
          </w:tcPr>
          <w:p w:rsidR="009D4955" w:rsidRDefault="009D4955">
            <w:pPr>
              <w:spacing w:after="160" w:line="259" w:lineRule="auto"/>
              <w:ind w:left="0" w:firstLine="0"/>
            </w:pPr>
          </w:p>
        </w:tc>
        <w:tc>
          <w:tcPr>
            <w:tcW w:w="3505" w:type="dxa"/>
            <w:gridSpan w:val="2"/>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0" w:right="60" w:firstLine="0"/>
              <w:jc w:val="center"/>
            </w:pPr>
            <w:r>
              <w:rPr>
                <w:sz w:val="22"/>
              </w:rPr>
              <w:t xml:space="preserve">but not limited to, naïve bats and </w:t>
            </w:r>
          </w:p>
          <w:p w:rsidR="009D4955" w:rsidRDefault="00391194">
            <w:pPr>
              <w:spacing w:after="0" w:line="259" w:lineRule="auto"/>
              <w:ind w:left="0" w:right="58" w:firstLine="0"/>
              <w:jc w:val="center"/>
            </w:pPr>
            <w:r>
              <w:rPr>
                <w:sz w:val="22"/>
              </w:rPr>
              <w:t xml:space="preserve">bats previously exposed to P.d. </w:t>
            </w:r>
          </w:p>
        </w:tc>
        <w:tc>
          <w:tcPr>
            <w:tcW w:w="2347" w:type="dxa"/>
            <w:gridSpan w:val="3"/>
            <w:tcBorders>
              <w:top w:val="single" w:sz="4" w:space="0" w:color="000000"/>
              <w:left w:val="single" w:sz="4" w:space="0" w:color="000000"/>
              <w:bottom w:val="single" w:sz="4" w:space="0" w:color="000000"/>
              <w:right w:val="single" w:sz="4" w:space="0" w:color="000000"/>
            </w:tcBorders>
          </w:tcPr>
          <w:p w:rsidR="009D4955" w:rsidRDefault="009D4955">
            <w:pPr>
              <w:spacing w:after="160" w:line="259" w:lineRule="auto"/>
              <w:ind w:left="0" w:firstLine="0"/>
            </w:pPr>
          </w:p>
        </w:tc>
        <w:tc>
          <w:tcPr>
            <w:tcW w:w="1709" w:type="dxa"/>
            <w:gridSpan w:val="2"/>
            <w:tcBorders>
              <w:top w:val="single" w:sz="4" w:space="0" w:color="000000"/>
              <w:left w:val="single" w:sz="4" w:space="0" w:color="000000"/>
              <w:bottom w:val="single" w:sz="4" w:space="0" w:color="000000"/>
              <w:right w:val="single" w:sz="4" w:space="0" w:color="000000"/>
            </w:tcBorders>
          </w:tcPr>
          <w:p w:rsidR="009D4955" w:rsidRDefault="009D4955">
            <w:pPr>
              <w:spacing w:after="160" w:line="259" w:lineRule="auto"/>
              <w:ind w:left="0" w:firstLine="0"/>
            </w:pPr>
          </w:p>
        </w:tc>
        <w:tc>
          <w:tcPr>
            <w:tcW w:w="1531" w:type="dxa"/>
            <w:gridSpan w:val="2"/>
            <w:tcBorders>
              <w:top w:val="single" w:sz="4" w:space="0" w:color="000000"/>
              <w:left w:val="single" w:sz="4" w:space="0" w:color="000000"/>
              <w:bottom w:val="single" w:sz="4" w:space="0" w:color="000000"/>
              <w:right w:val="single" w:sz="4" w:space="0" w:color="000000"/>
            </w:tcBorders>
          </w:tcPr>
          <w:p w:rsidR="009D4955" w:rsidRDefault="009D4955">
            <w:pPr>
              <w:spacing w:after="160" w:line="259" w:lineRule="auto"/>
              <w:ind w:left="0" w:firstLine="0"/>
            </w:pPr>
          </w:p>
        </w:tc>
        <w:tc>
          <w:tcPr>
            <w:tcW w:w="989" w:type="dxa"/>
            <w:gridSpan w:val="2"/>
            <w:tcBorders>
              <w:top w:val="single" w:sz="4" w:space="0" w:color="000000"/>
              <w:left w:val="single" w:sz="4" w:space="0" w:color="000000"/>
              <w:bottom w:val="single" w:sz="4" w:space="0" w:color="000000"/>
              <w:right w:val="single" w:sz="4" w:space="0" w:color="000000"/>
            </w:tcBorders>
          </w:tcPr>
          <w:p w:rsidR="009D4955" w:rsidRDefault="009D4955">
            <w:pPr>
              <w:spacing w:after="160" w:line="259" w:lineRule="auto"/>
              <w:ind w:left="0" w:firstLine="0"/>
            </w:pPr>
          </w:p>
        </w:tc>
        <w:tc>
          <w:tcPr>
            <w:tcW w:w="811" w:type="dxa"/>
            <w:gridSpan w:val="2"/>
            <w:tcBorders>
              <w:top w:val="single" w:sz="4" w:space="0" w:color="000000"/>
              <w:left w:val="single" w:sz="4" w:space="0" w:color="000000"/>
              <w:bottom w:val="single" w:sz="4" w:space="0" w:color="000000"/>
              <w:right w:val="single" w:sz="4" w:space="0" w:color="000000"/>
            </w:tcBorders>
          </w:tcPr>
          <w:p w:rsidR="009D4955" w:rsidRDefault="009D4955">
            <w:pPr>
              <w:spacing w:after="160" w:line="259" w:lineRule="auto"/>
              <w:ind w:left="0" w:firstLine="0"/>
            </w:pPr>
          </w:p>
        </w:tc>
        <w:tc>
          <w:tcPr>
            <w:tcW w:w="1349" w:type="dxa"/>
            <w:gridSpan w:val="3"/>
            <w:tcBorders>
              <w:top w:val="single" w:sz="4" w:space="0" w:color="000000"/>
              <w:left w:val="single" w:sz="4" w:space="0" w:color="000000"/>
              <w:bottom w:val="single" w:sz="4" w:space="0" w:color="000000"/>
              <w:right w:val="single" w:sz="4" w:space="0" w:color="000000"/>
            </w:tcBorders>
          </w:tcPr>
          <w:p w:rsidR="009D4955" w:rsidRDefault="009D4955">
            <w:pPr>
              <w:spacing w:after="160" w:line="259" w:lineRule="auto"/>
              <w:ind w:left="0" w:firstLine="0"/>
            </w:pPr>
          </w:p>
        </w:tc>
        <w:tc>
          <w:tcPr>
            <w:tcW w:w="1259" w:type="dxa"/>
            <w:gridSpan w:val="2"/>
            <w:tcBorders>
              <w:top w:val="single" w:sz="4" w:space="0" w:color="000000"/>
              <w:left w:val="single" w:sz="4" w:space="0" w:color="000000"/>
              <w:bottom w:val="single" w:sz="4" w:space="0" w:color="000000"/>
              <w:right w:val="single" w:sz="4" w:space="0" w:color="000000"/>
            </w:tcBorders>
          </w:tcPr>
          <w:p w:rsidR="009D4955" w:rsidRDefault="009D4955">
            <w:pPr>
              <w:spacing w:after="160" w:line="259" w:lineRule="auto"/>
              <w:ind w:left="0" w:firstLine="0"/>
            </w:pPr>
          </w:p>
        </w:tc>
      </w:tr>
      <w:tr w:rsidR="009D4955">
        <w:trPr>
          <w:gridBefore w:val="1"/>
          <w:wBefore w:w="7" w:type="dxa"/>
          <w:trHeight w:val="847"/>
        </w:trPr>
        <w:tc>
          <w:tcPr>
            <w:tcW w:w="999" w:type="dxa"/>
            <w:gridSpan w:val="2"/>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53" w:firstLine="0"/>
              <w:jc w:val="center"/>
            </w:pPr>
            <w:r>
              <w:rPr>
                <w:sz w:val="22"/>
              </w:rPr>
              <w:t xml:space="preserve">2.4.1.1 </w:t>
            </w:r>
          </w:p>
        </w:tc>
        <w:tc>
          <w:tcPr>
            <w:tcW w:w="3505" w:type="dxa"/>
            <w:gridSpan w:val="2"/>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0" w:firstLine="0"/>
              <w:jc w:val="center"/>
            </w:pPr>
            <w:r>
              <w:rPr>
                <w:sz w:val="22"/>
              </w:rPr>
              <w:t xml:space="preserve">Determine effects of disturbance on female reproductive output and juvenile survivorship. </w:t>
            </w:r>
          </w:p>
        </w:tc>
        <w:tc>
          <w:tcPr>
            <w:tcW w:w="2347" w:type="dxa"/>
            <w:gridSpan w:val="3"/>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firstLine="0"/>
              <w:jc w:val="center"/>
            </w:pPr>
            <w:r>
              <w:rPr>
                <w:sz w:val="22"/>
              </w:rPr>
              <w:t xml:space="preserve">Disease Management Working Group </w:t>
            </w:r>
          </w:p>
        </w:tc>
        <w:tc>
          <w:tcPr>
            <w:tcW w:w="1709" w:type="dxa"/>
            <w:gridSpan w:val="2"/>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firstLine="0"/>
              <w:jc w:val="center"/>
            </w:pPr>
            <w:r>
              <w:rPr>
                <w:sz w:val="22"/>
              </w:rPr>
              <w:t xml:space="preserve">State, federal and researchers </w:t>
            </w:r>
          </w:p>
        </w:tc>
        <w:tc>
          <w:tcPr>
            <w:tcW w:w="1531" w:type="dxa"/>
            <w:gridSpan w:val="2"/>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58" w:firstLine="0"/>
              <w:jc w:val="center"/>
            </w:pPr>
            <w:r>
              <w:rPr>
                <w:sz w:val="22"/>
              </w:rPr>
              <w:t xml:space="preserve">As needed </w:t>
            </w:r>
          </w:p>
        </w:tc>
        <w:tc>
          <w:tcPr>
            <w:tcW w:w="989" w:type="dxa"/>
            <w:gridSpan w:val="2"/>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56" w:firstLine="0"/>
              <w:jc w:val="center"/>
            </w:pPr>
            <w:r>
              <w:rPr>
                <w:sz w:val="22"/>
              </w:rPr>
              <w:t xml:space="preserve">3 </w:t>
            </w:r>
          </w:p>
        </w:tc>
        <w:tc>
          <w:tcPr>
            <w:tcW w:w="811" w:type="dxa"/>
            <w:gridSpan w:val="2"/>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53" w:firstLine="0"/>
            </w:pPr>
            <w:r>
              <w:rPr>
                <w:sz w:val="22"/>
              </w:rPr>
              <w:t xml:space="preserve">2015 </w:t>
            </w:r>
          </w:p>
        </w:tc>
        <w:tc>
          <w:tcPr>
            <w:tcW w:w="1349" w:type="dxa"/>
            <w:gridSpan w:val="3"/>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0" w:right="59" w:firstLine="0"/>
              <w:jc w:val="center"/>
            </w:pPr>
            <w:r>
              <w:rPr>
                <w:sz w:val="22"/>
              </w:rPr>
              <w:t xml:space="preserve">Staff Time </w:t>
            </w:r>
          </w:p>
          <w:p w:rsidR="009D4955" w:rsidRDefault="00391194">
            <w:pPr>
              <w:spacing w:after="0" w:line="259" w:lineRule="auto"/>
              <w:ind w:left="31" w:firstLine="0"/>
            </w:pPr>
            <w:r>
              <w:rPr>
                <w:sz w:val="22"/>
              </w:rPr>
              <w:t xml:space="preserve">(2,000 hrs.) </w:t>
            </w:r>
          </w:p>
          <w:p w:rsidR="009D4955" w:rsidRDefault="00391194">
            <w:pPr>
              <w:spacing w:after="0" w:line="259" w:lineRule="auto"/>
              <w:ind w:left="0" w:right="55" w:firstLine="0"/>
              <w:jc w:val="center"/>
            </w:pPr>
            <w:r>
              <w:rPr>
                <w:sz w:val="22"/>
              </w:rPr>
              <w:t xml:space="preserve">+ $20,000 </w:t>
            </w:r>
          </w:p>
        </w:tc>
        <w:tc>
          <w:tcPr>
            <w:tcW w:w="1259" w:type="dxa"/>
            <w:gridSpan w:val="2"/>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24" w:right="27" w:firstLine="0"/>
              <w:jc w:val="center"/>
            </w:pPr>
            <w:r>
              <w:rPr>
                <w:sz w:val="22"/>
              </w:rPr>
              <w:t xml:space="preserve">Not funded </w:t>
            </w:r>
          </w:p>
        </w:tc>
      </w:tr>
      <w:tr w:rsidR="009D4955">
        <w:trPr>
          <w:gridBefore w:val="1"/>
          <w:wBefore w:w="7" w:type="dxa"/>
          <w:trHeight w:val="1105"/>
        </w:trPr>
        <w:tc>
          <w:tcPr>
            <w:tcW w:w="999" w:type="dxa"/>
            <w:gridSpan w:val="2"/>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53" w:firstLine="0"/>
              <w:jc w:val="center"/>
            </w:pPr>
            <w:r>
              <w:rPr>
                <w:sz w:val="22"/>
              </w:rPr>
              <w:t xml:space="preserve">2.4.2.1 </w:t>
            </w:r>
          </w:p>
        </w:tc>
        <w:tc>
          <w:tcPr>
            <w:tcW w:w="3505" w:type="dxa"/>
            <w:gridSpan w:val="2"/>
            <w:tcBorders>
              <w:top w:val="single" w:sz="4" w:space="0" w:color="000000"/>
              <w:left w:val="single" w:sz="4" w:space="0" w:color="000000"/>
              <w:bottom w:val="single" w:sz="4" w:space="0" w:color="000000"/>
              <w:right w:val="single" w:sz="4" w:space="0" w:color="000000"/>
            </w:tcBorders>
          </w:tcPr>
          <w:p w:rsidR="009D4955" w:rsidRDefault="00391194">
            <w:pPr>
              <w:spacing w:after="0" w:line="237" w:lineRule="auto"/>
              <w:ind w:left="0" w:firstLine="0"/>
              <w:jc w:val="center"/>
            </w:pPr>
            <w:r>
              <w:rPr>
                <w:sz w:val="22"/>
              </w:rPr>
              <w:t xml:space="preserve">Produce educational material on impacts/benefits and present to </w:t>
            </w:r>
          </w:p>
          <w:p w:rsidR="009D4955" w:rsidRDefault="00391194">
            <w:pPr>
              <w:spacing w:after="0" w:line="259" w:lineRule="auto"/>
              <w:ind w:left="0" w:firstLine="0"/>
              <w:jc w:val="center"/>
            </w:pPr>
            <w:r>
              <w:rPr>
                <w:sz w:val="22"/>
              </w:rPr>
              <w:t xml:space="preserve">congressional leaders, influential conservation organizations. </w:t>
            </w:r>
          </w:p>
        </w:tc>
        <w:tc>
          <w:tcPr>
            <w:tcW w:w="2347" w:type="dxa"/>
            <w:gridSpan w:val="3"/>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54" w:firstLine="0"/>
              <w:jc w:val="center"/>
            </w:pPr>
            <w:r>
              <w:rPr>
                <w:sz w:val="22"/>
              </w:rPr>
              <w:t xml:space="preserve">Steering Committee </w:t>
            </w:r>
          </w:p>
        </w:tc>
        <w:tc>
          <w:tcPr>
            <w:tcW w:w="1709" w:type="dxa"/>
            <w:gridSpan w:val="2"/>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firstLine="0"/>
              <w:jc w:val="center"/>
            </w:pPr>
            <w:r>
              <w:rPr>
                <w:sz w:val="22"/>
              </w:rPr>
              <w:t xml:space="preserve">Steering Committee </w:t>
            </w:r>
          </w:p>
        </w:tc>
        <w:tc>
          <w:tcPr>
            <w:tcW w:w="1531" w:type="dxa"/>
            <w:gridSpan w:val="2"/>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58" w:firstLine="0"/>
              <w:jc w:val="center"/>
            </w:pPr>
            <w:r>
              <w:rPr>
                <w:sz w:val="22"/>
              </w:rPr>
              <w:t xml:space="preserve">As needed </w:t>
            </w:r>
          </w:p>
        </w:tc>
        <w:tc>
          <w:tcPr>
            <w:tcW w:w="989" w:type="dxa"/>
            <w:gridSpan w:val="2"/>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56" w:firstLine="0"/>
              <w:jc w:val="center"/>
            </w:pPr>
            <w:r>
              <w:rPr>
                <w:sz w:val="22"/>
              </w:rPr>
              <w:t xml:space="preserve">3 </w:t>
            </w:r>
          </w:p>
        </w:tc>
        <w:tc>
          <w:tcPr>
            <w:tcW w:w="811" w:type="dxa"/>
            <w:gridSpan w:val="2"/>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53" w:firstLine="0"/>
            </w:pPr>
            <w:r>
              <w:rPr>
                <w:sz w:val="22"/>
              </w:rPr>
              <w:t xml:space="preserve">2012 </w:t>
            </w:r>
          </w:p>
        </w:tc>
        <w:tc>
          <w:tcPr>
            <w:tcW w:w="1349" w:type="dxa"/>
            <w:gridSpan w:val="3"/>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53" w:firstLine="0"/>
              <w:jc w:val="center"/>
            </w:pPr>
            <w:r>
              <w:rPr>
                <w:sz w:val="22"/>
              </w:rPr>
              <w:t xml:space="preserve">$20,000 </w:t>
            </w:r>
          </w:p>
        </w:tc>
        <w:tc>
          <w:tcPr>
            <w:tcW w:w="1259" w:type="dxa"/>
            <w:gridSpan w:val="2"/>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14" w:firstLine="0"/>
            </w:pPr>
            <w:r>
              <w:rPr>
                <w:sz w:val="22"/>
              </w:rPr>
              <w:t xml:space="preserve">Completed </w:t>
            </w:r>
          </w:p>
        </w:tc>
      </w:tr>
      <w:tr w:rsidR="009D4955">
        <w:trPr>
          <w:gridBefore w:val="1"/>
          <w:wBefore w:w="7" w:type="dxa"/>
          <w:trHeight w:val="847"/>
        </w:trPr>
        <w:tc>
          <w:tcPr>
            <w:tcW w:w="999" w:type="dxa"/>
            <w:gridSpan w:val="2"/>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56" w:firstLine="0"/>
              <w:jc w:val="center"/>
            </w:pPr>
            <w:r>
              <w:rPr>
                <w:sz w:val="22"/>
              </w:rPr>
              <w:t xml:space="preserve">2.4.2 </w:t>
            </w:r>
          </w:p>
        </w:tc>
        <w:tc>
          <w:tcPr>
            <w:tcW w:w="3505" w:type="dxa"/>
            <w:gridSpan w:val="2"/>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0" w:firstLine="0"/>
              <w:jc w:val="center"/>
            </w:pPr>
            <w:r>
              <w:rPr>
                <w:sz w:val="22"/>
              </w:rPr>
              <w:t xml:space="preserve">Seek compliance to control human access at all hibernacula when occupied by bats. </w:t>
            </w:r>
          </w:p>
        </w:tc>
        <w:tc>
          <w:tcPr>
            <w:tcW w:w="2347" w:type="dxa"/>
            <w:gridSpan w:val="3"/>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firstLine="0"/>
              <w:jc w:val="center"/>
            </w:pPr>
            <w:r>
              <w:rPr>
                <w:sz w:val="22"/>
              </w:rPr>
              <w:t xml:space="preserve">State and federal agencies </w:t>
            </w:r>
          </w:p>
        </w:tc>
        <w:tc>
          <w:tcPr>
            <w:tcW w:w="1709" w:type="dxa"/>
            <w:gridSpan w:val="2"/>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firstLine="0"/>
              <w:jc w:val="center"/>
            </w:pPr>
            <w:r>
              <w:rPr>
                <w:sz w:val="22"/>
              </w:rPr>
              <w:t xml:space="preserve">Regulatory authority </w:t>
            </w:r>
          </w:p>
        </w:tc>
        <w:tc>
          <w:tcPr>
            <w:tcW w:w="1531" w:type="dxa"/>
            <w:gridSpan w:val="2"/>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58" w:firstLine="0"/>
              <w:jc w:val="center"/>
            </w:pPr>
            <w:r>
              <w:rPr>
                <w:sz w:val="22"/>
              </w:rPr>
              <w:t xml:space="preserve">As needed </w:t>
            </w:r>
          </w:p>
        </w:tc>
        <w:tc>
          <w:tcPr>
            <w:tcW w:w="989" w:type="dxa"/>
            <w:gridSpan w:val="2"/>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56" w:firstLine="0"/>
              <w:jc w:val="center"/>
            </w:pPr>
            <w:r>
              <w:rPr>
                <w:sz w:val="22"/>
              </w:rPr>
              <w:t xml:space="preserve">3 </w:t>
            </w:r>
          </w:p>
        </w:tc>
        <w:tc>
          <w:tcPr>
            <w:tcW w:w="811" w:type="dxa"/>
            <w:gridSpan w:val="2"/>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53" w:firstLine="0"/>
            </w:pPr>
            <w:r>
              <w:rPr>
                <w:sz w:val="22"/>
              </w:rPr>
              <w:t xml:space="preserve">2015 </w:t>
            </w:r>
          </w:p>
        </w:tc>
        <w:tc>
          <w:tcPr>
            <w:tcW w:w="1349" w:type="dxa"/>
            <w:gridSpan w:val="3"/>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0" w:right="59" w:firstLine="0"/>
              <w:jc w:val="center"/>
            </w:pPr>
            <w:r>
              <w:rPr>
                <w:sz w:val="22"/>
              </w:rPr>
              <w:t xml:space="preserve">Staff Time </w:t>
            </w:r>
          </w:p>
          <w:p w:rsidR="009D4955" w:rsidRDefault="00391194">
            <w:pPr>
              <w:spacing w:after="0" w:line="259" w:lineRule="auto"/>
              <w:ind w:left="31" w:firstLine="0"/>
            </w:pPr>
            <w:r>
              <w:rPr>
                <w:sz w:val="22"/>
              </w:rPr>
              <w:t xml:space="preserve">(2,500 hrs.) </w:t>
            </w:r>
          </w:p>
          <w:p w:rsidR="009D4955" w:rsidRDefault="00391194">
            <w:pPr>
              <w:spacing w:after="0" w:line="259" w:lineRule="auto"/>
              <w:ind w:left="0" w:right="55" w:firstLine="0"/>
              <w:jc w:val="center"/>
            </w:pPr>
            <w:r>
              <w:rPr>
                <w:sz w:val="22"/>
              </w:rPr>
              <w:t xml:space="preserve">+ $50,000 </w:t>
            </w:r>
          </w:p>
        </w:tc>
        <w:tc>
          <w:tcPr>
            <w:tcW w:w="1259" w:type="dxa"/>
            <w:gridSpan w:val="2"/>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firstLine="0"/>
            </w:pPr>
            <w:r>
              <w:rPr>
                <w:sz w:val="22"/>
              </w:rPr>
              <w:t xml:space="preserve">Not funded </w:t>
            </w:r>
          </w:p>
        </w:tc>
      </w:tr>
      <w:tr w:rsidR="009D4955">
        <w:trPr>
          <w:gridBefore w:val="1"/>
          <w:wBefore w:w="7" w:type="dxa"/>
          <w:trHeight w:val="1356"/>
        </w:trPr>
        <w:tc>
          <w:tcPr>
            <w:tcW w:w="999" w:type="dxa"/>
            <w:gridSpan w:val="2"/>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56" w:firstLine="0"/>
              <w:jc w:val="center"/>
            </w:pPr>
            <w:r>
              <w:rPr>
                <w:sz w:val="22"/>
              </w:rPr>
              <w:t xml:space="preserve">2.4.3 </w:t>
            </w:r>
          </w:p>
        </w:tc>
        <w:tc>
          <w:tcPr>
            <w:tcW w:w="3505" w:type="dxa"/>
            <w:gridSpan w:val="2"/>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firstLine="0"/>
              <w:jc w:val="center"/>
            </w:pPr>
            <w:r>
              <w:rPr>
                <w:sz w:val="22"/>
              </w:rPr>
              <w:t xml:space="preserve">Evaluate survivorship and productivity from the effects of bat handling during hibernation. </w:t>
            </w:r>
          </w:p>
        </w:tc>
        <w:tc>
          <w:tcPr>
            <w:tcW w:w="2347" w:type="dxa"/>
            <w:gridSpan w:val="3"/>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0" w:right="60" w:firstLine="0"/>
              <w:jc w:val="center"/>
            </w:pPr>
            <w:r>
              <w:rPr>
                <w:sz w:val="22"/>
              </w:rPr>
              <w:t xml:space="preserve">Disease Management </w:t>
            </w:r>
          </w:p>
          <w:p w:rsidR="009D4955" w:rsidRDefault="00391194">
            <w:pPr>
              <w:spacing w:after="0" w:line="259" w:lineRule="auto"/>
              <w:ind w:left="0" w:right="58" w:firstLine="0"/>
              <w:jc w:val="center"/>
            </w:pPr>
            <w:r>
              <w:rPr>
                <w:sz w:val="22"/>
              </w:rPr>
              <w:t xml:space="preserve">Working Group and </w:t>
            </w:r>
          </w:p>
          <w:p w:rsidR="009D4955" w:rsidRDefault="00391194">
            <w:pPr>
              <w:spacing w:after="0" w:line="259" w:lineRule="auto"/>
              <w:ind w:left="0" w:right="59" w:firstLine="0"/>
              <w:jc w:val="center"/>
            </w:pPr>
            <w:r>
              <w:rPr>
                <w:sz w:val="22"/>
              </w:rPr>
              <w:t xml:space="preserve">Conservation and </w:t>
            </w:r>
          </w:p>
          <w:p w:rsidR="009D4955" w:rsidRDefault="00391194">
            <w:pPr>
              <w:spacing w:after="0" w:line="259" w:lineRule="auto"/>
              <w:ind w:left="0" w:firstLine="0"/>
              <w:jc w:val="center"/>
            </w:pPr>
            <w:r>
              <w:rPr>
                <w:sz w:val="22"/>
              </w:rPr>
              <w:t xml:space="preserve">Recovery Working Group </w:t>
            </w:r>
          </w:p>
        </w:tc>
        <w:tc>
          <w:tcPr>
            <w:tcW w:w="1709" w:type="dxa"/>
            <w:gridSpan w:val="2"/>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firstLine="0"/>
              <w:jc w:val="center"/>
            </w:pPr>
            <w:r>
              <w:rPr>
                <w:sz w:val="22"/>
              </w:rPr>
              <w:t xml:space="preserve">State, federal and researchers </w:t>
            </w:r>
          </w:p>
        </w:tc>
        <w:tc>
          <w:tcPr>
            <w:tcW w:w="1531" w:type="dxa"/>
            <w:gridSpan w:val="2"/>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58" w:firstLine="0"/>
              <w:jc w:val="center"/>
            </w:pPr>
            <w:r>
              <w:rPr>
                <w:sz w:val="22"/>
              </w:rPr>
              <w:t xml:space="preserve">As needed </w:t>
            </w:r>
          </w:p>
        </w:tc>
        <w:tc>
          <w:tcPr>
            <w:tcW w:w="989" w:type="dxa"/>
            <w:gridSpan w:val="2"/>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56" w:firstLine="0"/>
              <w:jc w:val="center"/>
            </w:pPr>
            <w:r>
              <w:rPr>
                <w:sz w:val="22"/>
              </w:rPr>
              <w:t xml:space="preserve">2 </w:t>
            </w:r>
          </w:p>
        </w:tc>
        <w:tc>
          <w:tcPr>
            <w:tcW w:w="811" w:type="dxa"/>
            <w:gridSpan w:val="2"/>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14" w:firstLine="0"/>
            </w:pPr>
            <w:r>
              <w:rPr>
                <w:sz w:val="22"/>
              </w:rPr>
              <w:t>2011-</w:t>
            </w:r>
          </w:p>
          <w:p w:rsidR="009D4955" w:rsidRDefault="00391194">
            <w:pPr>
              <w:spacing w:after="0" w:line="259" w:lineRule="auto"/>
              <w:ind w:left="53" w:firstLine="0"/>
            </w:pPr>
            <w:r>
              <w:rPr>
                <w:sz w:val="22"/>
              </w:rPr>
              <w:t xml:space="preserve">2013 </w:t>
            </w:r>
          </w:p>
        </w:tc>
        <w:tc>
          <w:tcPr>
            <w:tcW w:w="1349" w:type="dxa"/>
            <w:gridSpan w:val="3"/>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59" w:firstLine="0"/>
              <w:jc w:val="center"/>
            </w:pPr>
            <w:r>
              <w:rPr>
                <w:sz w:val="22"/>
              </w:rPr>
              <w:t xml:space="preserve">Staff Time </w:t>
            </w:r>
          </w:p>
          <w:p w:rsidR="009D4955" w:rsidRDefault="00391194">
            <w:pPr>
              <w:spacing w:after="0" w:line="259" w:lineRule="auto"/>
              <w:ind w:left="31" w:firstLine="0"/>
            </w:pPr>
            <w:r>
              <w:rPr>
                <w:sz w:val="22"/>
              </w:rPr>
              <w:t xml:space="preserve">(3,000 hrs.) </w:t>
            </w:r>
          </w:p>
          <w:p w:rsidR="009D4955" w:rsidRDefault="00391194">
            <w:pPr>
              <w:spacing w:after="0" w:line="259" w:lineRule="auto"/>
              <w:ind w:left="41" w:firstLine="0"/>
            </w:pPr>
            <w:r>
              <w:rPr>
                <w:sz w:val="22"/>
              </w:rPr>
              <w:t xml:space="preserve">+ $100,000 </w:t>
            </w:r>
          </w:p>
        </w:tc>
        <w:tc>
          <w:tcPr>
            <w:tcW w:w="1259" w:type="dxa"/>
            <w:gridSpan w:val="2"/>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firstLine="0"/>
              <w:jc w:val="center"/>
            </w:pPr>
            <w:r>
              <w:rPr>
                <w:sz w:val="22"/>
              </w:rPr>
              <w:t xml:space="preserve">Partially funded </w:t>
            </w:r>
          </w:p>
        </w:tc>
      </w:tr>
      <w:tr w:rsidR="009D4955">
        <w:trPr>
          <w:gridBefore w:val="1"/>
          <w:wBefore w:w="7" w:type="dxa"/>
          <w:trHeight w:val="850"/>
        </w:trPr>
        <w:tc>
          <w:tcPr>
            <w:tcW w:w="999" w:type="dxa"/>
            <w:gridSpan w:val="2"/>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53" w:firstLine="0"/>
              <w:jc w:val="center"/>
            </w:pPr>
            <w:r>
              <w:rPr>
                <w:sz w:val="22"/>
              </w:rPr>
              <w:t xml:space="preserve">2.4.3.1 </w:t>
            </w:r>
          </w:p>
        </w:tc>
        <w:tc>
          <w:tcPr>
            <w:tcW w:w="3505" w:type="dxa"/>
            <w:gridSpan w:val="2"/>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firstLine="0"/>
              <w:jc w:val="center"/>
            </w:pPr>
            <w:r>
              <w:rPr>
                <w:sz w:val="22"/>
              </w:rPr>
              <w:t xml:space="preserve">Determine the effects of bat banding and pit tagging on hibernating bats. </w:t>
            </w:r>
          </w:p>
        </w:tc>
        <w:tc>
          <w:tcPr>
            <w:tcW w:w="2347" w:type="dxa"/>
            <w:gridSpan w:val="3"/>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firstLine="0"/>
              <w:jc w:val="center"/>
            </w:pPr>
            <w:r>
              <w:rPr>
                <w:sz w:val="22"/>
              </w:rPr>
              <w:t xml:space="preserve">Disease Management Working Group </w:t>
            </w:r>
          </w:p>
        </w:tc>
        <w:tc>
          <w:tcPr>
            <w:tcW w:w="1709" w:type="dxa"/>
            <w:gridSpan w:val="2"/>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firstLine="0"/>
              <w:jc w:val="center"/>
            </w:pPr>
            <w:r>
              <w:rPr>
                <w:sz w:val="22"/>
              </w:rPr>
              <w:t xml:space="preserve">State, federal and researchers </w:t>
            </w:r>
          </w:p>
        </w:tc>
        <w:tc>
          <w:tcPr>
            <w:tcW w:w="1531" w:type="dxa"/>
            <w:gridSpan w:val="2"/>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58" w:firstLine="0"/>
              <w:jc w:val="center"/>
            </w:pPr>
            <w:r>
              <w:rPr>
                <w:sz w:val="22"/>
              </w:rPr>
              <w:t xml:space="preserve">As needed </w:t>
            </w:r>
          </w:p>
        </w:tc>
        <w:tc>
          <w:tcPr>
            <w:tcW w:w="989" w:type="dxa"/>
            <w:gridSpan w:val="2"/>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56" w:firstLine="0"/>
              <w:jc w:val="center"/>
            </w:pPr>
            <w:r>
              <w:rPr>
                <w:sz w:val="22"/>
              </w:rPr>
              <w:t xml:space="preserve">1 </w:t>
            </w:r>
          </w:p>
        </w:tc>
        <w:tc>
          <w:tcPr>
            <w:tcW w:w="811" w:type="dxa"/>
            <w:gridSpan w:val="2"/>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14" w:firstLine="0"/>
            </w:pPr>
            <w:r>
              <w:rPr>
                <w:sz w:val="22"/>
              </w:rPr>
              <w:t>2011-</w:t>
            </w:r>
          </w:p>
          <w:p w:rsidR="009D4955" w:rsidRDefault="00391194">
            <w:pPr>
              <w:spacing w:after="0" w:line="259" w:lineRule="auto"/>
              <w:ind w:left="53" w:firstLine="0"/>
            </w:pPr>
            <w:r>
              <w:rPr>
                <w:sz w:val="22"/>
              </w:rPr>
              <w:t xml:space="preserve">2014 </w:t>
            </w:r>
          </w:p>
        </w:tc>
        <w:tc>
          <w:tcPr>
            <w:tcW w:w="1349" w:type="dxa"/>
            <w:gridSpan w:val="3"/>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0" w:right="58" w:firstLine="0"/>
              <w:jc w:val="center"/>
            </w:pPr>
            <w:r>
              <w:rPr>
                <w:sz w:val="22"/>
              </w:rPr>
              <w:t xml:space="preserve">Staff Time </w:t>
            </w:r>
          </w:p>
          <w:p w:rsidR="009D4955" w:rsidRDefault="00391194">
            <w:pPr>
              <w:spacing w:after="0" w:line="259" w:lineRule="auto"/>
              <w:ind w:left="31" w:firstLine="0"/>
            </w:pPr>
            <w:r>
              <w:rPr>
                <w:sz w:val="22"/>
              </w:rPr>
              <w:t xml:space="preserve">(4,000 hrs.) </w:t>
            </w:r>
          </w:p>
          <w:p w:rsidR="009D4955" w:rsidRDefault="00391194">
            <w:pPr>
              <w:spacing w:after="0" w:line="259" w:lineRule="auto"/>
              <w:ind w:left="41" w:firstLine="0"/>
            </w:pPr>
            <w:r>
              <w:rPr>
                <w:sz w:val="22"/>
              </w:rPr>
              <w:t xml:space="preserve">+ $150,000 </w:t>
            </w:r>
          </w:p>
        </w:tc>
        <w:tc>
          <w:tcPr>
            <w:tcW w:w="1259" w:type="dxa"/>
            <w:gridSpan w:val="2"/>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firstLine="0"/>
              <w:jc w:val="center"/>
            </w:pPr>
            <w:r>
              <w:rPr>
                <w:sz w:val="22"/>
              </w:rPr>
              <w:t xml:space="preserve">Partially funded </w:t>
            </w:r>
          </w:p>
        </w:tc>
      </w:tr>
    </w:tbl>
    <w:p w:rsidR="009D4955" w:rsidRDefault="00391194">
      <w:pPr>
        <w:spacing w:after="183" w:line="259" w:lineRule="auto"/>
        <w:ind w:left="0" w:firstLine="0"/>
      </w:pPr>
      <w:r>
        <w:t xml:space="preserve"> </w:t>
      </w:r>
    </w:p>
    <w:p w:rsidR="009D4955" w:rsidRDefault="00391194">
      <w:pPr>
        <w:pStyle w:val="Heading5"/>
        <w:ind w:left="14"/>
      </w:pPr>
      <w:r>
        <w:t xml:space="preserve">Goal 3:   Reduce inter/intra-specific transmission and disease spread  </w:t>
      </w:r>
    </w:p>
    <w:tbl>
      <w:tblPr>
        <w:tblStyle w:val="TableGrid"/>
        <w:tblW w:w="14500" w:type="dxa"/>
        <w:tblInd w:w="14" w:type="dxa"/>
        <w:tblCellMar>
          <w:top w:w="48" w:type="dxa"/>
          <w:left w:w="98" w:type="dxa"/>
          <w:bottom w:w="0" w:type="dxa"/>
          <w:right w:w="10" w:type="dxa"/>
        </w:tblCellMar>
        <w:tblLook w:val="04A0" w:firstRow="1" w:lastRow="0" w:firstColumn="1" w:lastColumn="0" w:noHBand="0" w:noVBand="1"/>
      </w:tblPr>
      <w:tblGrid>
        <w:gridCol w:w="11"/>
        <w:gridCol w:w="988"/>
        <w:gridCol w:w="11"/>
        <w:gridCol w:w="3501"/>
        <w:gridCol w:w="11"/>
        <w:gridCol w:w="2329"/>
        <w:gridCol w:w="11"/>
        <w:gridCol w:w="1698"/>
        <w:gridCol w:w="11"/>
        <w:gridCol w:w="1520"/>
        <w:gridCol w:w="11"/>
        <w:gridCol w:w="978"/>
        <w:gridCol w:w="11"/>
        <w:gridCol w:w="800"/>
        <w:gridCol w:w="11"/>
        <w:gridCol w:w="1338"/>
        <w:gridCol w:w="11"/>
        <w:gridCol w:w="1248"/>
        <w:gridCol w:w="11"/>
      </w:tblGrid>
      <w:tr w:rsidR="009D4955">
        <w:trPr>
          <w:gridAfter w:val="1"/>
          <w:wAfter w:w="11" w:type="dxa"/>
          <w:trHeight w:val="1245"/>
        </w:trPr>
        <w:tc>
          <w:tcPr>
            <w:tcW w:w="8560" w:type="dxa"/>
            <w:gridSpan w:val="8"/>
            <w:tcBorders>
              <w:top w:val="single" w:sz="17" w:space="0" w:color="000000"/>
              <w:left w:val="single" w:sz="4" w:space="0" w:color="000000"/>
              <w:bottom w:val="single" w:sz="4" w:space="0" w:color="000000"/>
              <w:right w:val="nil"/>
            </w:tcBorders>
            <w:shd w:val="clear" w:color="auto" w:fill="D99594"/>
            <w:vAlign w:val="bottom"/>
          </w:tcPr>
          <w:p w:rsidR="009D4955" w:rsidRDefault="00391194">
            <w:pPr>
              <w:spacing w:after="0" w:line="238" w:lineRule="auto"/>
              <w:ind w:left="219" w:right="7203" w:hanging="130"/>
            </w:pPr>
            <w:r>
              <w:rPr>
                <w:b/>
              </w:rPr>
              <w:t xml:space="preserve">Action No./ </w:t>
            </w:r>
          </w:p>
          <w:p w:rsidR="009D4955" w:rsidRDefault="00391194">
            <w:pPr>
              <w:spacing w:after="0" w:line="259" w:lineRule="auto"/>
              <w:ind w:left="252" w:hanging="77"/>
              <w:jc w:val="both"/>
            </w:pPr>
            <w:r>
              <w:rPr>
                <w:b/>
              </w:rPr>
              <w:t xml:space="preserve">Task </w:t>
            </w:r>
            <w:r>
              <w:rPr>
                <w:b/>
              </w:rPr>
              <w:tab/>
              <w:t xml:space="preserve">Required No. Activity Lead Expertise </w:t>
            </w:r>
          </w:p>
        </w:tc>
        <w:tc>
          <w:tcPr>
            <w:tcW w:w="1531" w:type="dxa"/>
            <w:gridSpan w:val="2"/>
            <w:tcBorders>
              <w:top w:val="single" w:sz="17" w:space="0" w:color="000000"/>
              <w:left w:val="nil"/>
              <w:bottom w:val="single" w:sz="4" w:space="0" w:color="000000"/>
              <w:right w:val="nil"/>
            </w:tcBorders>
            <w:shd w:val="clear" w:color="auto" w:fill="D99594"/>
            <w:vAlign w:val="bottom"/>
          </w:tcPr>
          <w:p w:rsidR="009D4955" w:rsidRDefault="00391194">
            <w:pPr>
              <w:spacing w:after="0" w:line="259" w:lineRule="auto"/>
              <w:ind w:left="0" w:right="106" w:firstLine="0"/>
              <w:jc w:val="center"/>
            </w:pPr>
            <w:r>
              <w:rPr>
                <w:b/>
              </w:rPr>
              <w:t xml:space="preserve">Review </w:t>
            </w:r>
          </w:p>
        </w:tc>
        <w:tc>
          <w:tcPr>
            <w:tcW w:w="989" w:type="dxa"/>
            <w:gridSpan w:val="2"/>
            <w:tcBorders>
              <w:top w:val="single" w:sz="17" w:space="0" w:color="000000"/>
              <w:left w:val="nil"/>
              <w:bottom w:val="single" w:sz="4" w:space="0" w:color="000000"/>
              <w:right w:val="nil"/>
            </w:tcBorders>
            <w:shd w:val="clear" w:color="auto" w:fill="D99594"/>
            <w:vAlign w:val="bottom"/>
          </w:tcPr>
          <w:p w:rsidR="009D4955" w:rsidRDefault="00391194">
            <w:pPr>
              <w:spacing w:after="0" w:line="238" w:lineRule="auto"/>
              <w:ind w:left="336" w:right="21" w:hanging="314"/>
            </w:pPr>
            <w:r>
              <w:rPr>
                <w:b/>
              </w:rPr>
              <w:t xml:space="preserve">Relativ e </w:t>
            </w:r>
          </w:p>
          <w:p w:rsidR="009D4955" w:rsidRDefault="00391194">
            <w:pPr>
              <w:spacing w:after="0" w:line="259" w:lineRule="auto"/>
              <w:ind w:left="67" w:firstLine="0"/>
            </w:pPr>
            <w:r>
              <w:rPr>
                <w:b/>
              </w:rPr>
              <w:t xml:space="preserve">Order </w:t>
            </w:r>
          </w:p>
        </w:tc>
        <w:tc>
          <w:tcPr>
            <w:tcW w:w="811" w:type="dxa"/>
            <w:gridSpan w:val="2"/>
            <w:tcBorders>
              <w:top w:val="single" w:sz="17" w:space="0" w:color="000000"/>
              <w:left w:val="nil"/>
              <w:bottom w:val="single" w:sz="4" w:space="0" w:color="000000"/>
              <w:right w:val="nil"/>
            </w:tcBorders>
            <w:shd w:val="clear" w:color="auto" w:fill="D99594"/>
            <w:vAlign w:val="bottom"/>
          </w:tcPr>
          <w:p w:rsidR="009D4955" w:rsidRDefault="00391194">
            <w:pPr>
              <w:spacing w:after="0" w:line="259" w:lineRule="auto"/>
              <w:ind w:left="0" w:right="93" w:firstLine="0"/>
              <w:jc w:val="center"/>
            </w:pPr>
            <w:r>
              <w:rPr>
                <w:b/>
              </w:rPr>
              <w:t xml:space="preserve">Est. </w:t>
            </w:r>
          </w:p>
          <w:p w:rsidR="009D4955" w:rsidRDefault="00391194">
            <w:pPr>
              <w:spacing w:after="0" w:line="259" w:lineRule="auto"/>
              <w:ind w:left="0" w:right="90" w:firstLine="0"/>
              <w:jc w:val="center"/>
            </w:pPr>
            <w:r>
              <w:rPr>
                <w:b/>
              </w:rPr>
              <w:t xml:space="preserve">Time fram e </w:t>
            </w:r>
          </w:p>
        </w:tc>
        <w:tc>
          <w:tcPr>
            <w:tcW w:w="1349" w:type="dxa"/>
            <w:gridSpan w:val="2"/>
            <w:tcBorders>
              <w:top w:val="single" w:sz="17" w:space="0" w:color="000000"/>
              <w:left w:val="nil"/>
              <w:bottom w:val="single" w:sz="4" w:space="0" w:color="000000"/>
              <w:right w:val="nil"/>
            </w:tcBorders>
            <w:shd w:val="clear" w:color="auto" w:fill="D99594"/>
            <w:vAlign w:val="bottom"/>
          </w:tcPr>
          <w:p w:rsidR="009D4955" w:rsidRDefault="00391194">
            <w:pPr>
              <w:spacing w:after="0" w:line="259" w:lineRule="auto"/>
              <w:ind w:left="55" w:firstLine="0"/>
            </w:pPr>
            <w:r>
              <w:rPr>
                <w:b/>
              </w:rPr>
              <w:t xml:space="preserve">Estimated </w:t>
            </w:r>
          </w:p>
          <w:p w:rsidR="009D4955" w:rsidRDefault="00391194">
            <w:pPr>
              <w:spacing w:after="0" w:line="259" w:lineRule="auto"/>
              <w:ind w:left="0" w:firstLine="0"/>
              <w:jc w:val="center"/>
            </w:pPr>
            <w:r>
              <w:rPr>
                <w:b/>
              </w:rPr>
              <w:t xml:space="preserve">Budget &amp; Status </w:t>
            </w:r>
          </w:p>
        </w:tc>
        <w:tc>
          <w:tcPr>
            <w:tcW w:w="1259" w:type="dxa"/>
            <w:gridSpan w:val="2"/>
            <w:tcBorders>
              <w:top w:val="single" w:sz="17" w:space="0" w:color="000000"/>
              <w:left w:val="nil"/>
              <w:bottom w:val="single" w:sz="4" w:space="0" w:color="000000"/>
              <w:right w:val="single" w:sz="4" w:space="0" w:color="000000"/>
            </w:tcBorders>
            <w:shd w:val="clear" w:color="auto" w:fill="D99594"/>
            <w:vAlign w:val="bottom"/>
          </w:tcPr>
          <w:p w:rsidR="009D4955" w:rsidRDefault="00391194">
            <w:pPr>
              <w:spacing w:after="0" w:line="259" w:lineRule="auto"/>
              <w:ind w:left="0" w:firstLine="0"/>
              <w:jc w:val="center"/>
            </w:pPr>
            <w:r>
              <w:rPr>
                <w:b/>
              </w:rPr>
              <w:t xml:space="preserve">In Progress </w:t>
            </w:r>
          </w:p>
        </w:tc>
      </w:tr>
      <w:tr w:rsidR="009D4955">
        <w:trPr>
          <w:gridAfter w:val="1"/>
          <w:wAfter w:w="11" w:type="dxa"/>
          <w:trHeight w:val="526"/>
        </w:trPr>
        <w:tc>
          <w:tcPr>
            <w:tcW w:w="8560" w:type="dxa"/>
            <w:gridSpan w:val="8"/>
            <w:tcBorders>
              <w:top w:val="single" w:sz="4" w:space="0" w:color="000000"/>
              <w:left w:val="single" w:sz="4" w:space="0" w:color="000000"/>
              <w:bottom w:val="single" w:sz="4" w:space="0" w:color="000000"/>
              <w:right w:val="nil"/>
            </w:tcBorders>
            <w:shd w:val="clear" w:color="auto" w:fill="F2DBDB"/>
            <w:vAlign w:val="center"/>
          </w:tcPr>
          <w:p w:rsidR="009D4955" w:rsidRDefault="00391194">
            <w:pPr>
              <w:spacing w:after="0" w:line="259" w:lineRule="auto"/>
              <w:ind w:left="0" w:firstLine="0"/>
            </w:pPr>
            <w:r>
              <w:rPr>
                <w:b/>
                <w:i/>
              </w:rPr>
              <w:t xml:space="preserve">Action Item 3.1  </w:t>
            </w:r>
            <w:r>
              <w:rPr>
                <w:b/>
                <w:sz w:val="20"/>
              </w:rPr>
              <w:t xml:space="preserve">Identify prevalence/distribution of infected animals within hibernacula/clusters </w:t>
            </w:r>
          </w:p>
        </w:tc>
        <w:tc>
          <w:tcPr>
            <w:tcW w:w="1531" w:type="dxa"/>
            <w:gridSpan w:val="2"/>
            <w:tcBorders>
              <w:top w:val="single" w:sz="4" w:space="0" w:color="000000"/>
              <w:left w:val="nil"/>
              <w:bottom w:val="single" w:sz="4" w:space="0" w:color="000000"/>
              <w:right w:val="nil"/>
            </w:tcBorders>
            <w:shd w:val="clear" w:color="auto" w:fill="F2DBDB"/>
          </w:tcPr>
          <w:p w:rsidR="009D4955" w:rsidRDefault="009D4955">
            <w:pPr>
              <w:spacing w:after="160" w:line="259" w:lineRule="auto"/>
              <w:ind w:left="0" w:firstLine="0"/>
            </w:pPr>
          </w:p>
        </w:tc>
        <w:tc>
          <w:tcPr>
            <w:tcW w:w="989" w:type="dxa"/>
            <w:gridSpan w:val="2"/>
            <w:tcBorders>
              <w:top w:val="single" w:sz="4" w:space="0" w:color="000000"/>
              <w:left w:val="nil"/>
              <w:bottom w:val="single" w:sz="4" w:space="0" w:color="000000"/>
              <w:right w:val="nil"/>
            </w:tcBorders>
            <w:shd w:val="clear" w:color="auto" w:fill="F2DBDB"/>
          </w:tcPr>
          <w:p w:rsidR="009D4955" w:rsidRDefault="009D4955">
            <w:pPr>
              <w:spacing w:after="160" w:line="259" w:lineRule="auto"/>
              <w:ind w:left="0" w:firstLine="0"/>
            </w:pPr>
          </w:p>
        </w:tc>
        <w:tc>
          <w:tcPr>
            <w:tcW w:w="811" w:type="dxa"/>
            <w:gridSpan w:val="2"/>
            <w:tcBorders>
              <w:top w:val="single" w:sz="4" w:space="0" w:color="000000"/>
              <w:left w:val="nil"/>
              <w:bottom w:val="single" w:sz="4" w:space="0" w:color="000000"/>
              <w:right w:val="nil"/>
            </w:tcBorders>
            <w:shd w:val="clear" w:color="auto" w:fill="F2DBDB"/>
          </w:tcPr>
          <w:p w:rsidR="009D4955" w:rsidRDefault="009D4955">
            <w:pPr>
              <w:spacing w:after="160" w:line="259" w:lineRule="auto"/>
              <w:ind w:left="0" w:firstLine="0"/>
            </w:pPr>
          </w:p>
        </w:tc>
        <w:tc>
          <w:tcPr>
            <w:tcW w:w="1349" w:type="dxa"/>
            <w:gridSpan w:val="2"/>
            <w:tcBorders>
              <w:top w:val="single" w:sz="4" w:space="0" w:color="000000"/>
              <w:left w:val="nil"/>
              <w:bottom w:val="single" w:sz="4" w:space="0" w:color="000000"/>
              <w:right w:val="nil"/>
            </w:tcBorders>
            <w:shd w:val="clear" w:color="auto" w:fill="F2DBDB"/>
          </w:tcPr>
          <w:p w:rsidR="009D4955" w:rsidRDefault="009D4955">
            <w:pPr>
              <w:spacing w:after="160" w:line="259" w:lineRule="auto"/>
              <w:ind w:left="0" w:firstLine="0"/>
            </w:pPr>
          </w:p>
        </w:tc>
        <w:tc>
          <w:tcPr>
            <w:tcW w:w="1259" w:type="dxa"/>
            <w:gridSpan w:val="2"/>
            <w:tcBorders>
              <w:top w:val="single" w:sz="4" w:space="0" w:color="000000"/>
              <w:left w:val="nil"/>
              <w:bottom w:val="single" w:sz="4" w:space="0" w:color="000000"/>
              <w:right w:val="single" w:sz="4" w:space="0" w:color="000000"/>
            </w:tcBorders>
            <w:shd w:val="clear" w:color="auto" w:fill="F2DBDB"/>
          </w:tcPr>
          <w:p w:rsidR="009D4955" w:rsidRDefault="009D4955">
            <w:pPr>
              <w:spacing w:after="160" w:line="259" w:lineRule="auto"/>
              <w:ind w:left="0" w:firstLine="0"/>
            </w:pPr>
          </w:p>
        </w:tc>
      </w:tr>
      <w:tr w:rsidR="009D4955">
        <w:trPr>
          <w:gridAfter w:val="1"/>
          <w:wAfter w:w="11" w:type="dxa"/>
          <w:trHeight w:val="1104"/>
        </w:trPr>
        <w:tc>
          <w:tcPr>
            <w:tcW w:w="999" w:type="dxa"/>
            <w:gridSpan w:val="2"/>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79" w:firstLine="0"/>
              <w:jc w:val="center"/>
            </w:pPr>
            <w:r>
              <w:rPr>
                <w:sz w:val="22"/>
              </w:rPr>
              <w:t xml:space="preserve">3.1.1 </w:t>
            </w:r>
          </w:p>
        </w:tc>
        <w:tc>
          <w:tcPr>
            <w:tcW w:w="3512" w:type="dxa"/>
            <w:gridSpan w:val="2"/>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firstLine="0"/>
              <w:jc w:val="center"/>
            </w:pPr>
            <w:r>
              <w:rPr>
                <w:sz w:val="22"/>
              </w:rPr>
              <w:t xml:space="preserve">Determine if individuals within colonies become infected after the mass mortality phase. </w:t>
            </w:r>
          </w:p>
        </w:tc>
        <w:tc>
          <w:tcPr>
            <w:tcW w:w="2340" w:type="dxa"/>
            <w:gridSpan w:val="2"/>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firstLine="0"/>
              <w:jc w:val="center"/>
            </w:pPr>
            <w:r>
              <w:rPr>
                <w:sz w:val="22"/>
              </w:rPr>
              <w:t xml:space="preserve">Disease Management Working Group </w:t>
            </w:r>
          </w:p>
        </w:tc>
        <w:tc>
          <w:tcPr>
            <w:tcW w:w="1709" w:type="dxa"/>
            <w:gridSpan w:val="2"/>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16" w:right="49" w:firstLine="0"/>
              <w:jc w:val="center"/>
            </w:pPr>
            <w:r>
              <w:rPr>
                <w:sz w:val="22"/>
              </w:rPr>
              <w:t xml:space="preserve">State, federal and university researchers </w:t>
            </w:r>
          </w:p>
        </w:tc>
        <w:tc>
          <w:tcPr>
            <w:tcW w:w="1531" w:type="dxa"/>
            <w:gridSpan w:val="2"/>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91" w:firstLine="0"/>
              <w:jc w:val="center"/>
            </w:pPr>
            <w:r>
              <w:rPr>
                <w:sz w:val="22"/>
              </w:rPr>
              <w:t xml:space="preserve">As needed </w:t>
            </w:r>
          </w:p>
        </w:tc>
        <w:tc>
          <w:tcPr>
            <w:tcW w:w="989" w:type="dxa"/>
            <w:gridSpan w:val="2"/>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89" w:firstLine="0"/>
              <w:jc w:val="center"/>
            </w:pPr>
            <w:r>
              <w:rPr>
                <w:sz w:val="22"/>
              </w:rPr>
              <w:t xml:space="preserve">2 </w:t>
            </w:r>
          </w:p>
        </w:tc>
        <w:tc>
          <w:tcPr>
            <w:tcW w:w="811" w:type="dxa"/>
            <w:gridSpan w:val="2"/>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48" w:firstLine="0"/>
            </w:pPr>
            <w:r>
              <w:rPr>
                <w:sz w:val="22"/>
              </w:rPr>
              <w:t>2012-</w:t>
            </w:r>
          </w:p>
          <w:p w:rsidR="009D4955" w:rsidRDefault="00391194">
            <w:pPr>
              <w:spacing w:after="0" w:line="259" w:lineRule="auto"/>
              <w:ind w:left="86" w:firstLine="0"/>
            </w:pPr>
            <w:r>
              <w:rPr>
                <w:sz w:val="22"/>
              </w:rPr>
              <w:t xml:space="preserve">2014 </w:t>
            </w:r>
          </w:p>
        </w:tc>
        <w:tc>
          <w:tcPr>
            <w:tcW w:w="1349" w:type="dxa"/>
            <w:gridSpan w:val="2"/>
            <w:tcBorders>
              <w:top w:val="single" w:sz="4" w:space="0" w:color="000000"/>
              <w:left w:val="single" w:sz="4" w:space="0" w:color="000000"/>
              <w:bottom w:val="single" w:sz="4" w:space="0" w:color="000000"/>
              <w:right w:val="single" w:sz="4" w:space="0" w:color="000000"/>
            </w:tcBorders>
          </w:tcPr>
          <w:p w:rsidR="009D4955" w:rsidRDefault="00391194">
            <w:pPr>
              <w:spacing w:after="0" w:line="236" w:lineRule="auto"/>
              <w:ind w:left="367" w:right="111" w:hanging="185"/>
              <w:jc w:val="both"/>
            </w:pPr>
            <w:r>
              <w:rPr>
                <w:sz w:val="22"/>
              </w:rPr>
              <w:t xml:space="preserve">Staff Time (2,000 hrs.) + </w:t>
            </w:r>
          </w:p>
          <w:p w:rsidR="009D4955" w:rsidRDefault="00391194">
            <w:pPr>
              <w:spacing w:after="0" w:line="259" w:lineRule="auto"/>
              <w:ind w:left="300" w:firstLine="0"/>
            </w:pPr>
            <w:r>
              <w:rPr>
                <w:sz w:val="22"/>
              </w:rPr>
              <w:t xml:space="preserve">$10,000 </w:t>
            </w:r>
          </w:p>
        </w:tc>
        <w:tc>
          <w:tcPr>
            <w:tcW w:w="1259" w:type="dxa"/>
            <w:gridSpan w:val="2"/>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firstLine="0"/>
              <w:jc w:val="center"/>
            </w:pPr>
            <w:r>
              <w:rPr>
                <w:sz w:val="22"/>
              </w:rPr>
              <w:t xml:space="preserve">Partially funded </w:t>
            </w:r>
          </w:p>
        </w:tc>
      </w:tr>
      <w:tr w:rsidR="009D4955">
        <w:trPr>
          <w:gridBefore w:val="1"/>
          <w:wBefore w:w="11" w:type="dxa"/>
          <w:trHeight w:val="1018"/>
        </w:trPr>
        <w:tc>
          <w:tcPr>
            <w:tcW w:w="999" w:type="dxa"/>
            <w:gridSpan w:val="2"/>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33" w:firstLine="0"/>
              <w:jc w:val="center"/>
            </w:pPr>
            <w:r>
              <w:rPr>
                <w:sz w:val="22"/>
              </w:rPr>
              <w:t xml:space="preserve">3.1.2 </w:t>
            </w:r>
          </w:p>
        </w:tc>
        <w:tc>
          <w:tcPr>
            <w:tcW w:w="3512" w:type="dxa"/>
            <w:gridSpan w:val="2"/>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firstLine="0"/>
              <w:jc w:val="center"/>
            </w:pPr>
            <w:r>
              <w:rPr>
                <w:sz w:val="22"/>
              </w:rPr>
              <w:t xml:space="preserve">Determine if infection levels remain constant within colonies in successive years. </w:t>
            </w:r>
          </w:p>
        </w:tc>
        <w:tc>
          <w:tcPr>
            <w:tcW w:w="2340" w:type="dxa"/>
            <w:gridSpan w:val="2"/>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firstLine="0"/>
              <w:jc w:val="center"/>
            </w:pPr>
            <w:r>
              <w:rPr>
                <w:sz w:val="22"/>
              </w:rPr>
              <w:t xml:space="preserve">Disease Management Working Group </w:t>
            </w:r>
          </w:p>
        </w:tc>
        <w:tc>
          <w:tcPr>
            <w:tcW w:w="1709" w:type="dxa"/>
            <w:gridSpan w:val="2"/>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7" w:firstLine="0"/>
              <w:jc w:val="center"/>
            </w:pPr>
            <w:r>
              <w:rPr>
                <w:sz w:val="22"/>
              </w:rPr>
              <w:t xml:space="preserve">State, federal and university researchers </w:t>
            </w:r>
          </w:p>
        </w:tc>
        <w:tc>
          <w:tcPr>
            <w:tcW w:w="1531" w:type="dxa"/>
            <w:gridSpan w:val="2"/>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34" w:firstLine="0"/>
              <w:jc w:val="center"/>
            </w:pPr>
            <w:r>
              <w:rPr>
                <w:sz w:val="22"/>
              </w:rPr>
              <w:t xml:space="preserve">As needed </w:t>
            </w:r>
          </w:p>
        </w:tc>
        <w:tc>
          <w:tcPr>
            <w:tcW w:w="989" w:type="dxa"/>
            <w:gridSpan w:val="2"/>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32" w:firstLine="0"/>
              <w:jc w:val="center"/>
            </w:pPr>
            <w:r>
              <w:rPr>
                <w:sz w:val="22"/>
              </w:rPr>
              <w:t xml:space="preserve">2 </w:t>
            </w:r>
          </w:p>
        </w:tc>
        <w:tc>
          <w:tcPr>
            <w:tcW w:w="811" w:type="dxa"/>
            <w:gridSpan w:val="2"/>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78" w:firstLine="0"/>
            </w:pPr>
            <w:r>
              <w:rPr>
                <w:sz w:val="22"/>
              </w:rPr>
              <w:t xml:space="preserve">2015 </w:t>
            </w:r>
          </w:p>
        </w:tc>
        <w:tc>
          <w:tcPr>
            <w:tcW w:w="1349" w:type="dxa"/>
            <w:gridSpan w:val="2"/>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35" w:firstLine="0"/>
              <w:jc w:val="center"/>
            </w:pPr>
            <w:r>
              <w:rPr>
                <w:sz w:val="22"/>
              </w:rPr>
              <w:t xml:space="preserve">Staff Time </w:t>
            </w:r>
          </w:p>
          <w:p w:rsidR="009D4955" w:rsidRDefault="00391194">
            <w:pPr>
              <w:spacing w:after="0" w:line="259" w:lineRule="auto"/>
              <w:ind w:left="56" w:firstLine="0"/>
            </w:pPr>
            <w:r>
              <w:rPr>
                <w:sz w:val="22"/>
              </w:rPr>
              <w:t xml:space="preserve">(3,000 hrs.) </w:t>
            </w:r>
          </w:p>
          <w:p w:rsidR="009D4955" w:rsidRDefault="00391194">
            <w:pPr>
              <w:spacing w:after="0" w:line="259" w:lineRule="auto"/>
              <w:ind w:left="66" w:firstLine="0"/>
            </w:pPr>
            <w:r>
              <w:rPr>
                <w:sz w:val="22"/>
              </w:rPr>
              <w:t xml:space="preserve">+ $150,000 </w:t>
            </w:r>
          </w:p>
        </w:tc>
        <w:tc>
          <w:tcPr>
            <w:tcW w:w="1259" w:type="dxa"/>
            <w:gridSpan w:val="2"/>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firstLine="0"/>
              <w:jc w:val="center"/>
            </w:pPr>
            <w:r>
              <w:rPr>
                <w:sz w:val="22"/>
              </w:rPr>
              <w:t xml:space="preserve">Partially funded </w:t>
            </w:r>
          </w:p>
        </w:tc>
      </w:tr>
      <w:tr w:rsidR="009D4955">
        <w:trPr>
          <w:gridBefore w:val="1"/>
          <w:wBefore w:w="11" w:type="dxa"/>
          <w:trHeight w:val="848"/>
        </w:trPr>
        <w:tc>
          <w:tcPr>
            <w:tcW w:w="999" w:type="dxa"/>
            <w:gridSpan w:val="2"/>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33" w:firstLine="0"/>
              <w:jc w:val="center"/>
            </w:pPr>
            <w:r>
              <w:rPr>
                <w:sz w:val="22"/>
              </w:rPr>
              <w:t xml:space="preserve">3.1.3 </w:t>
            </w:r>
          </w:p>
        </w:tc>
        <w:tc>
          <w:tcPr>
            <w:tcW w:w="3512" w:type="dxa"/>
            <w:gridSpan w:val="2"/>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firstLine="0"/>
              <w:jc w:val="center"/>
            </w:pPr>
            <w:r>
              <w:rPr>
                <w:sz w:val="22"/>
              </w:rPr>
              <w:t xml:space="preserve">Determine if individuals can be infected in multiple years. </w:t>
            </w:r>
          </w:p>
        </w:tc>
        <w:tc>
          <w:tcPr>
            <w:tcW w:w="2340" w:type="dxa"/>
            <w:gridSpan w:val="2"/>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firstLine="0"/>
              <w:jc w:val="center"/>
            </w:pPr>
            <w:r>
              <w:rPr>
                <w:sz w:val="22"/>
              </w:rPr>
              <w:t xml:space="preserve">Disease Management Working Group </w:t>
            </w:r>
          </w:p>
        </w:tc>
        <w:tc>
          <w:tcPr>
            <w:tcW w:w="1709" w:type="dxa"/>
            <w:gridSpan w:val="2"/>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7" w:firstLine="0"/>
              <w:jc w:val="center"/>
            </w:pPr>
            <w:r>
              <w:rPr>
                <w:sz w:val="22"/>
              </w:rPr>
              <w:t xml:space="preserve">State, federal and university researchers </w:t>
            </w:r>
          </w:p>
        </w:tc>
        <w:tc>
          <w:tcPr>
            <w:tcW w:w="1531" w:type="dxa"/>
            <w:gridSpan w:val="2"/>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34" w:firstLine="0"/>
              <w:jc w:val="center"/>
            </w:pPr>
            <w:r>
              <w:rPr>
                <w:sz w:val="22"/>
              </w:rPr>
              <w:t xml:space="preserve">As needed </w:t>
            </w:r>
          </w:p>
        </w:tc>
        <w:tc>
          <w:tcPr>
            <w:tcW w:w="989" w:type="dxa"/>
            <w:gridSpan w:val="2"/>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32" w:firstLine="0"/>
              <w:jc w:val="center"/>
            </w:pPr>
            <w:r>
              <w:rPr>
                <w:sz w:val="22"/>
              </w:rPr>
              <w:t xml:space="preserve">2 </w:t>
            </w:r>
          </w:p>
        </w:tc>
        <w:tc>
          <w:tcPr>
            <w:tcW w:w="811" w:type="dxa"/>
            <w:gridSpan w:val="2"/>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40" w:firstLine="0"/>
            </w:pPr>
            <w:r>
              <w:rPr>
                <w:sz w:val="22"/>
              </w:rPr>
              <w:t>2012-</w:t>
            </w:r>
          </w:p>
          <w:p w:rsidR="009D4955" w:rsidRDefault="00391194">
            <w:pPr>
              <w:spacing w:after="0" w:line="259" w:lineRule="auto"/>
              <w:ind w:left="78" w:firstLine="0"/>
            </w:pPr>
            <w:r>
              <w:rPr>
                <w:sz w:val="22"/>
              </w:rPr>
              <w:t xml:space="preserve">2013 </w:t>
            </w:r>
          </w:p>
        </w:tc>
        <w:tc>
          <w:tcPr>
            <w:tcW w:w="1349" w:type="dxa"/>
            <w:gridSpan w:val="2"/>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0" w:right="35" w:firstLine="0"/>
              <w:jc w:val="center"/>
            </w:pPr>
            <w:r>
              <w:rPr>
                <w:sz w:val="22"/>
              </w:rPr>
              <w:t xml:space="preserve">Staff Time </w:t>
            </w:r>
          </w:p>
          <w:p w:rsidR="009D4955" w:rsidRDefault="00391194">
            <w:pPr>
              <w:spacing w:after="0" w:line="259" w:lineRule="auto"/>
              <w:ind w:left="56" w:firstLine="0"/>
            </w:pPr>
            <w:r>
              <w:rPr>
                <w:sz w:val="22"/>
              </w:rPr>
              <w:t xml:space="preserve">(4,000 hrs.) </w:t>
            </w:r>
          </w:p>
          <w:p w:rsidR="009D4955" w:rsidRDefault="00391194">
            <w:pPr>
              <w:spacing w:after="0" w:line="259" w:lineRule="auto"/>
              <w:ind w:left="0" w:right="31" w:firstLine="0"/>
              <w:jc w:val="center"/>
            </w:pPr>
            <w:r>
              <w:rPr>
                <w:sz w:val="22"/>
              </w:rPr>
              <w:t xml:space="preserve">+ $10,000 </w:t>
            </w:r>
          </w:p>
        </w:tc>
        <w:tc>
          <w:tcPr>
            <w:tcW w:w="1259" w:type="dxa"/>
            <w:gridSpan w:val="2"/>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firstLine="0"/>
              <w:jc w:val="center"/>
            </w:pPr>
            <w:r>
              <w:rPr>
                <w:sz w:val="22"/>
              </w:rPr>
              <w:t xml:space="preserve">Partially funded </w:t>
            </w:r>
          </w:p>
        </w:tc>
      </w:tr>
      <w:tr w:rsidR="009D4955">
        <w:trPr>
          <w:gridBefore w:val="1"/>
          <w:wBefore w:w="11" w:type="dxa"/>
          <w:trHeight w:val="1134"/>
        </w:trPr>
        <w:tc>
          <w:tcPr>
            <w:tcW w:w="999" w:type="dxa"/>
            <w:gridSpan w:val="2"/>
            <w:tcBorders>
              <w:top w:val="single" w:sz="4" w:space="0" w:color="000000"/>
              <w:left w:val="single" w:sz="4" w:space="0" w:color="000000"/>
              <w:bottom w:val="single" w:sz="8" w:space="0" w:color="000000"/>
              <w:right w:val="single" w:sz="4" w:space="0" w:color="000000"/>
            </w:tcBorders>
            <w:vAlign w:val="center"/>
          </w:tcPr>
          <w:p w:rsidR="009D4955" w:rsidRDefault="00391194">
            <w:pPr>
              <w:spacing w:after="0" w:line="259" w:lineRule="auto"/>
              <w:ind w:left="0" w:right="33" w:firstLine="0"/>
              <w:jc w:val="center"/>
            </w:pPr>
            <w:r>
              <w:rPr>
                <w:sz w:val="22"/>
              </w:rPr>
              <w:t xml:space="preserve">3.1.4 </w:t>
            </w:r>
          </w:p>
        </w:tc>
        <w:tc>
          <w:tcPr>
            <w:tcW w:w="3512" w:type="dxa"/>
            <w:gridSpan w:val="2"/>
            <w:tcBorders>
              <w:top w:val="single" w:sz="4" w:space="0" w:color="000000"/>
              <w:left w:val="single" w:sz="4" w:space="0" w:color="000000"/>
              <w:bottom w:val="single" w:sz="8" w:space="0" w:color="000000"/>
              <w:right w:val="single" w:sz="4" w:space="0" w:color="000000"/>
            </w:tcBorders>
            <w:vAlign w:val="center"/>
          </w:tcPr>
          <w:p w:rsidR="009D4955" w:rsidRDefault="00391194">
            <w:pPr>
              <w:spacing w:after="0" w:line="259" w:lineRule="auto"/>
              <w:ind w:left="7" w:hanging="7"/>
              <w:jc w:val="center"/>
            </w:pPr>
            <w:r>
              <w:rPr>
                <w:sz w:val="22"/>
              </w:rPr>
              <w:t xml:space="preserve">Determine the relative susceptibility of each temperate hibernating bat species under standard conditions. </w:t>
            </w:r>
          </w:p>
        </w:tc>
        <w:tc>
          <w:tcPr>
            <w:tcW w:w="2340" w:type="dxa"/>
            <w:gridSpan w:val="2"/>
            <w:tcBorders>
              <w:top w:val="single" w:sz="4" w:space="0" w:color="000000"/>
              <w:left w:val="single" w:sz="4" w:space="0" w:color="000000"/>
              <w:bottom w:val="single" w:sz="8" w:space="0" w:color="000000"/>
              <w:right w:val="single" w:sz="4" w:space="0" w:color="000000"/>
            </w:tcBorders>
            <w:vAlign w:val="center"/>
          </w:tcPr>
          <w:p w:rsidR="009D4955" w:rsidRDefault="00391194">
            <w:pPr>
              <w:spacing w:after="0" w:line="259" w:lineRule="auto"/>
              <w:ind w:left="0" w:firstLine="0"/>
              <w:jc w:val="center"/>
            </w:pPr>
            <w:r>
              <w:rPr>
                <w:sz w:val="22"/>
              </w:rPr>
              <w:t xml:space="preserve">Epidemiology/Etiology Working Group </w:t>
            </w:r>
          </w:p>
        </w:tc>
        <w:tc>
          <w:tcPr>
            <w:tcW w:w="1709" w:type="dxa"/>
            <w:gridSpan w:val="2"/>
            <w:tcBorders>
              <w:top w:val="single" w:sz="4" w:space="0" w:color="000000"/>
              <w:left w:val="single" w:sz="4" w:space="0" w:color="000000"/>
              <w:bottom w:val="single" w:sz="8" w:space="0" w:color="000000"/>
              <w:right w:val="single" w:sz="4" w:space="0" w:color="000000"/>
            </w:tcBorders>
            <w:vAlign w:val="center"/>
          </w:tcPr>
          <w:p w:rsidR="009D4955" w:rsidRDefault="00391194">
            <w:pPr>
              <w:spacing w:after="0" w:line="259" w:lineRule="auto"/>
              <w:ind w:left="7" w:firstLine="0"/>
              <w:jc w:val="center"/>
            </w:pPr>
            <w:r>
              <w:rPr>
                <w:sz w:val="22"/>
              </w:rPr>
              <w:t xml:space="preserve">State, federal and university researchers </w:t>
            </w:r>
          </w:p>
        </w:tc>
        <w:tc>
          <w:tcPr>
            <w:tcW w:w="1531" w:type="dxa"/>
            <w:gridSpan w:val="2"/>
            <w:tcBorders>
              <w:top w:val="single" w:sz="4" w:space="0" w:color="000000"/>
              <w:left w:val="single" w:sz="4" w:space="0" w:color="000000"/>
              <w:bottom w:val="single" w:sz="8" w:space="0" w:color="000000"/>
              <w:right w:val="single" w:sz="4" w:space="0" w:color="000000"/>
            </w:tcBorders>
            <w:vAlign w:val="center"/>
          </w:tcPr>
          <w:p w:rsidR="009D4955" w:rsidRDefault="00391194">
            <w:pPr>
              <w:spacing w:after="0" w:line="259" w:lineRule="auto"/>
              <w:ind w:left="0" w:right="34" w:firstLine="0"/>
              <w:jc w:val="center"/>
            </w:pPr>
            <w:r>
              <w:rPr>
                <w:sz w:val="22"/>
              </w:rPr>
              <w:t xml:space="preserve">As needed </w:t>
            </w:r>
          </w:p>
        </w:tc>
        <w:tc>
          <w:tcPr>
            <w:tcW w:w="989" w:type="dxa"/>
            <w:gridSpan w:val="2"/>
            <w:tcBorders>
              <w:top w:val="single" w:sz="4" w:space="0" w:color="000000"/>
              <w:left w:val="single" w:sz="4" w:space="0" w:color="000000"/>
              <w:bottom w:val="single" w:sz="8" w:space="0" w:color="000000"/>
              <w:right w:val="single" w:sz="4" w:space="0" w:color="000000"/>
            </w:tcBorders>
            <w:vAlign w:val="center"/>
          </w:tcPr>
          <w:p w:rsidR="009D4955" w:rsidRDefault="00391194">
            <w:pPr>
              <w:spacing w:after="0" w:line="259" w:lineRule="auto"/>
              <w:ind w:left="0" w:right="32" w:firstLine="0"/>
              <w:jc w:val="center"/>
            </w:pPr>
            <w:r>
              <w:rPr>
                <w:sz w:val="22"/>
              </w:rPr>
              <w:t xml:space="preserve">1 </w:t>
            </w:r>
          </w:p>
        </w:tc>
        <w:tc>
          <w:tcPr>
            <w:tcW w:w="811" w:type="dxa"/>
            <w:gridSpan w:val="2"/>
            <w:tcBorders>
              <w:top w:val="single" w:sz="4" w:space="0" w:color="000000"/>
              <w:left w:val="single" w:sz="4" w:space="0" w:color="000000"/>
              <w:bottom w:val="single" w:sz="8" w:space="0" w:color="000000"/>
              <w:right w:val="single" w:sz="4" w:space="0" w:color="000000"/>
            </w:tcBorders>
            <w:vAlign w:val="center"/>
          </w:tcPr>
          <w:p w:rsidR="009D4955" w:rsidRDefault="00391194">
            <w:pPr>
              <w:spacing w:after="0" w:line="259" w:lineRule="auto"/>
              <w:ind w:left="40" w:firstLine="0"/>
            </w:pPr>
            <w:r>
              <w:rPr>
                <w:sz w:val="22"/>
              </w:rPr>
              <w:t>2011-</w:t>
            </w:r>
          </w:p>
          <w:p w:rsidR="009D4955" w:rsidRDefault="00391194">
            <w:pPr>
              <w:spacing w:after="0" w:line="259" w:lineRule="auto"/>
              <w:ind w:left="78" w:firstLine="0"/>
            </w:pPr>
            <w:r>
              <w:rPr>
                <w:sz w:val="22"/>
              </w:rPr>
              <w:t xml:space="preserve">2013 </w:t>
            </w:r>
          </w:p>
        </w:tc>
        <w:tc>
          <w:tcPr>
            <w:tcW w:w="1349" w:type="dxa"/>
            <w:gridSpan w:val="2"/>
            <w:tcBorders>
              <w:top w:val="single" w:sz="4" w:space="0" w:color="000000"/>
              <w:left w:val="single" w:sz="4" w:space="0" w:color="000000"/>
              <w:bottom w:val="single" w:sz="8" w:space="0" w:color="000000"/>
              <w:right w:val="single" w:sz="4" w:space="0" w:color="000000"/>
            </w:tcBorders>
            <w:vAlign w:val="center"/>
          </w:tcPr>
          <w:p w:rsidR="009D4955" w:rsidRDefault="00391194">
            <w:pPr>
              <w:spacing w:after="0" w:line="259" w:lineRule="auto"/>
              <w:ind w:left="0" w:right="35" w:firstLine="0"/>
              <w:jc w:val="center"/>
            </w:pPr>
            <w:r>
              <w:rPr>
                <w:sz w:val="22"/>
              </w:rPr>
              <w:t xml:space="preserve">Staff Time </w:t>
            </w:r>
          </w:p>
          <w:p w:rsidR="009D4955" w:rsidRDefault="00391194">
            <w:pPr>
              <w:spacing w:after="0" w:line="259" w:lineRule="auto"/>
              <w:ind w:left="56" w:firstLine="0"/>
            </w:pPr>
            <w:r>
              <w:rPr>
                <w:sz w:val="22"/>
              </w:rPr>
              <w:t xml:space="preserve">(6,000 hrs.) </w:t>
            </w:r>
          </w:p>
          <w:p w:rsidR="009D4955" w:rsidRDefault="00391194">
            <w:pPr>
              <w:spacing w:after="0" w:line="259" w:lineRule="auto"/>
              <w:ind w:left="66" w:firstLine="0"/>
            </w:pPr>
            <w:r>
              <w:rPr>
                <w:sz w:val="22"/>
              </w:rPr>
              <w:t xml:space="preserve">+ $40,0000 </w:t>
            </w:r>
          </w:p>
        </w:tc>
        <w:tc>
          <w:tcPr>
            <w:tcW w:w="1259" w:type="dxa"/>
            <w:gridSpan w:val="2"/>
            <w:tcBorders>
              <w:top w:val="single" w:sz="4" w:space="0" w:color="000000"/>
              <w:left w:val="single" w:sz="4" w:space="0" w:color="000000"/>
              <w:bottom w:val="single" w:sz="8" w:space="0" w:color="000000"/>
              <w:right w:val="single" w:sz="4" w:space="0" w:color="000000"/>
            </w:tcBorders>
            <w:vAlign w:val="center"/>
          </w:tcPr>
          <w:p w:rsidR="009D4955" w:rsidRDefault="00391194">
            <w:pPr>
              <w:spacing w:after="0" w:line="259" w:lineRule="auto"/>
              <w:ind w:left="25" w:firstLine="0"/>
            </w:pPr>
            <w:r>
              <w:rPr>
                <w:sz w:val="22"/>
              </w:rPr>
              <w:t xml:space="preserve">Not funded </w:t>
            </w:r>
          </w:p>
        </w:tc>
      </w:tr>
      <w:tr w:rsidR="009D4955">
        <w:trPr>
          <w:gridBefore w:val="1"/>
          <w:wBefore w:w="11" w:type="dxa"/>
          <w:trHeight w:val="532"/>
        </w:trPr>
        <w:tc>
          <w:tcPr>
            <w:tcW w:w="10091" w:type="dxa"/>
            <w:gridSpan w:val="10"/>
            <w:tcBorders>
              <w:top w:val="single" w:sz="8" w:space="0" w:color="000000"/>
              <w:left w:val="single" w:sz="4" w:space="0" w:color="000000"/>
              <w:bottom w:val="single" w:sz="8" w:space="0" w:color="000000"/>
              <w:right w:val="nil"/>
            </w:tcBorders>
            <w:shd w:val="clear" w:color="auto" w:fill="F2DBDB"/>
            <w:vAlign w:val="center"/>
          </w:tcPr>
          <w:p w:rsidR="009D4955" w:rsidRDefault="00391194">
            <w:pPr>
              <w:spacing w:after="0" w:line="259" w:lineRule="auto"/>
              <w:ind w:left="0" w:firstLine="0"/>
            </w:pPr>
            <w:r>
              <w:rPr>
                <w:b/>
                <w:i/>
              </w:rPr>
              <w:t xml:space="preserve">Action Item 3.2:  Develop techniques for identifying infected animals (photo/thermography) </w:t>
            </w:r>
          </w:p>
        </w:tc>
        <w:tc>
          <w:tcPr>
            <w:tcW w:w="989" w:type="dxa"/>
            <w:gridSpan w:val="2"/>
            <w:tcBorders>
              <w:top w:val="single" w:sz="8" w:space="0" w:color="000000"/>
              <w:left w:val="nil"/>
              <w:bottom w:val="single" w:sz="8" w:space="0" w:color="000000"/>
              <w:right w:val="nil"/>
            </w:tcBorders>
            <w:shd w:val="clear" w:color="auto" w:fill="F2DBDB"/>
          </w:tcPr>
          <w:p w:rsidR="009D4955" w:rsidRDefault="009D4955">
            <w:pPr>
              <w:spacing w:after="160" w:line="259" w:lineRule="auto"/>
              <w:ind w:left="0" w:firstLine="0"/>
            </w:pPr>
          </w:p>
        </w:tc>
        <w:tc>
          <w:tcPr>
            <w:tcW w:w="811" w:type="dxa"/>
            <w:gridSpan w:val="2"/>
            <w:tcBorders>
              <w:top w:val="single" w:sz="8" w:space="0" w:color="000000"/>
              <w:left w:val="nil"/>
              <w:bottom w:val="single" w:sz="8" w:space="0" w:color="000000"/>
              <w:right w:val="nil"/>
            </w:tcBorders>
            <w:shd w:val="clear" w:color="auto" w:fill="F2DBDB"/>
          </w:tcPr>
          <w:p w:rsidR="009D4955" w:rsidRDefault="009D4955">
            <w:pPr>
              <w:spacing w:after="160" w:line="259" w:lineRule="auto"/>
              <w:ind w:left="0" w:firstLine="0"/>
            </w:pPr>
          </w:p>
        </w:tc>
        <w:tc>
          <w:tcPr>
            <w:tcW w:w="1349" w:type="dxa"/>
            <w:gridSpan w:val="2"/>
            <w:tcBorders>
              <w:top w:val="single" w:sz="8" w:space="0" w:color="000000"/>
              <w:left w:val="nil"/>
              <w:bottom w:val="single" w:sz="8" w:space="0" w:color="000000"/>
              <w:right w:val="nil"/>
            </w:tcBorders>
            <w:shd w:val="clear" w:color="auto" w:fill="F2DBDB"/>
          </w:tcPr>
          <w:p w:rsidR="009D4955" w:rsidRDefault="009D4955">
            <w:pPr>
              <w:spacing w:after="160" w:line="259" w:lineRule="auto"/>
              <w:ind w:left="0" w:firstLine="0"/>
            </w:pPr>
          </w:p>
        </w:tc>
        <w:tc>
          <w:tcPr>
            <w:tcW w:w="1259" w:type="dxa"/>
            <w:gridSpan w:val="2"/>
            <w:tcBorders>
              <w:top w:val="single" w:sz="8" w:space="0" w:color="000000"/>
              <w:left w:val="nil"/>
              <w:bottom w:val="single" w:sz="8" w:space="0" w:color="000000"/>
              <w:right w:val="single" w:sz="4" w:space="0" w:color="000000"/>
            </w:tcBorders>
            <w:shd w:val="clear" w:color="auto" w:fill="F2DBDB"/>
          </w:tcPr>
          <w:p w:rsidR="009D4955" w:rsidRDefault="009D4955">
            <w:pPr>
              <w:spacing w:after="160" w:line="259" w:lineRule="auto"/>
              <w:ind w:left="0" w:firstLine="0"/>
            </w:pPr>
          </w:p>
        </w:tc>
      </w:tr>
      <w:tr w:rsidR="009D4955">
        <w:trPr>
          <w:gridBefore w:val="1"/>
          <w:wBefore w:w="11" w:type="dxa"/>
          <w:trHeight w:val="1109"/>
        </w:trPr>
        <w:tc>
          <w:tcPr>
            <w:tcW w:w="999" w:type="dxa"/>
            <w:gridSpan w:val="2"/>
            <w:tcBorders>
              <w:top w:val="single" w:sz="8"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33" w:firstLine="0"/>
              <w:jc w:val="center"/>
            </w:pPr>
            <w:r>
              <w:rPr>
                <w:sz w:val="22"/>
              </w:rPr>
              <w:t xml:space="preserve">3.2.1 </w:t>
            </w:r>
          </w:p>
        </w:tc>
        <w:tc>
          <w:tcPr>
            <w:tcW w:w="3512" w:type="dxa"/>
            <w:gridSpan w:val="2"/>
            <w:tcBorders>
              <w:top w:val="single" w:sz="8" w:space="0" w:color="000000"/>
              <w:left w:val="single" w:sz="4" w:space="0" w:color="000000"/>
              <w:bottom w:val="single" w:sz="4" w:space="0" w:color="000000"/>
              <w:right w:val="single" w:sz="4" w:space="0" w:color="000000"/>
            </w:tcBorders>
          </w:tcPr>
          <w:p w:rsidR="009D4955" w:rsidRDefault="00391194">
            <w:pPr>
              <w:spacing w:after="0" w:line="236" w:lineRule="auto"/>
              <w:ind w:left="0" w:firstLine="0"/>
              <w:jc w:val="center"/>
            </w:pPr>
            <w:r>
              <w:rPr>
                <w:sz w:val="22"/>
              </w:rPr>
              <w:t xml:space="preserve">Determine if UV light photo documentation can detect P.d. </w:t>
            </w:r>
          </w:p>
          <w:p w:rsidR="009D4955" w:rsidRDefault="00391194">
            <w:pPr>
              <w:spacing w:after="0" w:line="259" w:lineRule="auto"/>
              <w:ind w:left="0" w:firstLine="0"/>
              <w:jc w:val="center"/>
            </w:pPr>
            <w:r>
              <w:rPr>
                <w:sz w:val="22"/>
              </w:rPr>
              <w:t xml:space="preserve">infection by comparing with histology tests. </w:t>
            </w:r>
          </w:p>
        </w:tc>
        <w:tc>
          <w:tcPr>
            <w:tcW w:w="2340" w:type="dxa"/>
            <w:gridSpan w:val="2"/>
            <w:tcBorders>
              <w:top w:val="single" w:sz="8"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firstLine="0"/>
              <w:jc w:val="center"/>
            </w:pPr>
            <w:r>
              <w:rPr>
                <w:sz w:val="22"/>
              </w:rPr>
              <w:t xml:space="preserve">Diagnostics Working Group </w:t>
            </w:r>
          </w:p>
        </w:tc>
        <w:tc>
          <w:tcPr>
            <w:tcW w:w="1709" w:type="dxa"/>
            <w:gridSpan w:val="2"/>
            <w:tcBorders>
              <w:top w:val="single" w:sz="8"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7" w:firstLine="0"/>
              <w:jc w:val="center"/>
            </w:pPr>
            <w:r>
              <w:rPr>
                <w:sz w:val="22"/>
              </w:rPr>
              <w:t xml:space="preserve">State, federal and university researchers </w:t>
            </w:r>
          </w:p>
        </w:tc>
        <w:tc>
          <w:tcPr>
            <w:tcW w:w="1531" w:type="dxa"/>
            <w:gridSpan w:val="2"/>
            <w:tcBorders>
              <w:top w:val="single" w:sz="8"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34" w:firstLine="0"/>
              <w:jc w:val="center"/>
            </w:pPr>
            <w:r>
              <w:rPr>
                <w:sz w:val="22"/>
              </w:rPr>
              <w:t xml:space="preserve">As needed </w:t>
            </w:r>
          </w:p>
        </w:tc>
        <w:tc>
          <w:tcPr>
            <w:tcW w:w="989" w:type="dxa"/>
            <w:gridSpan w:val="2"/>
            <w:tcBorders>
              <w:top w:val="single" w:sz="8"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32" w:firstLine="0"/>
              <w:jc w:val="center"/>
            </w:pPr>
            <w:r>
              <w:rPr>
                <w:sz w:val="22"/>
              </w:rPr>
              <w:t xml:space="preserve">2 </w:t>
            </w:r>
          </w:p>
        </w:tc>
        <w:tc>
          <w:tcPr>
            <w:tcW w:w="811" w:type="dxa"/>
            <w:gridSpan w:val="2"/>
            <w:tcBorders>
              <w:top w:val="single" w:sz="8"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78" w:firstLine="0"/>
            </w:pPr>
            <w:r>
              <w:rPr>
                <w:sz w:val="22"/>
              </w:rPr>
              <w:t xml:space="preserve">2012 </w:t>
            </w:r>
          </w:p>
        </w:tc>
        <w:tc>
          <w:tcPr>
            <w:tcW w:w="1349" w:type="dxa"/>
            <w:gridSpan w:val="2"/>
            <w:tcBorders>
              <w:top w:val="single" w:sz="8"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24" w:firstLine="0"/>
              <w:jc w:val="center"/>
            </w:pPr>
            <w:r>
              <w:rPr>
                <w:sz w:val="22"/>
              </w:rPr>
              <w:t xml:space="preserve"> </w:t>
            </w:r>
          </w:p>
        </w:tc>
        <w:tc>
          <w:tcPr>
            <w:tcW w:w="1259" w:type="dxa"/>
            <w:gridSpan w:val="2"/>
            <w:tcBorders>
              <w:top w:val="single" w:sz="8"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40" w:firstLine="0"/>
            </w:pPr>
            <w:r>
              <w:rPr>
                <w:sz w:val="22"/>
              </w:rPr>
              <w:t xml:space="preserve">Completed </w:t>
            </w:r>
          </w:p>
        </w:tc>
      </w:tr>
      <w:tr w:rsidR="009D4955">
        <w:trPr>
          <w:gridBefore w:val="1"/>
          <w:wBefore w:w="11" w:type="dxa"/>
          <w:trHeight w:val="1102"/>
        </w:trPr>
        <w:tc>
          <w:tcPr>
            <w:tcW w:w="999" w:type="dxa"/>
            <w:gridSpan w:val="2"/>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33" w:firstLine="0"/>
              <w:jc w:val="center"/>
            </w:pPr>
            <w:r>
              <w:rPr>
                <w:sz w:val="22"/>
              </w:rPr>
              <w:t xml:space="preserve">3.2.2 </w:t>
            </w:r>
          </w:p>
        </w:tc>
        <w:tc>
          <w:tcPr>
            <w:tcW w:w="3512" w:type="dxa"/>
            <w:gridSpan w:val="2"/>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0" w:firstLine="0"/>
              <w:jc w:val="center"/>
            </w:pPr>
            <w:r>
              <w:rPr>
                <w:sz w:val="22"/>
              </w:rPr>
              <w:t xml:space="preserve">Compare standard photo, UV photo and PCR to assess the utility of each in detecting infection in hibernating animals. </w:t>
            </w:r>
          </w:p>
        </w:tc>
        <w:tc>
          <w:tcPr>
            <w:tcW w:w="2340" w:type="dxa"/>
            <w:gridSpan w:val="2"/>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firstLine="0"/>
              <w:jc w:val="center"/>
            </w:pPr>
            <w:r>
              <w:rPr>
                <w:sz w:val="22"/>
              </w:rPr>
              <w:t xml:space="preserve">Diagnostics Working Group </w:t>
            </w:r>
          </w:p>
        </w:tc>
        <w:tc>
          <w:tcPr>
            <w:tcW w:w="1709" w:type="dxa"/>
            <w:gridSpan w:val="2"/>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7" w:firstLine="0"/>
              <w:jc w:val="center"/>
            </w:pPr>
            <w:r>
              <w:rPr>
                <w:sz w:val="22"/>
              </w:rPr>
              <w:t xml:space="preserve">State, federal and university researchers </w:t>
            </w:r>
          </w:p>
        </w:tc>
        <w:tc>
          <w:tcPr>
            <w:tcW w:w="1531" w:type="dxa"/>
            <w:gridSpan w:val="2"/>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34" w:firstLine="0"/>
              <w:jc w:val="center"/>
            </w:pPr>
            <w:r>
              <w:rPr>
                <w:sz w:val="22"/>
              </w:rPr>
              <w:t xml:space="preserve">As needed </w:t>
            </w:r>
          </w:p>
        </w:tc>
        <w:tc>
          <w:tcPr>
            <w:tcW w:w="989" w:type="dxa"/>
            <w:gridSpan w:val="2"/>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32" w:firstLine="0"/>
              <w:jc w:val="center"/>
            </w:pPr>
            <w:r>
              <w:rPr>
                <w:sz w:val="22"/>
              </w:rPr>
              <w:t xml:space="preserve">2 </w:t>
            </w:r>
          </w:p>
        </w:tc>
        <w:tc>
          <w:tcPr>
            <w:tcW w:w="811" w:type="dxa"/>
            <w:gridSpan w:val="2"/>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40" w:firstLine="0"/>
            </w:pPr>
            <w:r>
              <w:rPr>
                <w:sz w:val="22"/>
              </w:rPr>
              <w:t>2013-</w:t>
            </w:r>
          </w:p>
          <w:p w:rsidR="009D4955" w:rsidRDefault="00391194">
            <w:pPr>
              <w:spacing w:after="0" w:line="259" w:lineRule="auto"/>
              <w:ind w:left="78" w:firstLine="0"/>
            </w:pPr>
            <w:r>
              <w:rPr>
                <w:sz w:val="22"/>
              </w:rPr>
              <w:t xml:space="preserve">2015 </w:t>
            </w:r>
          </w:p>
        </w:tc>
        <w:tc>
          <w:tcPr>
            <w:tcW w:w="1349" w:type="dxa"/>
            <w:gridSpan w:val="2"/>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firstLine="0"/>
              <w:jc w:val="center"/>
            </w:pPr>
            <w:r>
              <w:rPr>
                <w:sz w:val="22"/>
              </w:rPr>
              <w:t xml:space="preserve">Staff Time (5,000 hrs.) </w:t>
            </w:r>
          </w:p>
        </w:tc>
        <w:tc>
          <w:tcPr>
            <w:tcW w:w="1259" w:type="dxa"/>
            <w:gridSpan w:val="2"/>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25" w:firstLine="0"/>
            </w:pPr>
            <w:r>
              <w:rPr>
                <w:sz w:val="22"/>
              </w:rPr>
              <w:t xml:space="preserve">Not funded </w:t>
            </w:r>
          </w:p>
        </w:tc>
      </w:tr>
      <w:tr w:rsidR="009D4955">
        <w:trPr>
          <w:gridBefore w:val="1"/>
          <w:wBefore w:w="11" w:type="dxa"/>
          <w:trHeight w:val="867"/>
        </w:trPr>
        <w:tc>
          <w:tcPr>
            <w:tcW w:w="999" w:type="dxa"/>
            <w:gridSpan w:val="2"/>
            <w:tcBorders>
              <w:top w:val="single" w:sz="4" w:space="0" w:color="000000"/>
              <w:left w:val="single" w:sz="4" w:space="0" w:color="000000"/>
              <w:bottom w:val="single" w:sz="17" w:space="0" w:color="000000"/>
              <w:right w:val="single" w:sz="4" w:space="0" w:color="000000"/>
            </w:tcBorders>
            <w:vAlign w:val="center"/>
          </w:tcPr>
          <w:p w:rsidR="009D4955" w:rsidRDefault="00391194">
            <w:pPr>
              <w:spacing w:after="0" w:line="259" w:lineRule="auto"/>
              <w:ind w:left="0" w:right="33" w:firstLine="0"/>
              <w:jc w:val="center"/>
            </w:pPr>
            <w:r>
              <w:rPr>
                <w:sz w:val="22"/>
              </w:rPr>
              <w:t xml:space="preserve">3.2.3 </w:t>
            </w:r>
          </w:p>
        </w:tc>
        <w:tc>
          <w:tcPr>
            <w:tcW w:w="3512" w:type="dxa"/>
            <w:gridSpan w:val="2"/>
            <w:tcBorders>
              <w:top w:val="single" w:sz="4" w:space="0" w:color="000000"/>
              <w:left w:val="single" w:sz="4" w:space="0" w:color="000000"/>
              <w:bottom w:val="single" w:sz="17" w:space="0" w:color="000000"/>
              <w:right w:val="single" w:sz="4" w:space="0" w:color="000000"/>
            </w:tcBorders>
          </w:tcPr>
          <w:p w:rsidR="009D4955" w:rsidRDefault="00391194">
            <w:pPr>
              <w:spacing w:after="0" w:line="259" w:lineRule="auto"/>
              <w:ind w:left="0" w:firstLine="0"/>
              <w:jc w:val="center"/>
            </w:pPr>
            <w:r>
              <w:rPr>
                <w:sz w:val="22"/>
              </w:rPr>
              <w:t xml:space="preserve">Develop standard photography, UV light photography, and swab protocols. </w:t>
            </w:r>
          </w:p>
        </w:tc>
        <w:tc>
          <w:tcPr>
            <w:tcW w:w="2340" w:type="dxa"/>
            <w:gridSpan w:val="2"/>
            <w:tcBorders>
              <w:top w:val="single" w:sz="4" w:space="0" w:color="000000"/>
              <w:left w:val="single" w:sz="4" w:space="0" w:color="000000"/>
              <w:bottom w:val="single" w:sz="17" w:space="0" w:color="000000"/>
              <w:right w:val="single" w:sz="4" w:space="0" w:color="000000"/>
            </w:tcBorders>
            <w:vAlign w:val="center"/>
          </w:tcPr>
          <w:p w:rsidR="009D4955" w:rsidRDefault="00391194">
            <w:pPr>
              <w:spacing w:after="0" w:line="259" w:lineRule="auto"/>
              <w:ind w:left="0" w:firstLine="0"/>
              <w:jc w:val="center"/>
            </w:pPr>
            <w:r>
              <w:rPr>
                <w:sz w:val="22"/>
              </w:rPr>
              <w:t xml:space="preserve">Diagnostics Working Group </w:t>
            </w:r>
          </w:p>
        </w:tc>
        <w:tc>
          <w:tcPr>
            <w:tcW w:w="1709" w:type="dxa"/>
            <w:gridSpan w:val="2"/>
            <w:tcBorders>
              <w:top w:val="single" w:sz="4" w:space="0" w:color="000000"/>
              <w:left w:val="single" w:sz="4" w:space="0" w:color="000000"/>
              <w:bottom w:val="single" w:sz="17" w:space="0" w:color="000000"/>
              <w:right w:val="single" w:sz="4" w:space="0" w:color="000000"/>
            </w:tcBorders>
          </w:tcPr>
          <w:p w:rsidR="009D4955" w:rsidRDefault="00391194">
            <w:pPr>
              <w:spacing w:after="0" w:line="259" w:lineRule="auto"/>
              <w:ind w:left="7" w:firstLine="0"/>
              <w:jc w:val="center"/>
            </w:pPr>
            <w:r>
              <w:rPr>
                <w:sz w:val="22"/>
              </w:rPr>
              <w:t xml:space="preserve">State, federal and university researchers </w:t>
            </w:r>
          </w:p>
        </w:tc>
        <w:tc>
          <w:tcPr>
            <w:tcW w:w="1531" w:type="dxa"/>
            <w:gridSpan w:val="2"/>
            <w:tcBorders>
              <w:top w:val="single" w:sz="4" w:space="0" w:color="000000"/>
              <w:left w:val="single" w:sz="4" w:space="0" w:color="000000"/>
              <w:bottom w:val="single" w:sz="17" w:space="0" w:color="000000"/>
              <w:right w:val="single" w:sz="4" w:space="0" w:color="000000"/>
            </w:tcBorders>
            <w:vAlign w:val="center"/>
          </w:tcPr>
          <w:p w:rsidR="009D4955" w:rsidRDefault="00391194">
            <w:pPr>
              <w:spacing w:after="0" w:line="259" w:lineRule="auto"/>
              <w:ind w:left="0" w:right="34" w:firstLine="0"/>
              <w:jc w:val="center"/>
            </w:pPr>
            <w:r>
              <w:rPr>
                <w:sz w:val="22"/>
              </w:rPr>
              <w:t xml:space="preserve">As needed </w:t>
            </w:r>
          </w:p>
        </w:tc>
        <w:tc>
          <w:tcPr>
            <w:tcW w:w="989" w:type="dxa"/>
            <w:gridSpan w:val="2"/>
            <w:tcBorders>
              <w:top w:val="single" w:sz="4" w:space="0" w:color="000000"/>
              <w:left w:val="single" w:sz="4" w:space="0" w:color="000000"/>
              <w:bottom w:val="single" w:sz="17" w:space="0" w:color="000000"/>
              <w:right w:val="single" w:sz="4" w:space="0" w:color="000000"/>
            </w:tcBorders>
            <w:vAlign w:val="center"/>
          </w:tcPr>
          <w:p w:rsidR="009D4955" w:rsidRDefault="00391194">
            <w:pPr>
              <w:spacing w:after="0" w:line="259" w:lineRule="auto"/>
              <w:ind w:left="0" w:right="32" w:firstLine="0"/>
              <w:jc w:val="center"/>
            </w:pPr>
            <w:r>
              <w:rPr>
                <w:sz w:val="22"/>
              </w:rPr>
              <w:t xml:space="preserve">2 </w:t>
            </w:r>
          </w:p>
        </w:tc>
        <w:tc>
          <w:tcPr>
            <w:tcW w:w="811" w:type="dxa"/>
            <w:gridSpan w:val="2"/>
            <w:tcBorders>
              <w:top w:val="single" w:sz="4" w:space="0" w:color="000000"/>
              <w:left w:val="single" w:sz="4" w:space="0" w:color="000000"/>
              <w:bottom w:val="single" w:sz="17" w:space="0" w:color="000000"/>
              <w:right w:val="single" w:sz="4" w:space="0" w:color="000000"/>
            </w:tcBorders>
            <w:vAlign w:val="center"/>
          </w:tcPr>
          <w:p w:rsidR="009D4955" w:rsidRDefault="00391194">
            <w:pPr>
              <w:spacing w:after="0" w:line="259" w:lineRule="auto"/>
              <w:ind w:left="40" w:firstLine="0"/>
            </w:pPr>
            <w:r>
              <w:rPr>
                <w:sz w:val="22"/>
              </w:rPr>
              <w:t>2013-</w:t>
            </w:r>
          </w:p>
          <w:p w:rsidR="009D4955" w:rsidRDefault="00391194">
            <w:pPr>
              <w:spacing w:after="0" w:line="259" w:lineRule="auto"/>
              <w:ind w:left="78" w:firstLine="0"/>
            </w:pPr>
            <w:r>
              <w:rPr>
                <w:sz w:val="22"/>
              </w:rPr>
              <w:t xml:space="preserve">2015 </w:t>
            </w:r>
          </w:p>
        </w:tc>
        <w:tc>
          <w:tcPr>
            <w:tcW w:w="1349" w:type="dxa"/>
            <w:gridSpan w:val="2"/>
            <w:tcBorders>
              <w:top w:val="single" w:sz="4" w:space="0" w:color="000000"/>
              <w:left w:val="single" w:sz="4" w:space="0" w:color="000000"/>
              <w:bottom w:val="single" w:sz="17" w:space="0" w:color="000000"/>
              <w:right w:val="single" w:sz="4" w:space="0" w:color="000000"/>
            </w:tcBorders>
          </w:tcPr>
          <w:p w:rsidR="009D4955" w:rsidRDefault="00391194">
            <w:pPr>
              <w:spacing w:after="0" w:line="259" w:lineRule="auto"/>
              <w:ind w:left="0" w:right="35" w:firstLine="0"/>
              <w:jc w:val="center"/>
            </w:pPr>
            <w:r>
              <w:rPr>
                <w:sz w:val="22"/>
              </w:rPr>
              <w:t xml:space="preserve">Staff Time </w:t>
            </w:r>
          </w:p>
          <w:p w:rsidR="009D4955" w:rsidRDefault="00391194">
            <w:pPr>
              <w:spacing w:after="0" w:line="259" w:lineRule="auto"/>
              <w:ind w:left="0" w:right="32" w:firstLine="0"/>
              <w:jc w:val="center"/>
            </w:pPr>
            <w:r>
              <w:rPr>
                <w:sz w:val="22"/>
              </w:rPr>
              <w:t xml:space="preserve">(20 hrs.) + </w:t>
            </w:r>
          </w:p>
          <w:p w:rsidR="009D4955" w:rsidRDefault="00391194">
            <w:pPr>
              <w:spacing w:after="0" w:line="259" w:lineRule="auto"/>
              <w:ind w:left="0" w:right="29" w:firstLine="0"/>
              <w:jc w:val="center"/>
            </w:pPr>
            <w:r>
              <w:rPr>
                <w:sz w:val="22"/>
              </w:rPr>
              <w:t xml:space="preserve">$20,000 </w:t>
            </w:r>
          </w:p>
        </w:tc>
        <w:tc>
          <w:tcPr>
            <w:tcW w:w="1259" w:type="dxa"/>
            <w:gridSpan w:val="2"/>
            <w:tcBorders>
              <w:top w:val="single" w:sz="4" w:space="0" w:color="000000"/>
              <w:left w:val="single" w:sz="4" w:space="0" w:color="000000"/>
              <w:bottom w:val="single" w:sz="17" w:space="0" w:color="000000"/>
              <w:right w:val="single" w:sz="4" w:space="0" w:color="000000"/>
            </w:tcBorders>
            <w:vAlign w:val="center"/>
          </w:tcPr>
          <w:p w:rsidR="009D4955" w:rsidRDefault="00391194">
            <w:pPr>
              <w:spacing w:after="0" w:line="259" w:lineRule="auto"/>
              <w:ind w:left="25" w:firstLine="0"/>
            </w:pPr>
            <w:r>
              <w:rPr>
                <w:sz w:val="22"/>
              </w:rPr>
              <w:t xml:space="preserve">Not funded </w:t>
            </w:r>
          </w:p>
        </w:tc>
      </w:tr>
    </w:tbl>
    <w:p w:rsidR="009D4955" w:rsidRDefault="00391194">
      <w:pPr>
        <w:spacing w:after="0" w:line="259" w:lineRule="auto"/>
        <w:ind w:left="0" w:firstLine="0"/>
        <w:jc w:val="both"/>
      </w:pPr>
      <w:r>
        <w:t xml:space="preserve"> </w:t>
      </w:r>
    </w:p>
    <w:tbl>
      <w:tblPr>
        <w:tblStyle w:val="TableGrid"/>
        <w:tblW w:w="14489" w:type="dxa"/>
        <w:tblInd w:w="25" w:type="dxa"/>
        <w:tblCellMar>
          <w:top w:w="48" w:type="dxa"/>
          <w:left w:w="107" w:type="dxa"/>
          <w:bottom w:w="0" w:type="dxa"/>
          <w:right w:w="76" w:type="dxa"/>
        </w:tblCellMar>
        <w:tblLook w:val="04A0" w:firstRow="1" w:lastRow="0" w:firstColumn="1" w:lastColumn="0" w:noHBand="0" w:noVBand="1"/>
      </w:tblPr>
      <w:tblGrid>
        <w:gridCol w:w="988"/>
        <w:gridCol w:w="3512"/>
        <w:gridCol w:w="2340"/>
        <w:gridCol w:w="1709"/>
        <w:gridCol w:w="1531"/>
        <w:gridCol w:w="989"/>
        <w:gridCol w:w="811"/>
        <w:gridCol w:w="1349"/>
        <w:gridCol w:w="1259"/>
      </w:tblGrid>
      <w:tr w:rsidR="009D4955">
        <w:trPr>
          <w:trHeight w:val="804"/>
        </w:trPr>
        <w:tc>
          <w:tcPr>
            <w:tcW w:w="13230" w:type="dxa"/>
            <w:gridSpan w:val="8"/>
            <w:tcBorders>
              <w:top w:val="single" w:sz="4" w:space="0" w:color="000000"/>
              <w:left w:val="single" w:sz="4" w:space="0" w:color="000000"/>
              <w:bottom w:val="single" w:sz="8" w:space="0" w:color="000000"/>
              <w:right w:val="nil"/>
            </w:tcBorders>
            <w:shd w:val="clear" w:color="auto" w:fill="F2DBDB"/>
            <w:vAlign w:val="center"/>
          </w:tcPr>
          <w:p w:rsidR="009D4955" w:rsidRDefault="00391194">
            <w:pPr>
              <w:spacing w:after="0" w:line="259" w:lineRule="auto"/>
              <w:ind w:left="360" w:hanging="360"/>
            </w:pPr>
            <w:r>
              <w:rPr>
                <w:b/>
                <w:i/>
              </w:rPr>
              <w:t xml:space="preserve">Action Item 3.3:  Determine effectiveness of in situ management actions (e.g., removal of infected and surrounding individuals, temporary barriers to infected substrates, etc.) </w:t>
            </w:r>
          </w:p>
        </w:tc>
        <w:tc>
          <w:tcPr>
            <w:tcW w:w="1259" w:type="dxa"/>
            <w:tcBorders>
              <w:top w:val="single" w:sz="4" w:space="0" w:color="000000"/>
              <w:left w:val="nil"/>
              <w:bottom w:val="single" w:sz="8" w:space="0" w:color="000000"/>
              <w:right w:val="single" w:sz="4" w:space="0" w:color="000000"/>
            </w:tcBorders>
            <w:shd w:val="clear" w:color="auto" w:fill="F2DBDB"/>
          </w:tcPr>
          <w:p w:rsidR="009D4955" w:rsidRDefault="009D4955">
            <w:pPr>
              <w:spacing w:after="160" w:line="259" w:lineRule="auto"/>
              <w:ind w:left="0" w:firstLine="0"/>
            </w:pPr>
          </w:p>
        </w:tc>
      </w:tr>
      <w:tr w:rsidR="009D4955">
        <w:trPr>
          <w:trHeight w:val="1109"/>
        </w:trPr>
        <w:tc>
          <w:tcPr>
            <w:tcW w:w="988" w:type="dxa"/>
            <w:tcBorders>
              <w:top w:val="single" w:sz="8"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33" w:firstLine="0"/>
              <w:jc w:val="center"/>
            </w:pPr>
            <w:r>
              <w:rPr>
                <w:sz w:val="22"/>
              </w:rPr>
              <w:t xml:space="preserve">3.3.1 </w:t>
            </w:r>
          </w:p>
        </w:tc>
        <w:tc>
          <w:tcPr>
            <w:tcW w:w="3512" w:type="dxa"/>
            <w:tcBorders>
              <w:top w:val="single" w:sz="8" w:space="0" w:color="000000"/>
              <w:left w:val="single" w:sz="4" w:space="0" w:color="000000"/>
              <w:bottom w:val="single" w:sz="4" w:space="0" w:color="000000"/>
              <w:right w:val="single" w:sz="4" w:space="0" w:color="000000"/>
            </w:tcBorders>
          </w:tcPr>
          <w:p w:rsidR="009D4955" w:rsidRDefault="00391194">
            <w:pPr>
              <w:spacing w:after="0" w:line="236" w:lineRule="auto"/>
              <w:ind w:left="0" w:firstLine="0"/>
              <w:jc w:val="center"/>
            </w:pPr>
            <w:r>
              <w:rPr>
                <w:sz w:val="22"/>
              </w:rPr>
              <w:t xml:space="preserve">Determine the effectiveness of installing temporary barriers to </w:t>
            </w:r>
          </w:p>
          <w:p w:rsidR="009D4955" w:rsidRDefault="00391194">
            <w:pPr>
              <w:spacing w:after="0" w:line="259" w:lineRule="auto"/>
              <w:ind w:left="0" w:firstLine="0"/>
              <w:jc w:val="center"/>
            </w:pPr>
            <w:r>
              <w:rPr>
                <w:sz w:val="22"/>
              </w:rPr>
              <w:t xml:space="preserve">contaminated roosts in reducing winter infection/mortality rates. </w:t>
            </w:r>
          </w:p>
        </w:tc>
        <w:tc>
          <w:tcPr>
            <w:tcW w:w="2340" w:type="dxa"/>
            <w:tcBorders>
              <w:top w:val="single" w:sz="8"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firstLine="0"/>
              <w:jc w:val="center"/>
            </w:pPr>
            <w:r>
              <w:rPr>
                <w:sz w:val="22"/>
              </w:rPr>
              <w:t xml:space="preserve">Disease Management Working Group </w:t>
            </w:r>
          </w:p>
        </w:tc>
        <w:tc>
          <w:tcPr>
            <w:tcW w:w="1709" w:type="dxa"/>
            <w:tcBorders>
              <w:top w:val="single" w:sz="8"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7" w:firstLine="0"/>
              <w:jc w:val="center"/>
            </w:pPr>
            <w:r>
              <w:rPr>
                <w:sz w:val="22"/>
              </w:rPr>
              <w:t xml:space="preserve">State, federal and university researchers </w:t>
            </w:r>
          </w:p>
        </w:tc>
        <w:tc>
          <w:tcPr>
            <w:tcW w:w="1531" w:type="dxa"/>
            <w:tcBorders>
              <w:top w:val="single" w:sz="8"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34" w:firstLine="0"/>
              <w:jc w:val="center"/>
            </w:pPr>
            <w:r>
              <w:rPr>
                <w:sz w:val="22"/>
              </w:rPr>
              <w:t xml:space="preserve">As needed </w:t>
            </w:r>
          </w:p>
        </w:tc>
        <w:tc>
          <w:tcPr>
            <w:tcW w:w="989" w:type="dxa"/>
            <w:tcBorders>
              <w:top w:val="single" w:sz="8"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32" w:firstLine="0"/>
              <w:jc w:val="center"/>
            </w:pPr>
            <w:r>
              <w:rPr>
                <w:sz w:val="22"/>
              </w:rPr>
              <w:t xml:space="preserve">2 </w:t>
            </w:r>
          </w:p>
        </w:tc>
        <w:tc>
          <w:tcPr>
            <w:tcW w:w="811" w:type="dxa"/>
            <w:tcBorders>
              <w:top w:val="single" w:sz="8"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40" w:firstLine="0"/>
            </w:pPr>
            <w:r>
              <w:rPr>
                <w:sz w:val="22"/>
              </w:rPr>
              <w:t>2011-</w:t>
            </w:r>
          </w:p>
          <w:p w:rsidR="009D4955" w:rsidRDefault="00391194">
            <w:pPr>
              <w:spacing w:after="0" w:line="259" w:lineRule="auto"/>
              <w:ind w:left="78" w:firstLine="0"/>
            </w:pPr>
            <w:r>
              <w:rPr>
                <w:sz w:val="22"/>
              </w:rPr>
              <w:t xml:space="preserve">2014 </w:t>
            </w:r>
          </w:p>
        </w:tc>
        <w:tc>
          <w:tcPr>
            <w:tcW w:w="1349" w:type="dxa"/>
            <w:tcBorders>
              <w:top w:val="single" w:sz="8"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35" w:firstLine="0"/>
              <w:jc w:val="center"/>
            </w:pPr>
            <w:r>
              <w:rPr>
                <w:sz w:val="22"/>
              </w:rPr>
              <w:t xml:space="preserve">Staff Time </w:t>
            </w:r>
          </w:p>
          <w:p w:rsidR="009D4955" w:rsidRDefault="00391194">
            <w:pPr>
              <w:spacing w:after="0" w:line="259" w:lineRule="auto"/>
              <w:ind w:left="56" w:firstLine="0"/>
            </w:pPr>
            <w:r>
              <w:rPr>
                <w:sz w:val="22"/>
              </w:rPr>
              <w:t xml:space="preserve">(3,000 hrs.) </w:t>
            </w:r>
          </w:p>
          <w:p w:rsidR="009D4955" w:rsidRDefault="00391194">
            <w:pPr>
              <w:spacing w:after="0" w:line="259" w:lineRule="auto"/>
              <w:ind w:left="0" w:right="31" w:firstLine="0"/>
              <w:jc w:val="center"/>
            </w:pPr>
            <w:r>
              <w:rPr>
                <w:sz w:val="22"/>
              </w:rPr>
              <w:t xml:space="preserve">+ $75,000 </w:t>
            </w:r>
          </w:p>
        </w:tc>
        <w:tc>
          <w:tcPr>
            <w:tcW w:w="1259" w:type="dxa"/>
            <w:tcBorders>
              <w:top w:val="single" w:sz="8"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25" w:firstLine="0"/>
            </w:pPr>
            <w:r>
              <w:rPr>
                <w:sz w:val="22"/>
              </w:rPr>
              <w:t xml:space="preserve">Not funded </w:t>
            </w:r>
          </w:p>
        </w:tc>
      </w:tr>
      <w:tr w:rsidR="009D4955">
        <w:trPr>
          <w:trHeight w:val="1356"/>
        </w:trPr>
        <w:tc>
          <w:tcPr>
            <w:tcW w:w="988"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33" w:firstLine="0"/>
              <w:jc w:val="center"/>
            </w:pPr>
            <w:r>
              <w:rPr>
                <w:sz w:val="22"/>
              </w:rPr>
              <w:t xml:space="preserve">3.3.2 </w:t>
            </w:r>
          </w:p>
        </w:tc>
        <w:tc>
          <w:tcPr>
            <w:tcW w:w="3512" w:type="dxa"/>
            <w:tcBorders>
              <w:top w:val="single" w:sz="4" w:space="0" w:color="000000"/>
              <w:left w:val="single" w:sz="4" w:space="0" w:color="000000"/>
              <w:bottom w:val="single" w:sz="4" w:space="0" w:color="000000"/>
              <w:right w:val="single" w:sz="4" w:space="0" w:color="000000"/>
            </w:tcBorders>
          </w:tcPr>
          <w:p w:rsidR="009D4955" w:rsidRDefault="00391194">
            <w:pPr>
              <w:spacing w:after="2" w:line="236" w:lineRule="auto"/>
              <w:ind w:left="0" w:firstLine="0"/>
              <w:jc w:val="center"/>
            </w:pPr>
            <w:r>
              <w:rPr>
                <w:sz w:val="22"/>
              </w:rPr>
              <w:t xml:space="preserve">Determine the effectiveness of artificial, removable and cleanable </w:t>
            </w:r>
          </w:p>
          <w:p w:rsidR="009D4955" w:rsidRDefault="00391194">
            <w:pPr>
              <w:spacing w:after="0" w:line="259" w:lineRule="auto"/>
              <w:ind w:left="0" w:firstLine="0"/>
              <w:jc w:val="center"/>
            </w:pPr>
            <w:r>
              <w:rPr>
                <w:sz w:val="22"/>
              </w:rPr>
              <w:t xml:space="preserve">temporary roosts/hibernacula in reducing colony infection and mortality rates. </w:t>
            </w:r>
          </w:p>
        </w:tc>
        <w:tc>
          <w:tcPr>
            <w:tcW w:w="2340"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32" w:firstLine="0"/>
              <w:jc w:val="center"/>
            </w:pPr>
            <w:r>
              <w:rPr>
                <w:sz w:val="22"/>
              </w:rPr>
              <w:t xml:space="preserve">Epidemiology and </w:t>
            </w:r>
          </w:p>
          <w:p w:rsidR="009D4955" w:rsidRDefault="00391194">
            <w:pPr>
              <w:spacing w:after="0" w:line="259" w:lineRule="auto"/>
              <w:ind w:left="0" w:firstLine="0"/>
              <w:jc w:val="center"/>
            </w:pPr>
            <w:r>
              <w:rPr>
                <w:sz w:val="22"/>
              </w:rPr>
              <w:t xml:space="preserve">Etiology Working Group </w:t>
            </w:r>
          </w:p>
        </w:tc>
        <w:tc>
          <w:tcPr>
            <w:tcW w:w="1709"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33" w:firstLine="0"/>
              <w:jc w:val="center"/>
            </w:pPr>
            <w:r>
              <w:rPr>
                <w:sz w:val="22"/>
              </w:rPr>
              <w:t xml:space="preserve">Researchers </w:t>
            </w:r>
          </w:p>
        </w:tc>
        <w:tc>
          <w:tcPr>
            <w:tcW w:w="1531"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34" w:firstLine="0"/>
              <w:jc w:val="center"/>
            </w:pPr>
            <w:r>
              <w:rPr>
                <w:sz w:val="22"/>
              </w:rPr>
              <w:t xml:space="preserve">As needed </w:t>
            </w:r>
          </w:p>
        </w:tc>
        <w:tc>
          <w:tcPr>
            <w:tcW w:w="989"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32" w:firstLine="0"/>
              <w:jc w:val="center"/>
            </w:pPr>
            <w:r>
              <w:rPr>
                <w:sz w:val="22"/>
              </w:rPr>
              <w:t xml:space="preserve">3 </w:t>
            </w:r>
          </w:p>
        </w:tc>
        <w:tc>
          <w:tcPr>
            <w:tcW w:w="811"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40" w:firstLine="0"/>
            </w:pPr>
            <w:r>
              <w:rPr>
                <w:sz w:val="22"/>
              </w:rPr>
              <w:t>2013-</w:t>
            </w:r>
          </w:p>
          <w:p w:rsidR="009D4955" w:rsidRDefault="00391194">
            <w:pPr>
              <w:spacing w:after="0" w:line="259" w:lineRule="auto"/>
              <w:ind w:left="78" w:firstLine="0"/>
            </w:pPr>
            <w:r>
              <w:rPr>
                <w:sz w:val="22"/>
              </w:rPr>
              <w:t xml:space="preserve">2014 </w:t>
            </w:r>
          </w:p>
        </w:tc>
        <w:tc>
          <w:tcPr>
            <w:tcW w:w="1349"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35" w:firstLine="0"/>
              <w:jc w:val="center"/>
            </w:pPr>
            <w:r>
              <w:rPr>
                <w:sz w:val="22"/>
              </w:rPr>
              <w:t xml:space="preserve">Staff Time </w:t>
            </w:r>
          </w:p>
          <w:p w:rsidR="009D4955" w:rsidRDefault="00391194">
            <w:pPr>
              <w:spacing w:after="0" w:line="259" w:lineRule="auto"/>
              <w:ind w:left="56" w:firstLine="0"/>
            </w:pPr>
            <w:r>
              <w:rPr>
                <w:sz w:val="22"/>
              </w:rPr>
              <w:t xml:space="preserve">(4,000 hrs.) </w:t>
            </w:r>
          </w:p>
          <w:p w:rsidR="009D4955" w:rsidRDefault="00391194">
            <w:pPr>
              <w:spacing w:after="0" w:line="259" w:lineRule="auto"/>
              <w:ind w:left="0" w:right="31" w:firstLine="0"/>
              <w:jc w:val="center"/>
            </w:pPr>
            <w:r>
              <w:rPr>
                <w:sz w:val="22"/>
              </w:rPr>
              <w:t xml:space="preserve">+ $75,000 </w:t>
            </w:r>
          </w:p>
        </w:tc>
        <w:tc>
          <w:tcPr>
            <w:tcW w:w="1259"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25" w:firstLine="0"/>
            </w:pPr>
            <w:r>
              <w:rPr>
                <w:sz w:val="22"/>
              </w:rPr>
              <w:t xml:space="preserve">Not funded </w:t>
            </w:r>
          </w:p>
        </w:tc>
      </w:tr>
      <w:tr w:rsidR="009D4955">
        <w:trPr>
          <w:trHeight w:val="856"/>
        </w:trPr>
        <w:tc>
          <w:tcPr>
            <w:tcW w:w="988" w:type="dxa"/>
            <w:tcBorders>
              <w:top w:val="single" w:sz="4" w:space="0" w:color="000000"/>
              <w:left w:val="single" w:sz="4" w:space="0" w:color="000000"/>
              <w:bottom w:val="single" w:sz="8" w:space="0" w:color="000000"/>
              <w:right w:val="single" w:sz="4" w:space="0" w:color="000000"/>
            </w:tcBorders>
            <w:vAlign w:val="center"/>
          </w:tcPr>
          <w:p w:rsidR="009D4955" w:rsidRDefault="00391194">
            <w:pPr>
              <w:spacing w:after="0" w:line="259" w:lineRule="auto"/>
              <w:ind w:left="0" w:right="30" w:firstLine="0"/>
              <w:jc w:val="center"/>
            </w:pPr>
            <w:r>
              <w:rPr>
                <w:sz w:val="22"/>
              </w:rPr>
              <w:t xml:space="preserve">3.3.2.1 </w:t>
            </w:r>
          </w:p>
        </w:tc>
        <w:tc>
          <w:tcPr>
            <w:tcW w:w="3512" w:type="dxa"/>
            <w:tcBorders>
              <w:top w:val="single" w:sz="4" w:space="0" w:color="000000"/>
              <w:left w:val="single" w:sz="4" w:space="0" w:color="000000"/>
              <w:bottom w:val="single" w:sz="8" w:space="0" w:color="000000"/>
              <w:right w:val="single" w:sz="4" w:space="0" w:color="000000"/>
            </w:tcBorders>
          </w:tcPr>
          <w:p w:rsidR="009D4955" w:rsidRDefault="00391194">
            <w:pPr>
              <w:spacing w:after="0" w:line="259" w:lineRule="auto"/>
              <w:ind w:left="24" w:right="7" w:firstLine="0"/>
              <w:jc w:val="center"/>
            </w:pPr>
            <w:r>
              <w:rPr>
                <w:sz w:val="22"/>
              </w:rPr>
              <w:t xml:space="preserve">Evaluate techniques to remove viable spores from hibernacula roosts, etc. </w:t>
            </w:r>
          </w:p>
        </w:tc>
        <w:tc>
          <w:tcPr>
            <w:tcW w:w="2340" w:type="dxa"/>
            <w:tcBorders>
              <w:top w:val="single" w:sz="4" w:space="0" w:color="000000"/>
              <w:left w:val="single" w:sz="4" w:space="0" w:color="000000"/>
              <w:bottom w:val="single" w:sz="8" w:space="0" w:color="000000"/>
              <w:right w:val="single" w:sz="4" w:space="0" w:color="000000"/>
            </w:tcBorders>
          </w:tcPr>
          <w:p w:rsidR="009D4955" w:rsidRDefault="00391194">
            <w:pPr>
              <w:spacing w:after="0" w:line="259" w:lineRule="auto"/>
              <w:ind w:left="0" w:right="32" w:firstLine="0"/>
              <w:jc w:val="center"/>
            </w:pPr>
            <w:r>
              <w:rPr>
                <w:sz w:val="22"/>
              </w:rPr>
              <w:t xml:space="preserve">Epidemiology and </w:t>
            </w:r>
          </w:p>
          <w:p w:rsidR="009D4955" w:rsidRDefault="00391194">
            <w:pPr>
              <w:spacing w:after="0" w:line="259" w:lineRule="auto"/>
              <w:ind w:left="0" w:firstLine="0"/>
              <w:jc w:val="center"/>
            </w:pPr>
            <w:r>
              <w:rPr>
                <w:sz w:val="22"/>
              </w:rPr>
              <w:t xml:space="preserve">Etiology Working Group </w:t>
            </w:r>
          </w:p>
        </w:tc>
        <w:tc>
          <w:tcPr>
            <w:tcW w:w="1709" w:type="dxa"/>
            <w:tcBorders>
              <w:top w:val="single" w:sz="4" w:space="0" w:color="000000"/>
              <w:left w:val="single" w:sz="4" w:space="0" w:color="000000"/>
              <w:bottom w:val="single" w:sz="8" w:space="0" w:color="000000"/>
              <w:right w:val="single" w:sz="4" w:space="0" w:color="000000"/>
            </w:tcBorders>
            <w:vAlign w:val="center"/>
          </w:tcPr>
          <w:p w:rsidR="009D4955" w:rsidRDefault="00391194">
            <w:pPr>
              <w:spacing w:after="0" w:line="259" w:lineRule="auto"/>
              <w:ind w:left="0" w:right="33" w:firstLine="0"/>
              <w:jc w:val="center"/>
            </w:pPr>
            <w:r>
              <w:rPr>
                <w:sz w:val="22"/>
              </w:rPr>
              <w:t xml:space="preserve">Researchers </w:t>
            </w:r>
          </w:p>
        </w:tc>
        <w:tc>
          <w:tcPr>
            <w:tcW w:w="1531" w:type="dxa"/>
            <w:tcBorders>
              <w:top w:val="single" w:sz="4" w:space="0" w:color="000000"/>
              <w:left w:val="single" w:sz="4" w:space="0" w:color="000000"/>
              <w:bottom w:val="single" w:sz="8" w:space="0" w:color="000000"/>
              <w:right w:val="single" w:sz="4" w:space="0" w:color="000000"/>
            </w:tcBorders>
            <w:vAlign w:val="center"/>
          </w:tcPr>
          <w:p w:rsidR="009D4955" w:rsidRDefault="00391194">
            <w:pPr>
              <w:spacing w:after="0" w:line="259" w:lineRule="auto"/>
              <w:ind w:left="0" w:right="34" w:firstLine="0"/>
              <w:jc w:val="center"/>
            </w:pPr>
            <w:r>
              <w:rPr>
                <w:sz w:val="22"/>
              </w:rPr>
              <w:t xml:space="preserve">As needed </w:t>
            </w:r>
          </w:p>
        </w:tc>
        <w:tc>
          <w:tcPr>
            <w:tcW w:w="989" w:type="dxa"/>
            <w:tcBorders>
              <w:top w:val="single" w:sz="4" w:space="0" w:color="000000"/>
              <w:left w:val="single" w:sz="4" w:space="0" w:color="000000"/>
              <w:bottom w:val="single" w:sz="8" w:space="0" w:color="000000"/>
              <w:right w:val="single" w:sz="4" w:space="0" w:color="000000"/>
            </w:tcBorders>
            <w:vAlign w:val="center"/>
          </w:tcPr>
          <w:p w:rsidR="009D4955" w:rsidRDefault="00391194">
            <w:pPr>
              <w:spacing w:after="0" w:line="259" w:lineRule="auto"/>
              <w:ind w:left="0" w:right="32" w:firstLine="0"/>
              <w:jc w:val="center"/>
            </w:pPr>
            <w:r>
              <w:rPr>
                <w:sz w:val="22"/>
              </w:rPr>
              <w:t xml:space="preserve">2 </w:t>
            </w:r>
          </w:p>
        </w:tc>
        <w:tc>
          <w:tcPr>
            <w:tcW w:w="811" w:type="dxa"/>
            <w:tcBorders>
              <w:top w:val="single" w:sz="4" w:space="0" w:color="000000"/>
              <w:left w:val="single" w:sz="4" w:space="0" w:color="000000"/>
              <w:bottom w:val="single" w:sz="8" w:space="0" w:color="000000"/>
              <w:right w:val="single" w:sz="4" w:space="0" w:color="000000"/>
            </w:tcBorders>
            <w:vAlign w:val="center"/>
          </w:tcPr>
          <w:p w:rsidR="009D4955" w:rsidRDefault="00391194">
            <w:pPr>
              <w:spacing w:after="0" w:line="259" w:lineRule="auto"/>
              <w:ind w:left="40" w:firstLine="0"/>
            </w:pPr>
            <w:r>
              <w:rPr>
                <w:sz w:val="22"/>
              </w:rPr>
              <w:t>2012-</w:t>
            </w:r>
          </w:p>
          <w:p w:rsidR="009D4955" w:rsidRDefault="00391194">
            <w:pPr>
              <w:spacing w:after="0" w:line="259" w:lineRule="auto"/>
              <w:ind w:left="78" w:firstLine="0"/>
            </w:pPr>
            <w:r>
              <w:rPr>
                <w:sz w:val="22"/>
              </w:rPr>
              <w:t xml:space="preserve">2014 </w:t>
            </w:r>
          </w:p>
        </w:tc>
        <w:tc>
          <w:tcPr>
            <w:tcW w:w="1349" w:type="dxa"/>
            <w:tcBorders>
              <w:top w:val="single" w:sz="4" w:space="0" w:color="000000"/>
              <w:left w:val="single" w:sz="4" w:space="0" w:color="000000"/>
              <w:bottom w:val="single" w:sz="8" w:space="0" w:color="000000"/>
              <w:right w:val="single" w:sz="4" w:space="0" w:color="000000"/>
            </w:tcBorders>
          </w:tcPr>
          <w:p w:rsidR="009D4955" w:rsidRDefault="00391194">
            <w:pPr>
              <w:spacing w:after="0" w:line="259" w:lineRule="auto"/>
              <w:ind w:left="0" w:right="35" w:firstLine="0"/>
              <w:jc w:val="center"/>
            </w:pPr>
            <w:r>
              <w:rPr>
                <w:sz w:val="22"/>
              </w:rPr>
              <w:t xml:space="preserve">Staff Time </w:t>
            </w:r>
          </w:p>
          <w:p w:rsidR="009D4955" w:rsidRDefault="00391194">
            <w:pPr>
              <w:spacing w:after="0" w:line="259" w:lineRule="auto"/>
              <w:ind w:left="56" w:firstLine="0"/>
            </w:pPr>
            <w:r>
              <w:rPr>
                <w:sz w:val="22"/>
              </w:rPr>
              <w:t xml:space="preserve">(4,000 hrs.) </w:t>
            </w:r>
          </w:p>
          <w:p w:rsidR="009D4955" w:rsidRDefault="00391194">
            <w:pPr>
              <w:spacing w:after="0" w:line="259" w:lineRule="auto"/>
              <w:ind w:left="0" w:right="31" w:firstLine="0"/>
              <w:jc w:val="center"/>
            </w:pPr>
            <w:r>
              <w:rPr>
                <w:sz w:val="22"/>
              </w:rPr>
              <w:t xml:space="preserve">+ $75,000 </w:t>
            </w:r>
          </w:p>
        </w:tc>
        <w:tc>
          <w:tcPr>
            <w:tcW w:w="1259" w:type="dxa"/>
            <w:tcBorders>
              <w:top w:val="single" w:sz="4" w:space="0" w:color="000000"/>
              <w:left w:val="single" w:sz="4" w:space="0" w:color="000000"/>
              <w:bottom w:val="single" w:sz="8" w:space="0" w:color="000000"/>
              <w:right w:val="single" w:sz="4" w:space="0" w:color="000000"/>
            </w:tcBorders>
            <w:vAlign w:val="center"/>
          </w:tcPr>
          <w:p w:rsidR="009D4955" w:rsidRDefault="00391194">
            <w:pPr>
              <w:spacing w:after="0" w:line="259" w:lineRule="auto"/>
              <w:ind w:left="0" w:firstLine="0"/>
              <w:jc w:val="center"/>
            </w:pPr>
            <w:r>
              <w:rPr>
                <w:sz w:val="22"/>
              </w:rPr>
              <w:t xml:space="preserve">Partially funded </w:t>
            </w:r>
          </w:p>
        </w:tc>
      </w:tr>
      <w:tr w:rsidR="009D4955">
        <w:trPr>
          <w:trHeight w:val="528"/>
        </w:trPr>
        <w:tc>
          <w:tcPr>
            <w:tcW w:w="10080" w:type="dxa"/>
            <w:gridSpan w:val="5"/>
            <w:tcBorders>
              <w:top w:val="single" w:sz="8" w:space="0" w:color="000000"/>
              <w:left w:val="single" w:sz="4" w:space="0" w:color="000000"/>
              <w:bottom w:val="single" w:sz="4" w:space="0" w:color="000000"/>
              <w:right w:val="nil"/>
            </w:tcBorders>
            <w:shd w:val="clear" w:color="auto" w:fill="F2DBDB"/>
            <w:vAlign w:val="center"/>
          </w:tcPr>
          <w:p w:rsidR="009D4955" w:rsidRDefault="00391194">
            <w:pPr>
              <w:spacing w:after="0" w:line="259" w:lineRule="auto"/>
              <w:ind w:left="0" w:firstLine="0"/>
            </w:pPr>
            <w:r>
              <w:rPr>
                <w:b/>
                <w:i/>
              </w:rPr>
              <w:t xml:space="preserve">Action Item 3.4:  Investigate the potential for tree bats to serve as carriers of G. destructans </w:t>
            </w:r>
          </w:p>
        </w:tc>
        <w:tc>
          <w:tcPr>
            <w:tcW w:w="989" w:type="dxa"/>
            <w:tcBorders>
              <w:top w:val="single" w:sz="8" w:space="0" w:color="000000"/>
              <w:left w:val="nil"/>
              <w:bottom w:val="single" w:sz="4" w:space="0" w:color="000000"/>
              <w:right w:val="nil"/>
            </w:tcBorders>
            <w:shd w:val="clear" w:color="auto" w:fill="F2DBDB"/>
          </w:tcPr>
          <w:p w:rsidR="009D4955" w:rsidRDefault="009D4955">
            <w:pPr>
              <w:spacing w:after="160" w:line="259" w:lineRule="auto"/>
              <w:ind w:left="0" w:firstLine="0"/>
            </w:pPr>
          </w:p>
        </w:tc>
        <w:tc>
          <w:tcPr>
            <w:tcW w:w="811" w:type="dxa"/>
            <w:tcBorders>
              <w:top w:val="single" w:sz="8" w:space="0" w:color="000000"/>
              <w:left w:val="nil"/>
              <w:bottom w:val="single" w:sz="4" w:space="0" w:color="000000"/>
              <w:right w:val="nil"/>
            </w:tcBorders>
            <w:shd w:val="clear" w:color="auto" w:fill="F2DBDB"/>
          </w:tcPr>
          <w:p w:rsidR="009D4955" w:rsidRDefault="009D4955">
            <w:pPr>
              <w:spacing w:after="160" w:line="259" w:lineRule="auto"/>
              <w:ind w:left="0" w:firstLine="0"/>
            </w:pPr>
          </w:p>
        </w:tc>
        <w:tc>
          <w:tcPr>
            <w:tcW w:w="1349" w:type="dxa"/>
            <w:tcBorders>
              <w:top w:val="single" w:sz="8" w:space="0" w:color="000000"/>
              <w:left w:val="nil"/>
              <w:bottom w:val="single" w:sz="4" w:space="0" w:color="000000"/>
              <w:right w:val="nil"/>
            </w:tcBorders>
            <w:shd w:val="clear" w:color="auto" w:fill="F2DBDB"/>
          </w:tcPr>
          <w:p w:rsidR="009D4955" w:rsidRDefault="009D4955">
            <w:pPr>
              <w:spacing w:after="160" w:line="259" w:lineRule="auto"/>
              <w:ind w:left="0" w:firstLine="0"/>
            </w:pPr>
          </w:p>
        </w:tc>
        <w:tc>
          <w:tcPr>
            <w:tcW w:w="1259" w:type="dxa"/>
            <w:tcBorders>
              <w:top w:val="single" w:sz="8" w:space="0" w:color="000000"/>
              <w:left w:val="nil"/>
              <w:bottom w:val="single" w:sz="4" w:space="0" w:color="000000"/>
              <w:right w:val="single" w:sz="4" w:space="0" w:color="000000"/>
            </w:tcBorders>
            <w:shd w:val="clear" w:color="auto" w:fill="F2DBDB"/>
          </w:tcPr>
          <w:p w:rsidR="009D4955" w:rsidRDefault="009D4955">
            <w:pPr>
              <w:spacing w:after="160" w:line="259" w:lineRule="auto"/>
              <w:ind w:left="0" w:firstLine="0"/>
            </w:pPr>
          </w:p>
        </w:tc>
      </w:tr>
      <w:tr w:rsidR="009D4955">
        <w:trPr>
          <w:trHeight w:val="848"/>
        </w:trPr>
        <w:tc>
          <w:tcPr>
            <w:tcW w:w="988"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33" w:firstLine="0"/>
              <w:jc w:val="center"/>
            </w:pPr>
            <w:r>
              <w:rPr>
                <w:sz w:val="22"/>
              </w:rPr>
              <w:t xml:space="preserve">3.4.1 </w:t>
            </w:r>
          </w:p>
        </w:tc>
        <w:tc>
          <w:tcPr>
            <w:tcW w:w="3512"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24" w:right="7" w:firstLine="0"/>
              <w:jc w:val="center"/>
            </w:pPr>
            <w:r>
              <w:rPr>
                <w:sz w:val="22"/>
              </w:rPr>
              <w:t xml:space="preserve">Evaluate techniques to remove viable spores from hibernacula roosts, etc. </w:t>
            </w:r>
          </w:p>
        </w:tc>
        <w:tc>
          <w:tcPr>
            <w:tcW w:w="2340"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0" w:right="32" w:firstLine="0"/>
              <w:jc w:val="center"/>
            </w:pPr>
            <w:r>
              <w:rPr>
                <w:sz w:val="22"/>
              </w:rPr>
              <w:t xml:space="preserve">Epidemiology and </w:t>
            </w:r>
          </w:p>
          <w:p w:rsidR="009D4955" w:rsidRDefault="00391194">
            <w:pPr>
              <w:spacing w:after="0" w:line="259" w:lineRule="auto"/>
              <w:ind w:left="0" w:firstLine="0"/>
              <w:jc w:val="center"/>
            </w:pPr>
            <w:r>
              <w:rPr>
                <w:sz w:val="22"/>
              </w:rPr>
              <w:t xml:space="preserve">Etiology Working Group </w:t>
            </w:r>
          </w:p>
        </w:tc>
        <w:tc>
          <w:tcPr>
            <w:tcW w:w="1709"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33" w:firstLine="0"/>
              <w:jc w:val="center"/>
            </w:pPr>
            <w:r>
              <w:rPr>
                <w:sz w:val="22"/>
              </w:rPr>
              <w:t xml:space="preserve">Researchers </w:t>
            </w:r>
          </w:p>
        </w:tc>
        <w:tc>
          <w:tcPr>
            <w:tcW w:w="1531"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34" w:firstLine="0"/>
              <w:jc w:val="center"/>
            </w:pPr>
            <w:r>
              <w:rPr>
                <w:sz w:val="22"/>
              </w:rPr>
              <w:t xml:space="preserve">As needed </w:t>
            </w:r>
          </w:p>
        </w:tc>
        <w:tc>
          <w:tcPr>
            <w:tcW w:w="989"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32" w:firstLine="0"/>
              <w:jc w:val="center"/>
            </w:pPr>
            <w:r>
              <w:rPr>
                <w:sz w:val="22"/>
              </w:rPr>
              <w:t xml:space="preserve">2 </w:t>
            </w:r>
          </w:p>
        </w:tc>
        <w:tc>
          <w:tcPr>
            <w:tcW w:w="811"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40" w:firstLine="0"/>
            </w:pPr>
            <w:r>
              <w:rPr>
                <w:sz w:val="22"/>
              </w:rPr>
              <w:t>2012-</w:t>
            </w:r>
          </w:p>
          <w:p w:rsidR="009D4955" w:rsidRDefault="00391194">
            <w:pPr>
              <w:spacing w:after="0" w:line="259" w:lineRule="auto"/>
              <w:ind w:left="78" w:firstLine="0"/>
            </w:pPr>
            <w:r>
              <w:rPr>
                <w:sz w:val="22"/>
              </w:rPr>
              <w:t xml:space="preserve">2014 </w:t>
            </w:r>
          </w:p>
        </w:tc>
        <w:tc>
          <w:tcPr>
            <w:tcW w:w="1349"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0" w:right="35" w:firstLine="0"/>
              <w:jc w:val="center"/>
            </w:pPr>
            <w:r>
              <w:rPr>
                <w:sz w:val="22"/>
              </w:rPr>
              <w:t xml:space="preserve">Staff Time </w:t>
            </w:r>
          </w:p>
          <w:p w:rsidR="009D4955" w:rsidRDefault="00391194">
            <w:pPr>
              <w:spacing w:after="0" w:line="259" w:lineRule="auto"/>
              <w:ind w:left="56" w:firstLine="0"/>
            </w:pPr>
            <w:r>
              <w:rPr>
                <w:sz w:val="22"/>
              </w:rPr>
              <w:t xml:space="preserve">(4,000 hrs.) </w:t>
            </w:r>
          </w:p>
          <w:p w:rsidR="009D4955" w:rsidRDefault="00391194">
            <w:pPr>
              <w:spacing w:after="0" w:line="259" w:lineRule="auto"/>
              <w:ind w:left="0" w:right="31" w:firstLine="0"/>
              <w:jc w:val="center"/>
            </w:pPr>
            <w:r>
              <w:rPr>
                <w:sz w:val="22"/>
              </w:rPr>
              <w:t xml:space="preserve">+ $75,000 </w:t>
            </w:r>
          </w:p>
        </w:tc>
        <w:tc>
          <w:tcPr>
            <w:tcW w:w="1259"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firstLine="0"/>
              <w:jc w:val="center"/>
            </w:pPr>
            <w:r>
              <w:rPr>
                <w:sz w:val="22"/>
              </w:rPr>
              <w:t xml:space="preserve">Partially Funded </w:t>
            </w:r>
          </w:p>
        </w:tc>
      </w:tr>
    </w:tbl>
    <w:p w:rsidR="009D4955" w:rsidRDefault="00391194">
      <w:pPr>
        <w:spacing w:after="218" w:line="259" w:lineRule="auto"/>
        <w:ind w:left="0" w:firstLine="0"/>
      </w:pPr>
      <w:r>
        <w:rPr>
          <w:b/>
        </w:rPr>
        <w:t xml:space="preserve"> </w:t>
      </w:r>
    </w:p>
    <w:p w:rsidR="009D4955" w:rsidRDefault="00391194">
      <w:pPr>
        <w:spacing w:after="11" w:line="249" w:lineRule="auto"/>
        <w:ind w:left="14"/>
      </w:pPr>
      <w:r>
        <w:rPr>
          <w:b/>
        </w:rPr>
        <w:t xml:space="preserve">Goal 4: Reduce environmental transmission to and from bats. </w:t>
      </w:r>
    </w:p>
    <w:tbl>
      <w:tblPr>
        <w:tblStyle w:val="TableGrid"/>
        <w:tblW w:w="14508" w:type="dxa"/>
        <w:tblInd w:w="6" w:type="dxa"/>
        <w:tblCellMar>
          <w:top w:w="0" w:type="dxa"/>
          <w:left w:w="107" w:type="dxa"/>
          <w:bottom w:w="0" w:type="dxa"/>
          <w:right w:w="60" w:type="dxa"/>
        </w:tblCellMar>
        <w:tblLook w:val="04A0" w:firstRow="1" w:lastRow="0" w:firstColumn="1" w:lastColumn="0" w:noHBand="0" w:noVBand="1"/>
      </w:tblPr>
      <w:tblGrid>
        <w:gridCol w:w="1074"/>
        <w:gridCol w:w="3445"/>
        <w:gridCol w:w="2340"/>
        <w:gridCol w:w="1709"/>
        <w:gridCol w:w="1531"/>
        <w:gridCol w:w="989"/>
        <w:gridCol w:w="811"/>
        <w:gridCol w:w="1349"/>
        <w:gridCol w:w="1259"/>
      </w:tblGrid>
      <w:tr w:rsidR="009D4955">
        <w:trPr>
          <w:trHeight w:val="1245"/>
        </w:trPr>
        <w:tc>
          <w:tcPr>
            <w:tcW w:w="8568" w:type="dxa"/>
            <w:gridSpan w:val="4"/>
            <w:tcBorders>
              <w:top w:val="single" w:sz="17" w:space="0" w:color="000000"/>
              <w:left w:val="single" w:sz="4" w:space="0" w:color="000000"/>
              <w:bottom w:val="single" w:sz="4" w:space="0" w:color="000000"/>
              <w:right w:val="nil"/>
            </w:tcBorders>
            <w:shd w:val="clear" w:color="auto" w:fill="D99594"/>
            <w:vAlign w:val="bottom"/>
          </w:tcPr>
          <w:p w:rsidR="009D4955" w:rsidRDefault="00391194">
            <w:pPr>
              <w:spacing w:after="0" w:line="238" w:lineRule="auto"/>
              <w:ind w:left="219" w:right="7151" w:hanging="130"/>
            </w:pPr>
            <w:r>
              <w:rPr>
                <w:b/>
              </w:rPr>
              <w:t xml:space="preserve">Action No./ </w:t>
            </w:r>
          </w:p>
          <w:p w:rsidR="009D4955" w:rsidRDefault="00391194">
            <w:pPr>
              <w:spacing w:after="0" w:line="259" w:lineRule="auto"/>
              <w:ind w:left="252" w:hanging="77"/>
              <w:jc w:val="both"/>
            </w:pPr>
            <w:r>
              <w:rPr>
                <w:b/>
              </w:rPr>
              <w:t xml:space="preserve">Task </w:t>
            </w:r>
            <w:r>
              <w:rPr>
                <w:b/>
              </w:rPr>
              <w:tab/>
              <w:t xml:space="preserve">Required No. Activity Lead Expertise </w:t>
            </w:r>
          </w:p>
        </w:tc>
        <w:tc>
          <w:tcPr>
            <w:tcW w:w="1531" w:type="dxa"/>
            <w:tcBorders>
              <w:top w:val="single" w:sz="17" w:space="0" w:color="000000"/>
              <w:left w:val="nil"/>
              <w:bottom w:val="single" w:sz="4" w:space="0" w:color="000000"/>
              <w:right w:val="nil"/>
            </w:tcBorders>
            <w:shd w:val="clear" w:color="auto" w:fill="D99594"/>
            <w:vAlign w:val="bottom"/>
          </w:tcPr>
          <w:p w:rsidR="009D4955" w:rsidRDefault="00391194">
            <w:pPr>
              <w:spacing w:after="0" w:line="259" w:lineRule="auto"/>
              <w:ind w:left="0" w:right="48" w:firstLine="0"/>
              <w:jc w:val="center"/>
            </w:pPr>
            <w:r>
              <w:rPr>
                <w:b/>
              </w:rPr>
              <w:t xml:space="preserve">Review </w:t>
            </w:r>
          </w:p>
        </w:tc>
        <w:tc>
          <w:tcPr>
            <w:tcW w:w="989" w:type="dxa"/>
            <w:tcBorders>
              <w:top w:val="single" w:sz="17" w:space="0" w:color="000000"/>
              <w:left w:val="nil"/>
              <w:bottom w:val="single" w:sz="4" w:space="0" w:color="000000"/>
              <w:right w:val="nil"/>
            </w:tcBorders>
            <w:shd w:val="clear" w:color="auto" w:fill="D99594"/>
            <w:vAlign w:val="bottom"/>
          </w:tcPr>
          <w:p w:rsidR="009D4955" w:rsidRDefault="00391194">
            <w:pPr>
              <w:spacing w:after="0" w:line="238" w:lineRule="auto"/>
              <w:ind w:left="0" w:right="15" w:firstLine="0"/>
              <w:jc w:val="center"/>
            </w:pPr>
            <w:r>
              <w:rPr>
                <w:b/>
              </w:rPr>
              <w:t xml:space="preserve">Relativ e </w:t>
            </w:r>
          </w:p>
          <w:p w:rsidR="009D4955" w:rsidRDefault="00391194">
            <w:pPr>
              <w:spacing w:after="0" w:line="259" w:lineRule="auto"/>
              <w:ind w:left="66" w:firstLine="0"/>
            </w:pPr>
            <w:r>
              <w:rPr>
                <w:b/>
              </w:rPr>
              <w:t xml:space="preserve">Order </w:t>
            </w:r>
          </w:p>
        </w:tc>
        <w:tc>
          <w:tcPr>
            <w:tcW w:w="811" w:type="dxa"/>
            <w:tcBorders>
              <w:top w:val="single" w:sz="17" w:space="0" w:color="000000"/>
              <w:left w:val="nil"/>
              <w:bottom w:val="single" w:sz="4" w:space="0" w:color="000000"/>
              <w:right w:val="nil"/>
            </w:tcBorders>
            <w:shd w:val="clear" w:color="auto" w:fill="D99594"/>
            <w:vAlign w:val="bottom"/>
          </w:tcPr>
          <w:p w:rsidR="009D4955" w:rsidRDefault="00391194">
            <w:pPr>
              <w:spacing w:after="0" w:line="259" w:lineRule="auto"/>
              <w:ind w:left="0" w:right="49" w:firstLine="0"/>
              <w:jc w:val="center"/>
            </w:pPr>
            <w:r>
              <w:rPr>
                <w:b/>
              </w:rPr>
              <w:t xml:space="preserve">Est. </w:t>
            </w:r>
          </w:p>
          <w:p w:rsidR="009D4955" w:rsidRDefault="00391194">
            <w:pPr>
              <w:spacing w:after="0" w:line="259" w:lineRule="auto"/>
              <w:ind w:left="0" w:right="37" w:firstLine="0"/>
              <w:jc w:val="center"/>
            </w:pPr>
            <w:r>
              <w:rPr>
                <w:b/>
              </w:rPr>
              <w:t xml:space="preserve">Time fram e </w:t>
            </w:r>
          </w:p>
        </w:tc>
        <w:tc>
          <w:tcPr>
            <w:tcW w:w="1349" w:type="dxa"/>
            <w:tcBorders>
              <w:top w:val="single" w:sz="17" w:space="0" w:color="000000"/>
              <w:left w:val="nil"/>
              <w:bottom w:val="single" w:sz="4" w:space="0" w:color="000000"/>
              <w:right w:val="nil"/>
            </w:tcBorders>
            <w:shd w:val="clear" w:color="auto" w:fill="D99594"/>
            <w:vAlign w:val="bottom"/>
          </w:tcPr>
          <w:p w:rsidR="009D4955" w:rsidRDefault="00391194">
            <w:pPr>
              <w:spacing w:after="0" w:line="259" w:lineRule="auto"/>
              <w:ind w:left="47" w:firstLine="0"/>
            </w:pPr>
            <w:r>
              <w:rPr>
                <w:b/>
              </w:rPr>
              <w:t xml:space="preserve">Estimated </w:t>
            </w:r>
          </w:p>
          <w:p w:rsidR="009D4955" w:rsidRDefault="00391194">
            <w:pPr>
              <w:spacing w:after="0" w:line="259" w:lineRule="auto"/>
              <w:ind w:left="0" w:firstLine="0"/>
              <w:jc w:val="center"/>
            </w:pPr>
            <w:r>
              <w:rPr>
                <w:b/>
              </w:rPr>
              <w:t xml:space="preserve">Budget &amp; Status </w:t>
            </w:r>
          </w:p>
        </w:tc>
        <w:tc>
          <w:tcPr>
            <w:tcW w:w="1259" w:type="dxa"/>
            <w:tcBorders>
              <w:top w:val="single" w:sz="17" w:space="0" w:color="000000"/>
              <w:left w:val="nil"/>
              <w:bottom w:val="single" w:sz="4" w:space="0" w:color="000000"/>
              <w:right w:val="single" w:sz="4" w:space="0" w:color="000000"/>
            </w:tcBorders>
            <w:shd w:val="clear" w:color="auto" w:fill="D99594"/>
            <w:vAlign w:val="bottom"/>
          </w:tcPr>
          <w:p w:rsidR="009D4955" w:rsidRDefault="00391194">
            <w:pPr>
              <w:spacing w:after="0" w:line="259" w:lineRule="auto"/>
              <w:ind w:left="0" w:firstLine="0"/>
              <w:jc w:val="center"/>
            </w:pPr>
            <w:r>
              <w:rPr>
                <w:b/>
              </w:rPr>
              <w:t xml:space="preserve">In Progress </w:t>
            </w:r>
          </w:p>
        </w:tc>
      </w:tr>
      <w:tr w:rsidR="009D4955">
        <w:trPr>
          <w:trHeight w:val="525"/>
        </w:trPr>
        <w:tc>
          <w:tcPr>
            <w:tcW w:w="8568" w:type="dxa"/>
            <w:gridSpan w:val="4"/>
            <w:tcBorders>
              <w:top w:val="single" w:sz="4" w:space="0" w:color="000000"/>
              <w:left w:val="single" w:sz="4" w:space="0" w:color="000000"/>
              <w:bottom w:val="single" w:sz="4" w:space="0" w:color="000000"/>
              <w:right w:val="nil"/>
            </w:tcBorders>
            <w:shd w:val="clear" w:color="auto" w:fill="F2DBDB"/>
            <w:vAlign w:val="center"/>
          </w:tcPr>
          <w:p w:rsidR="009D4955" w:rsidRDefault="00391194">
            <w:pPr>
              <w:spacing w:after="0" w:line="259" w:lineRule="auto"/>
              <w:ind w:left="0" w:firstLine="0"/>
            </w:pPr>
            <w:r>
              <w:rPr>
                <w:b/>
                <w:i/>
              </w:rPr>
              <w:t xml:space="preserve">Action Item 4.1  Investigate WNS transmission from environment-to-bat </w:t>
            </w:r>
          </w:p>
        </w:tc>
        <w:tc>
          <w:tcPr>
            <w:tcW w:w="1531" w:type="dxa"/>
            <w:tcBorders>
              <w:top w:val="single" w:sz="4" w:space="0" w:color="000000"/>
              <w:left w:val="nil"/>
              <w:bottom w:val="single" w:sz="4" w:space="0" w:color="000000"/>
              <w:right w:val="nil"/>
            </w:tcBorders>
            <w:shd w:val="clear" w:color="auto" w:fill="F2DBDB"/>
          </w:tcPr>
          <w:p w:rsidR="009D4955" w:rsidRDefault="009D4955">
            <w:pPr>
              <w:spacing w:after="160" w:line="259" w:lineRule="auto"/>
              <w:ind w:left="0" w:firstLine="0"/>
            </w:pPr>
          </w:p>
        </w:tc>
        <w:tc>
          <w:tcPr>
            <w:tcW w:w="989" w:type="dxa"/>
            <w:tcBorders>
              <w:top w:val="single" w:sz="4" w:space="0" w:color="000000"/>
              <w:left w:val="nil"/>
              <w:bottom w:val="single" w:sz="4" w:space="0" w:color="000000"/>
              <w:right w:val="nil"/>
            </w:tcBorders>
            <w:shd w:val="clear" w:color="auto" w:fill="F2DBDB"/>
          </w:tcPr>
          <w:p w:rsidR="009D4955" w:rsidRDefault="009D4955">
            <w:pPr>
              <w:spacing w:after="160" w:line="259" w:lineRule="auto"/>
              <w:ind w:left="0" w:firstLine="0"/>
            </w:pPr>
          </w:p>
        </w:tc>
        <w:tc>
          <w:tcPr>
            <w:tcW w:w="811" w:type="dxa"/>
            <w:tcBorders>
              <w:top w:val="single" w:sz="4" w:space="0" w:color="000000"/>
              <w:left w:val="nil"/>
              <w:bottom w:val="single" w:sz="4" w:space="0" w:color="000000"/>
              <w:right w:val="nil"/>
            </w:tcBorders>
            <w:shd w:val="clear" w:color="auto" w:fill="F2DBDB"/>
          </w:tcPr>
          <w:p w:rsidR="009D4955" w:rsidRDefault="009D4955">
            <w:pPr>
              <w:spacing w:after="160" w:line="259" w:lineRule="auto"/>
              <w:ind w:left="0" w:firstLine="0"/>
            </w:pPr>
          </w:p>
        </w:tc>
        <w:tc>
          <w:tcPr>
            <w:tcW w:w="1349" w:type="dxa"/>
            <w:tcBorders>
              <w:top w:val="single" w:sz="4" w:space="0" w:color="000000"/>
              <w:left w:val="nil"/>
              <w:bottom w:val="single" w:sz="4" w:space="0" w:color="000000"/>
              <w:right w:val="nil"/>
            </w:tcBorders>
            <w:shd w:val="clear" w:color="auto" w:fill="F2DBDB"/>
          </w:tcPr>
          <w:p w:rsidR="009D4955" w:rsidRDefault="009D4955">
            <w:pPr>
              <w:spacing w:after="160" w:line="259" w:lineRule="auto"/>
              <w:ind w:left="0" w:firstLine="0"/>
            </w:pPr>
          </w:p>
        </w:tc>
        <w:tc>
          <w:tcPr>
            <w:tcW w:w="1259" w:type="dxa"/>
            <w:tcBorders>
              <w:top w:val="single" w:sz="4" w:space="0" w:color="000000"/>
              <w:left w:val="nil"/>
              <w:bottom w:val="single" w:sz="4" w:space="0" w:color="000000"/>
              <w:right w:val="single" w:sz="4" w:space="0" w:color="000000"/>
            </w:tcBorders>
            <w:shd w:val="clear" w:color="auto" w:fill="F2DBDB"/>
          </w:tcPr>
          <w:p w:rsidR="009D4955" w:rsidRDefault="009D4955">
            <w:pPr>
              <w:spacing w:after="160" w:line="259" w:lineRule="auto"/>
              <w:ind w:left="0" w:firstLine="0"/>
            </w:pPr>
          </w:p>
        </w:tc>
      </w:tr>
      <w:tr w:rsidR="009D4955">
        <w:trPr>
          <w:trHeight w:val="1358"/>
        </w:trPr>
        <w:tc>
          <w:tcPr>
            <w:tcW w:w="1074"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46" w:firstLine="0"/>
              <w:jc w:val="center"/>
            </w:pPr>
            <w:r>
              <w:rPr>
                <w:sz w:val="22"/>
              </w:rPr>
              <w:t xml:space="preserve">4.1.1 </w:t>
            </w:r>
          </w:p>
        </w:tc>
        <w:tc>
          <w:tcPr>
            <w:tcW w:w="3445"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0" w:firstLine="0"/>
              <w:jc w:val="center"/>
            </w:pPr>
            <w:r>
              <w:rPr>
                <w:sz w:val="22"/>
              </w:rPr>
              <w:t xml:space="preserve">Define the risk of transmission from summer and winter. </w:t>
            </w:r>
          </w:p>
        </w:tc>
        <w:tc>
          <w:tcPr>
            <w:tcW w:w="2340"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0" w:right="47" w:firstLine="0"/>
              <w:jc w:val="center"/>
            </w:pPr>
            <w:r>
              <w:rPr>
                <w:sz w:val="22"/>
              </w:rPr>
              <w:t xml:space="preserve">Disease Management </w:t>
            </w:r>
          </w:p>
          <w:p w:rsidR="009D4955" w:rsidRDefault="00391194">
            <w:pPr>
              <w:spacing w:after="0" w:line="259" w:lineRule="auto"/>
              <w:ind w:left="0" w:right="45" w:firstLine="0"/>
              <w:jc w:val="center"/>
            </w:pPr>
            <w:r>
              <w:rPr>
                <w:sz w:val="22"/>
              </w:rPr>
              <w:t xml:space="preserve">Working Group, </w:t>
            </w:r>
          </w:p>
          <w:p w:rsidR="009D4955" w:rsidRDefault="00391194">
            <w:pPr>
              <w:spacing w:after="0" w:line="259" w:lineRule="auto"/>
              <w:ind w:left="0" w:right="45" w:firstLine="0"/>
              <w:jc w:val="center"/>
            </w:pPr>
            <w:r>
              <w:rPr>
                <w:sz w:val="22"/>
              </w:rPr>
              <w:t xml:space="preserve">Epidemiology and </w:t>
            </w:r>
          </w:p>
          <w:p w:rsidR="009D4955" w:rsidRDefault="00391194">
            <w:pPr>
              <w:spacing w:after="0" w:line="259" w:lineRule="auto"/>
              <w:ind w:left="0" w:firstLine="0"/>
              <w:jc w:val="center"/>
            </w:pPr>
            <w:r>
              <w:rPr>
                <w:sz w:val="22"/>
              </w:rPr>
              <w:t xml:space="preserve">Etiology Working Group </w:t>
            </w:r>
          </w:p>
        </w:tc>
        <w:tc>
          <w:tcPr>
            <w:tcW w:w="1709"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328" w:firstLine="0"/>
            </w:pPr>
            <w:r>
              <w:rPr>
                <w:sz w:val="22"/>
              </w:rPr>
              <w:t xml:space="preserve">Researchers </w:t>
            </w:r>
          </w:p>
        </w:tc>
        <w:tc>
          <w:tcPr>
            <w:tcW w:w="1531"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47" w:firstLine="0"/>
              <w:jc w:val="center"/>
            </w:pPr>
            <w:r>
              <w:rPr>
                <w:sz w:val="22"/>
              </w:rPr>
              <w:t xml:space="preserve">As needed </w:t>
            </w:r>
          </w:p>
        </w:tc>
        <w:tc>
          <w:tcPr>
            <w:tcW w:w="989"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45" w:firstLine="0"/>
              <w:jc w:val="center"/>
            </w:pPr>
            <w:r>
              <w:rPr>
                <w:sz w:val="22"/>
              </w:rPr>
              <w:t xml:space="preserve">1 </w:t>
            </w:r>
          </w:p>
        </w:tc>
        <w:tc>
          <w:tcPr>
            <w:tcW w:w="811"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40" w:firstLine="0"/>
            </w:pPr>
            <w:r>
              <w:rPr>
                <w:sz w:val="22"/>
              </w:rPr>
              <w:t>2011-</w:t>
            </w:r>
          </w:p>
          <w:p w:rsidR="009D4955" w:rsidRDefault="00391194">
            <w:pPr>
              <w:spacing w:after="0" w:line="259" w:lineRule="auto"/>
              <w:ind w:left="78" w:firstLine="0"/>
            </w:pPr>
            <w:r>
              <w:rPr>
                <w:sz w:val="22"/>
              </w:rPr>
              <w:t xml:space="preserve">2013 </w:t>
            </w:r>
          </w:p>
        </w:tc>
        <w:tc>
          <w:tcPr>
            <w:tcW w:w="1349"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48" w:firstLine="0"/>
              <w:jc w:val="center"/>
            </w:pPr>
            <w:r>
              <w:rPr>
                <w:sz w:val="22"/>
              </w:rPr>
              <w:t xml:space="preserve">Staff Time </w:t>
            </w:r>
          </w:p>
          <w:p w:rsidR="009D4955" w:rsidRDefault="00391194">
            <w:pPr>
              <w:spacing w:after="0" w:line="259" w:lineRule="auto"/>
              <w:ind w:left="56" w:firstLine="0"/>
            </w:pPr>
            <w:r>
              <w:rPr>
                <w:sz w:val="22"/>
              </w:rPr>
              <w:t xml:space="preserve">(6,000 hrs.) </w:t>
            </w:r>
          </w:p>
          <w:p w:rsidR="009D4955" w:rsidRDefault="00391194">
            <w:pPr>
              <w:spacing w:after="0" w:line="259" w:lineRule="auto"/>
              <w:ind w:left="66" w:firstLine="0"/>
            </w:pPr>
            <w:r>
              <w:rPr>
                <w:sz w:val="22"/>
              </w:rPr>
              <w:t xml:space="preserve">+ $150,000 </w:t>
            </w:r>
          </w:p>
        </w:tc>
        <w:tc>
          <w:tcPr>
            <w:tcW w:w="1259"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25" w:firstLine="0"/>
            </w:pPr>
            <w:r>
              <w:rPr>
                <w:sz w:val="22"/>
              </w:rPr>
              <w:t xml:space="preserve">Not funded </w:t>
            </w:r>
          </w:p>
        </w:tc>
      </w:tr>
      <w:tr w:rsidR="009D4955">
        <w:trPr>
          <w:trHeight w:val="523"/>
        </w:trPr>
        <w:tc>
          <w:tcPr>
            <w:tcW w:w="8568" w:type="dxa"/>
            <w:gridSpan w:val="4"/>
            <w:tcBorders>
              <w:top w:val="single" w:sz="4" w:space="0" w:color="000000"/>
              <w:left w:val="single" w:sz="4" w:space="0" w:color="000000"/>
              <w:bottom w:val="single" w:sz="4" w:space="0" w:color="000000"/>
              <w:right w:val="nil"/>
            </w:tcBorders>
            <w:shd w:val="clear" w:color="auto" w:fill="F2DBDB"/>
            <w:vAlign w:val="center"/>
          </w:tcPr>
          <w:p w:rsidR="009D4955" w:rsidRDefault="00391194">
            <w:pPr>
              <w:spacing w:after="0" w:line="259" w:lineRule="auto"/>
              <w:ind w:left="0" w:firstLine="0"/>
            </w:pPr>
            <w:r>
              <w:rPr>
                <w:b/>
                <w:i/>
              </w:rPr>
              <w:t xml:space="preserve">Action Item 4.2:  </w:t>
            </w:r>
            <w:r>
              <w:rPr>
                <w:b/>
              </w:rPr>
              <w:t>Develop environmental decontamination techniques</w:t>
            </w:r>
            <w:r>
              <w:rPr>
                <w:b/>
                <w:i/>
              </w:rPr>
              <w:t xml:space="preserve"> </w:t>
            </w:r>
          </w:p>
        </w:tc>
        <w:tc>
          <w:tcPr>
            <w:tcW w:w="1531" w:type="dxa"/>
            <w:tcBorders>
              <w:top w:val="single" w:sz="4" w:space="0" w:color="000000"/>
              <w:left w:val="nil"/>
              <w:bottom w:val="single" w:sz="4" w:space="0" w:color="000000"/>
              <w:right w:val="nil"/>
            </w:tcBorders>
            <w:shd w:val="clear" w:color="auto" w:fill="F2DBDB"/>
          </w:tcPr>
          <w:p w:rsidR="009D4955" w:rsidRDefault="009D4955">
            <w:pPr>
              <w:spacing w:after="160" w:line="259" w:lineRule="auto"/>
              <w:ind w:left="0" w:firstLine="0"/>
            </w:pPr>
          </w:p>
        </w:tc>
        <w:tc>
          <w:tcPr>
            <w:tcW w:w="989" w:type="dxa"/>
            <w:tcBorders>
              <w:top w:val="single" w:sz="4" w:space="0" w:color="000000"/>
              <w:left w:val="nil"/>
              <w:bottom w:val="single" w:sz="4" w:space="0" w:color="000000"/>
              <w:right w:val="nil"/>
            </w:tcBorders>
            <w:shd w:val="clear" w:color="auto" w:fill="F2DBDB"/>
          </w:tcPr>
          <w:p w:rsidR="009D4955" w:rsidRDefault="009D4955">
            <w:pPr>
              <w:spacing w:after="160" w:line="259" w:lineRule="auto"/>
              <w:ind w:left="0" w:firstLine="0"/>
            </w:pPr>
          </w:p>
        </w:tc>
        <w:tc>
          <w:tcPr>
            <w:tcW w:w="811" w:type="dxa"/>
            <w:tcBorders>
              <w:top w:val="single" w:sz="4" w:space="0" w:color="000000"/>
              <w:left w:val="nil"/>
              <w:bottom w:val="single" w:sz="4" w:space="0" w:color="000000"/>
              <w:right w:val="nil"/>
            </w:tcBorders>
            <w:shd w:val="clear" w:color="auto" w:fill="F2DBDB"/>
          </w:tcPr>
          <w:p w:rsidR="009D4955" w:rsidRDefault="009D4955">
            <w:pPr>
              <w:spacing w:after="160" w:line="259" w:lineRule="auto"/>
              <w:ind w:left="0" w:firstLine="0"/>
            </w:pPr>
          </w:p>
        </w:tc>
        <w:tc>
          <w:tcPr>
            <w:tcW w:w="1349" w:type="dxa"/>
            <w:tcBorders>
              <w:top w:val="single" w:sz="4" w:space="0" w:color="000000"/>
              <w:left w:val="nil"/>
              <w:bottom w:val="single" w:sz="4" w:space="0" w:color="000000"/>
              <w:right w:val="nil"/>
            </w:tcBorders>
            <w:shd w:val="clear" w:color="auto" w:fill="F2DBDB"/>
          </w:tcPr>
          <w:p w:rsidR="009D4955" w:rsidRDefault="009D4955">
            <w:pPr>
              <w:spacing w:after="160" w:line="259" w:lineRule="auto"/>
              <w:ind w:left="0" w:firstLine="0"/>
            </w:pPr>
          </w:p>
        </w:tc>
        <w:tc>
          <w:tcPr>
            <w:tcW w:w="1259" w:type="dxa"/>
            <w:tcBorders>
              <w:top w:val="single" w:sz="4" w:space="0" w:color="000000"/>
              <w:left w:val="nil"/>
              <w:bottom w:val="single" w:sz="4" w:space="0" w:color="000000"/>
              <w:right w:val="single" w:sz="4" w:space="0" w:color="000000"/>
            </w:tcBorders>
            <w:shd w:val="clear" w:color="auto" w:fill="F2DBDB"/>
          </w:tcPr>
          <w:p w:rsidR="009D4955" w:rsidRDefault="009D4955">
            <w:pPr>
              <w:spacing w:after="160" w:line="259" w:lineRule="auto"/>
              <w:ind w:left="0" w:firstLine="0"/>
            </w:pPr>
          </w:p>
        </w:tc>
      </w:tr>
      <w:tr w:rsidR="009D4955">
        <w:trPr>
          <w:trHeight w:val="966"/>
        </w:trPr>
        <w:tc>
          <w:tcPr>
            <w:tcW w:w="1074"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46" w:firstLine="0"/>
              <w:jc w:val="center"/>
            </w:pPr>
            <w:r>
              <w:rPr>
                <w:sz w:val="22"/>
              </w:rPr>
              <w:t xml:space="preserve">4.2.1 </w:t>
            </w:r>
          </w:p>
        </w:tc>
        <w:tc>
          <w:tcPr>
            <w:tcW w:w="3445"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firstLine="0"/>
              <w:jc w:val="center"/>
            </w:pPr>
            <w:r>
              <w:rPr>
                <w:sz w:val="22"/>
              </w:rPr>
              <w:t xml:space="preserve">Develop and test methods to control P.d. abundance in hibernacula. </w:t>
            </w:r>
          </w:p>
        </w:tc>
        <w:tc>
          <w:tcPr>
            <w:tcW w:w="2340"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firstLine="0"/>
              <w:jc w:val="center"/>
            </w:pPr>
            <w:r>
              <w:rPr>
                <w:sz w:val="22"/>
              </w:rPr>
              <w:t xml:space="preserve">Epidemiology/Etiology Working Group </w:t>
            </w:r>
          </w:p>
        </w:tc>
        <w:tc>
          <w:tcPr>
            <w:tcW w:w="1709"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line="259" w:lineRule="auto"/>
              <w:ind w:left="0" w:right="47" w:firstLine="0"/>
              <w:jc w:val="center"/>
            </w:pPr>
            <w:r>
              <w:rPr>
                <w:sz w:val="22"/>
              </w:rPr>
              <w:t xml:space="preserve">SCWDS, </w:t>
            </w:r>
          </w:p>
          <w:p w:rsidR="009D4955" w:rsidRDefault="00391194">
            <w:pPr>
              <w:spacing w:after="0" w:line="259" w:lineRule="auto"/>
              <w:ind w:left="0" w:right="43" w:firstLine="0"/>
              <w:jc w:val="center"/>
            </w:pPr>
            <w:r>
              <w:rPr>
                <w:sz w:val="22"/>
              </w:rPr>
              <w:t xml:space="preserve">researchers </w:t>
            </w:r>
          </w:p>
        </w:tc>
        <w:tc>
          <w:tcPr>
            <w:tcW w:w="1531"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47" w:firstLine="0"/>
              <w:jc w:val="center"/>
            </w:pPr>
            <w:r>
              <w:rPr>
                <w:sz w:val="22"/>
              </w:rPr>
              <w:t xml:space="preserve">As needed </w:t>
            </w:r>
          </w:p>
        </w:tc>
        <w:tc>
          <w:tcPr>
            <w:tcW w:w="989"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45" w:firstLine="0"/>
              <w:jc w:val="center"/>
            </w:pPr>
            <w:r>
              <w:rPr>
                <w:sz w:val="22"/>
              </w:rPr>
              <w:t xml:space="preserve">2 </w:t>
            </w:r>
          </w:p>
        </w:tc>
        <w:tc>
          <w:tcPr>
            <w:tcW w:w="811"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line="259" w:lineRule="auto"/>
              <w:ind w:left="40" w:firstLine="0"/>
            </w:pPr>
            <w:r>
              <w:rPr>
                <w:sz w:val="22"/>
              </w:rPr>
              <w:t>2012-</w:t>
            </w:r>
          </w:p>
          <w:p w:rsidR="009D4955" w:rsidRDefault="00391194">
            <w:pPr>
              <w:spacing w:after="0" w:line="259" w:lineRule="auto"/>
              <w:ind w:left="78" w:firstLine="0"/>
            </w:pPr>
            <w:r>
              <w:rPr>
                <w:sz w:val="22"/>
              </w:rPr>
              <w:t xml:space="preserve">2014 </w:t>
            </w:r>
          </w:p>
        </w:tc>
        <w:tc>
          <w:tcPr>
            <w:tcW w:w="1349" w:type="dxa"/>
            <w:tcBorders>
              <w:top w:val="single" w:sz="4" w:space="0" w:color="000000"/>
              <w:left w:val="single" w:sz="4" w:space="0" w:color="000000"/>
              <w:bottom w:val="single" w:sz="4" w:space="0" w:color="000000"/>
              <w:right w:val="single" w:sz="4" w:space="0" w:color="000000"/>
            </w:tcBorders>
          </w:tcPr>
          <w:p w:rsidR="009D4955" w:rsidRDefault="00391194">
            <w:pPr>
              <w:spacing w:after="17" w:line="259" w:lineRule="auto"/>
              <w:ind w:left="0" w:right="48" w:firstLine="0"/>
              <w:jc w:val="center"/>
            </w:pPr>
            <w:r>
              <w:rPr>
                <w:sz w:val="22"/>
              </w:rPr>
              <w:t xml:space="preserve">Staff Time </w:t>
            </w:r>
          </w:p>
          <w:p w:rsidR="009D4955" w:rsidRDefault="00391194">
            <w:pPr>
              <w:spacing w:after="12" w:line="259" w:lineRule="auto"/>
              <w:ind w:left="56" w:firstLine="0"/>
            </w:pPr>
            <w:r>
              <w:rPr>
                <w:sz w:val="22"/>
              </w:rPr>
              <w:t xml:space="preserve">(4,500 hrs.) </w:t>
            </w:r>
          </w:p>
          <w:p w:rsidR="009D4955" w:rsidRDefault="00391194">
            <w:pPr>
              <w:spacing w:after="0" w:line="259" w:lineRule="auto"/>
              <w:ind w:left="11" w:firstLine="0"/>
            </w:pPr>
            <w:r>
              <w:rPr>
                <w:sz w:val="22"/>
              </w:rPr>
              <w:t xml:space="preserve">+ $500,0000 </w:t>
            </w:r>
          </w:p>
        </w:tc>
        <w:tc>
          <w:tcPr>
            <w:tcW w:w="1259"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firstLine="0"/>
              <w:jc w:val="center"/>
            </w:pPr>
            <w:r>
              <w:rPr>
                <w:sz w:val="22"/>
              </w:rPr>
              <w:t xml:space="preserve">Partially funded </w:t>
            </w:r>
          </w:p>
        </w:tc>
      </w:tr>
      <w:tr w:rsidR="009D4955">
        <w:trPr>
          <w:trHeight w:val="523"/>
        </w:trPr>
        <w:tc>
          <w:tcPr>
            <w:tcW w:w="10099" w:type="dxa"/>
            <w:gridSpan w:val="5"/>
            <w:tcBorders>
              <w:top w:val="single" w:sz="4" w:space="0" w:color="000000"/>
              <w:left w:val="single" w:sz="4" w:space="0" w:color="000000"/>
              <w:bottom w:val="single" w:sz="4" w:space="0" w:color="000000"/>
              <w:right w:val="nil"/>
            </w:tcBorders>
            <w:shd w:val="clear" w:color="auto" w:fill="F2DBDB"/>
            <w:vAlign w:val="center"/>
          </w:tcPr>
          <w:p w:rsidR="009D4955" w:rsidRDefault="00391194">
            <w:pPr>
              <w:spacing w:after="0" w:line="259" w:lineRule="auto"/>
              <w:ind w:left="0" w:firstLine="0"/>
            </w:pPr>
            <w:r>
              <w:rPr>
                <w:b/>
                <w:i/>
              </w:rPr>
              <w:t xml:space="preserve">Action Item 4.3:  </w:t>
            </w:r>
            <w:r>
              <w:rPr>
                <w:b/>
              </w:rPr>
              <w:t>Identify effective bat exclusion/inclusion of infected sites/uninfected sites</w:t>
            </w:r>
            <w:r>
              <w:rPr>
                <w:b/>
                <w:i/>
              </w:rPr>
              <w:t xml:space="preserve"> </w:t>
            </w:r>
          </w:p>
        </w:tc>
        <w:tc>
          <w:tcPr>
            <w:tcW w:w="989" w:type="dxa"/>
            <w:tcBorders>
              <w:top w:val="single" w:sz="4" w:space="0" w:color="000000"/>
              <w:left w:val="nil"/>
              <w:bottom w:val="single" w:sz="4" w:space="0" w:color="000000"/>
              <w:right w:val="nil"/>
            </w:tcBorders>
            <w:shd w:val="clear" w:color="auto" w:fill="F2DBDB"/>
          </w:tcPr>
          <w:p w:rsidR="009D4955" w:rsidRDefault="009D4955">
            <w:pPr>
              <w:spacing w:after="160" w:line="259" w:lineRule="auto"/>
              <w:ind w:left="0" w:firstLine="0"/>
            </w:pPr>
          </w:p>
        </w:tc>
        <w:tc>
          <w:tcPr>
            <w:tcW w:w="811" w:type="dxa"/>
            <w:tcBorders>
              <w:top w:val="single" w:sz="4" w:space="0" w:color="000000"/>
              <w:left w:val="nil"/>
              <w:bottom w:val="single" w:sz="4" w:space="0" w:color="000000"/>
              <w:right w:val="nil"/>
            </w:tcBorders>
            <w:shd w:val="clear" w:color="auto" w:fill="F2DBDB"/>
          </w:tcPr>
          <w:p w:rsidR="009D4955" w:rsidRDefault="009D4955">
            <w:pPr>
              <w:spacing w:after="160" w:line="259" w:lineRule="auto"/>
              <w:ind w:left="0" w:firstLine="0"/>
            </w:pPr>
          </w:p>
        </w:tc>
        <w:tc>
          <w:tcPr>
            <w:tcW w:w="1349" w:type="dxa"/>
            <w:tcBorders>
              <w:top w:val="single" w:sz="4" w:space="0" w:color="000000"/>
              <w:left w:val="nil"/>
              <w:bottom w:val="single" w:sz="4" w:space="0" w:color="000000"/>
              <w:right w:val="nil"/>
            </w:tcBorders>
            <w:shd w:val="clear" w:color="auto" w:fill="F2DBDB"/>
          </w:tcPr>
          <w:p w:rsidR="009D4955" w:rsidRDefault="009D4955">
            <w:pPr>
              <w:spacing w:after="160" w:line="259" w:lineRule="auto"/>
              <w:ind w:left="0" w:firstLine="0"/>
            </w:pPr>
          </w:p>
        </w:tc>
        <w:tc>
          <w:tcPr>
            <w:tcW w:w="1259" w:type="dxa"/>
            <w:tcBorders>
              <w:top w:val="single" w:sz="4" w:space="0" w:color="000000"/>
              <w:left w:val="nil"/>
              <w:bottom w:val="single" w:sz="4" w:space="0" w:color="000000"/>
              <w:right w:val="single" w:sz="4" w:space="0" w:color="000000"/>
            </w:tcBorders>
            <w:shd w:val="clear" w:color="auto" w:fill="F2DBDB"/>
          </w:tcPr>
          <w:p w:rsidR="009D4955" w:rsidRDefault="009D4955">
            <w:pPr>
              <w:spacing w:after="160" w:line="259" w:lineRule="auto"/>
              <w:ind w:left="0" w:firstLine="0"/>
            </w:pPr>
          </w:p>
        </w:tc>
      </w:tr>
      <w:tr w:rsidR="009D4955">
        <w:trPr>
          <w:trHeight w:val="1406"/>
        </w:trPr>
        <w:tc>
          <w:tcPr>
            <w:tcW w:w="1074"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48" w:firstLine="0"/>
              <w:jc w:val="center"/>
            </w:pPr>
            <w:r>
              <w:rPr>
                <w:sz w:val="22"/>
              </w:rPr>
              <w:t xml:space="preserve">4.3.1 </w:t>
            </w:r>
          </w:p>
        </w:tc>
        <w:tc>
          <w:tcPr>
            <w:tcW w:w="3445"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75" w:lineRule="auto"/>
              <w:ind w:left="20" w:right="13" w:firstLine="0"/>
              <w:jc w:val="center"/>
            </w:pPr>
            <w:r>
              <w:rPr>
                <w:sz w:val="22"/>
              </w:rPr>
              <w:t xml:space="preserve">Develop and test the effectiveness of excluding bats from entire </w:t>
            </w:r>
          </w:p>
          <w:p w:rsidR="009D4955" w:rsidRDefault="00391194">
            <w:pPr>
              <w:spacing w:after="0" w:line="259" w:lineRule="auto"/>
              <w:ind w:left="0" w:firstLine="0"/>
              <w:jc w:val="center"/>
            </w:pPr>
            <w:r>
              <w:rPr>
                <w:sz w:val="22"/>
              </w:rPr>
              <w:t xml:space="preserve">infected hibernacula or specific hibernacula roosts. </w:t>
            </w:r>
          </w:p>
        </w:tc>
        <w:tc>
          <w:tcPr>
            <w:tcW w:w="2340"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firstLine="0"/>
              <w:jc w:val="center"/>
            </w:pPr>
            <w:r>
              <w:rPr>
                <w:sz w:val="22"/>
              </w:rPr>
              <w:t xml:space="preserve">Disease Management Working Group </w:t>
            </w:r>
          </w:p>
        </w:tc>
        <w:tc>
          <w:tcPr>
            <w:tcW w:w="1709"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firstLine="0"/>
              <w:jc w:val="center"/>
            </w:pPr>
            <w:r>
              <w:rPr>
                <w:sz w:val="22"/>
              </w:rPr>
              <w:t xml:space="preserve">State and federal agencies </w:t>
            </w:r>
          </w:p>
        </w:tc>
        <w:tc>
          <w:tcPr>
            <w:tcW w:w="1531"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49" w:firstLine="0"/>
              <w:jc w:val="center"/>
            </w:pPr>
            <w:r>
              <w:rPr>
                <w:sz w:val="22"/>
              </w:rPr>
              <w:t xml:space="preserve">As needed </w:t>
            </w:r>
          </w:p>
        </w:tc>
        <w:tc>
          <w:tcPr>
            <w:tcW w:w="989"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47" w:firstLine="0"/>
              <w:jc w:val="center"/>
            </w:pPr>
            <w:r>
              <w:rPr>
                <w:sz w:val="22"/>
              </w:rPr>
              <w:t xml:space="preserve">3 </w:t>
            </w:r>
          </w:p>
        </w:tc>
        <w:tc>
          <w:tcPr>
            <w:tcW w:w="811"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78" w:firstLine="0"/>
            </w:pPr>
            <w:r>
              <w:rPr>
                <w:sz w:val="22"/>
              </w:rPr>
              <w:t xml:space="preserve">2013 </w:t>
            </w:r>
          </w:p>
        </w:tc>
        <w:tc>
          <w:tcPr>
            <w:tcW w:w="1349"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17" w:line="259" w:lineRule="auto"/>
              <w:ind w:left="0" w:right="50" w:firstLine="0"/>
              <w:jc w:val="center"/>
            </w:pPr>
            <w:r>
              <w:rPr>
                <w:sz w:val="22"/>
              </w:rPr>
              <w:t xml:space="preserve">Staff Time </w:t>
            </w:r>
          </w:p>
          <w:p w:rsidR="009D4955" w:rsidRDefault="00391194">
            <w:pPr>
              <w:spacing w:after="12" w:line="259" w:lineRule="auto"/>
              <w:ind w:left="56" w:firstLine="0"/>
            </w:pPr>
            <w:r>
              <w:rPr>
                <w:sz w:val="22"/>
              </w:rPr>
              <w:t xml:space="preserve">(1,500 hrs.) </w:t>
            </w:r>
          </w:p>
          <w:p w:rsidR="009D4955" w:rsidRDefault="00391194">
            <w:pPr>
              <w:spacing w:after="0" w:line="259" w:lineRule="auto"/>
              <w:ind w:left="0" w:right="47" w:firstLine="0"/>
              <w:jc w:val="center"/>
            </w:pPr>
            <w:r>
              <w:rPr>
                <w:sz w:val="22"/>
              </w:rPr>
              <w:t xml:space="preserve">+ $20,000 </w:t>
            </w:r>
          </w:p>
        </w:tc>
        <w:tc>
          <w:tcPr>
            <w:tcW w:w="1259"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25" w:firstLine="0"/>
            </w:pPr>
            <w:r>
              <w:rPr>
                <w:sz w:val="22"/>
              </w:rPr>
              <w:t xml:space="preserve">Not funded </w:t>
            </w:r>
          </w:p>
        </w:tc>
      </w:tr>
    </w:tbl>
    <w:p w:rsidR="009D4955" w:rsidRDefault="00391194">
      <w:pPr>
        <w:spacing w:after="218" w:line="259" w:lineRule="auto"/>
        <w:ind w:left="0" w:firstLine="0"/>
      </w:pPr>
      <w:r>
        <w:rPr>
          <w:b/>
        </w:rPr>
        <w:t xml:space="preserve"> </w:t>
      </w:r>
    </w:p>
    <w:p w:rsidR="009D4955" w:rsidRDefault="00391194">
      <w:pPr>
        <w:spacing w:after="218" w:line="259" w:lineRule="auto"/>
        <w:ind w:left="0" w:firstLine="0"/>
      </w:pPr>
      <w:r>
        <w:rPr>
          <w:b/>
        </w:rPr>
        <w:t xml:space="preserve"> </w:t>
      </w:r>
    </w:p>
    <w:p w:rsidR="009D4955" w:rsidRDefault="00391194">
      <w:pPr>
        <w:spacing w:after="216" w:line="259" w:lineRule="auto"/>
        <w:ind w:left="0" w:firstLine="0"/>
      </w:pPr>
      <w:r>
        <w:rPr>
          <w:b/>
        </w:rPr>
        <w:t xml:space="preserve"> </w:t>
      </w:r>
    </w:p>
    <w:p w:rsidR="009D4955" w:rsidRDefault="00391194">
      <w:pPr>
        <w:spacing w:after="218" w:line="259" w:lineRule="auto"/>
        <w:ind w:left="0" w:firstLine="0"/>
      </w:pPr>
      <w:r>
        <w:rPr>
          <w:b/>
        </w:rPr>
        <w:t xml:space="preserve"> </w:t>
      </w:r>
    </w:p>
    <w:p w:rsidR="009D4955" w:rsidRDefault="00391194">
      <w:pPr>
        <w:pStyle w:val="Heading5"/>
        <w:ind w:left="14"/>
      </w:pPr>
      <w:r>
        <w:t xml:space="preserve">Goal 5:  Goal 5. Eliminate P. destructans from infected individuals </w:t>
      </w:r>
    </w:p>
    <w:tbl>
      <w:tblPr>
        <w:tblStyle w:val="TableGrid"/>
        <w:tblW w:w="14489" w:type="dxa"/>
        <w:tblInd w:w="25" w:type="dxa"/>
        <w:tblCellMar>
          <w:top w:w="0" w:type="dxa"/>
          <w:left w:w="0" w:type="dxa"/>
          <w:bottom w:w="8" w:type="dxa"/>
          <w:right w:w="6" w:type="dxa"/>
        </w:tblCellMar>
        <w:tblLook w:val="04A0" w:firstRow="1" w:lastRow="0" w:firstColumn="1" w:lastColumn="0" w:noHBand="0" w:noVBand="1"/>
      </w:tblPr>
      <w:tblGrid>
        <w:gridCol w:w="1"/>
        <w:gridCol w:w="1145"/>
        <w:gridCol w:w="1"/>
        <w:gridCol w:w="3352"/>
        <w:gridCol w:w="1"/>
        <w:gridCol w:w="2339"/>
        <w:gridCol w:w="1"/>
        <w:gridCol w:w="1708"/>
        <w:gridCol w:w="1"/>
        <w:gridCol w:w="1530"/>
        <w:gridCol w:w="1"/>
        <w:gridCol w:w="988"/>
        <w:gridCol w:w="1"/>
        <w:gridCol w:w="810"/>
        <w:gridCol w:w="1"/>
        <w:gridCol w:w="1348"/>
        <w:gridCol w:w="1"/>
        <w:gridCol w:w="1258"/>
        <w:gridCol w:w="1"/>
      </w:tblGrid>
      <w:tr w:rsidR="009D4955">
        <w:trPr>
          <w:gridBefore w:val="1"/>
          <w:trHeight w:val="1245"/>
        </w:trPr>
        <w:tc>
          <w:tcPr>
            <w:tcW w:w="8549" w:type="dxa"/>
            <w:gridSpan w:val="8"/>
            <w:tcBorders>
              <w:top w:val="single" w:sz="17" w:space="0" w:color="000000"/>
              <w:left w:val="single" w:sz="4" w:space="0" w:color="000000"/>
              <w:bottom w:val="single" w:sz="4" w:space="0" w:color="000000"/>
              <w:right w:val="nil"/>
            </w:tcBorders>
            <w:shd w:val="clear" w:color="auto" w:fill="D99594"/>
            <w:vAlign w:val="bottom"/>
          </w:tcPr>
          <w:p w:rsidR="009D4955" w:rsidRDefault="00391194">
            <w:pPr>
              <w:spacing w:after="0" w:line="259" w:lineRule="auto"/>
              <w:ind w:left="232" w:firstLine="0"/>
            </w:pPr>
            <w:r>
              <w:rPr>
                <w:b/>
              </w:rPr>
              <w:t xml:space="preserve">Action </w:t>
            </w:r>
          </w:p>
          <w:p w:rsidR="009D4955" w:rsidRDefault="00391194">
            <w:pPr>
              <w:spacing w:after="0" w:line="259" w:lineRule="auto"/>
              <w:ind w:left="112" w:firstLine="250"/>
              <w:jc w:val="both"/>
            </w:pPr>
            <w:r>
              <w:rPr>
                <w:b/>
              </w:rPr>
              <w:t xml:space="preserve">No./ </w:t>
            </w:r>
            <w:r>
              <w:rPr>
                <w:b/>
              </w:rPr>
              <w:tab/>
              <w:t xml:space="preserve">Required Task No. Activity Lead Expertise </w:t>
            </w:r>
          </w:p>
        </w:tc>
        <w:tc>
          <w:tcPr>
            <w:tcW w:w="1531" w:type="dxa"/>
            <w:gridSpan w:val="2"/>
            <w:tcBorders>
              <w:top w:val="single" w:sz="17" w:space="0" w:color="000000"/>
              <w:left w:val="nil"/>
              <w:bottom w:val="single" w:sz="4" w:space="0" w:color="000000"/>
              <w:right w:val="nil"/>
            </w:tcBorders>
            <w:shd w:val="clear" w:color="auto" w:fill="D99594"/>
            <w:vAlign w:val="bottom"/>
          </w:tcPr>
          <w:p w:rsidR="009D4955" w:rsidRDefault="00391194">
            <w:pPr>
              <w:spacing w:after="0" w:line="259" w:lineRule="auto"/>
              <w:ind w:left="2" w:firstLine="0"/>
              <w:jc w:val="center"/>
            </w:pPr>
            <w:r>
              <w:rPr>
                <w:b/>
              </w:rPr>
              <w:t xml:space="preserve">Review </w:t>
            </w:r>
          </w:p>
        </w:tc>
        <w:tc>
          <w:tcPr>
            <w:tcW w:w="989" w:type="dxa"/>
            <w:gridSpan w:val="2"/>
            <w:tcBorders>
              <w:top w:val="single" w:sz="17" w:space="0" w:color="000000"/>
              <w:left w:val="nil"/>
              <w:bottom w:val="single" w:sz="4" w:space="0" w:color="000000"/>
              <w:right w:val="nil"/>
            </w:tcBorders>
            <w:shd w:val="clear" w:color="auto" w:fill="D99594"/>
            <w:vAlign w:val="bottom"/>
          </w:tcPr>
          <w:p w:rsidR="009D4955" w:rsidRDefault="00391194">
            <w:pPr>
              <w:spacing w:after="0" w:line="238" w:lineRule="auto"/>
              <w:ind w:left="74" w:right="71" w:firstLine="0"/>
              <w:jc w:val="center"/>
            </w:pPr>
            <w:r>
              <w:rPr>
                <w:b/>
              </w:rPr>
              <w:t xml:space="preserve">Relativ e </w:t>
            </w:r>
          </w:p>
          <w:p w:rsidR="009D4955" w:rsidRDefault="00391194">
            <w:pPr>
              <w:spacing w:after="0" w:line="259" w:lineRule="auto"/>
              <w:ind w:left="173" w:firstLine="0"/>
            </w:pPr>
            <w:r>
              <w:rPr>
                <w:b/>
              </w:rPr>
              <w:t xml:space="preserve">Order </w:t>
            </w:r>
          </w:p>
        </w:tc>
        <w:tc>
          <w:tcPr>
            <w:tcW w:w="811" w:type="dxa"/>
            <w:gridSpan w:val="2"/>
            <w:tcBorders>
              <w:top w:val="single" w:sz="17" w:space="0" w:color="000000"/>
              <w:left w:val="nil"/>
              <w:bottom w:val="single" w:sz="4" w:space="0" w:color="000000"/>
              <w:right w:val="nil"/>
            </w:tcBorders>
            <w:shd w:val="clear" w:color="auto" w:fill="D99594"/>
            <w:vAlign w:val="bottom"/>
          </w:tcPr>
          <w:p w:rsidR="009D4955" w:rsidRDefault="00391194">
            <w:pPr>
              <w:spacing w:after="0" w:line="259" w:lineRule="auto"/>
              <w:ind w:left="1" w:firstLine="0"/>
              <w:jc w:val="center"/>
            </w:pPr>
            <w:r>
              <w:rPr>
                <w:b/>
              </w:rPr>
              <w:t xml:space="preserve">Est. </w:t>
            </w:r>
          </w:p>
          <w:p w:rsidR="009D4955" w:rsidRDefault="00391194">
            <w:pPr>
              <w:spacing w:after="0" w:line="259" w:lineRule="auto"/>
              <w:ind w:left="98" w:right="94" w:firstLine="0"/>
              <w:jc w:val="center"/>
            </w:pPr>
            <w:r>
              <w:rPr>
                <w:b/>
              </w:rPr>
              <w:t xml:space="preserve">Time fram e </w:t>
            </w:r>
          </w:p>
        </w:tc>
        <w:tc>
          <w:tcPr>
            <w:tcW w:w="1349" w:type="dxa"/>
            <w:gridSpan w:val="2"/>
            <w:tcBorders>
              <w:top w:val="single" w:sz="17" w:space="0" w:color="000000"/>
              <w:left w:val="nil"/>
              <w:bottom w:val="single" w:sz="4" w:space="0" w:color="000000"/>
              <w:right w:val="nil"/>
            </w:tcBorders>
            <w:shd w:val="clear" w:color="auto" w:fill="D99594"/>
            <w:vAlign w:val="bottom"/>
          </w:tcPr>
          <w:p w:rsidR="009D4955" w:rsidRDefault="00391194">
            <w:pPr>
              <w:spacing w:after="0" w:line="259" w:lineRule="auto"/>
              <w:ind w:left="154" w:firstLine="0"/>
            </w:pPr>
            <w:r>
              <w:rPr>
                <w:b/>
              </w:rPr>
              <w:t xml:space="preserve">Estimated </w:t>
            </w:r>
          </w:p>
          <w:p w:rsidR="009D4955" w:rsidRDefault="00391194">
            <w:pPr>
              <w:spacing w:after="0" w:line="259" w:lineRule="auto"/>
              <w:ind w:left="0" w:firstLine="0"/>
              <w:jc w:val="center"/>
            </w:pPr>
            <w:r>
              <w:rPr>
                <w:b/>
              </w:rPr>
              <w:t xml:space="preserve">Budget &amp; Status </w:t>
            </w:r>
          </w:p>
        </w:tc>
        <w:tc>
          <w:tcPr>
            <w:tcW w:w="1259" w:type="dxa"/>
            <w:gridSpan w:val="2"/>
            <w:tcBorders>
              <w:top w:val="single" w:sz="17" w:space="0" w:color="000000"/>
              <w:left w:val="nil"/>
              <w:bottom w:val="single" w:sz="4" w:space="0" w:color="000000"/>
              <w:right w:val="single" w:sz="4" w:space="0" w:color="000000"/>
            </w:tcBorders>
            <w:shd w:val="clear" w:color="auto" w:fill="D99594"/>
            <w:vAlign w:val="bottom"/>
          </w:tcPr>
          <w:p w:rsidR="009D4955" w:rsidRDefault="00391194">
            <w:pPr>
              <w:spacing w:after="0" w:line="259" w:lineRule="auto"/>
              <w:ind w:left="71" w:right="5" w:firstLine="0"/>
              <w:jc w:val="center"/>
            </w:pPr>
            <w:r>
              <w:rPr>
                <w:b/>
              </w:rPr>
              <w:t xml:space="preserve">In Progress </w:t>
            </w:r>
          </w:p>
        </w:tc>
      </w:tr>
      <w:tr w:rsidR="009D4955">
        <w:trPr>
          <w:gridBefore w:val="1"/>
          <w:trHeight w:val="525"/>
        </w:trPr>
        <w:tc>
          <w:tcPr>
            <w:tcW w:w="8549" w:type="dxa"/>
            <w:gridSpan w:val="8"/>
            <w:tcBorders>
              <w:top w:val="single" w:sz="4" w:space="0" w:color="000000"/>
              <w:left w:val="single" w:sz="4" w:space="0" w:color="000000"/>
              <w:bottom w:val="single" w:sz="4" w:space="0" w:color="000000"/>
              <w:right w:val="nil"/>
            </w:tcBorders>
            <w:shd w:val="clear" w:color="auto" w:fill="F2DBDB"/>
            <w:vAlign w:val="center"/>
          </w:tcPr>
          <w:p w:rsidR="009D4955" w:rsidRDefault="00391194">
            <w:pPr>
              <w:spacing w:after="0" w:line="259" w:lineRule="auto"/>
              <w:ind w:left="107" w:firstLine="0"/>
            </w:pPr>
            <w:r>
              <w:rPr>
                <w:b/>
                <w:i/>
              </w:rPr>
              <w:t xml:space="preserve">Action Item 5.1  Identify means of P </w:t>
            </w:r>
            <w:r>
              <w:rPr>
                <w:b/>
                <w:i/>
              </w:rPr>
              <w:t xml:space="preserve">d. control that are effective and safe for the bats </w:t>
            </w:r>
          </w:p>
        </w:tc>
        <w:tc>
          <w:tcPr>
            <w:tcW w:w="1531" w:type="dxa"/>
            <w:gridSpan w:val="2"/>
            <w:tcBorders>
              <w:top w:val="single" w:sz="4" w:space="0" w:color="000000"/>
              <w:left w:val="nil"/>
              <w:bottom w:val="single" w:sz="4" w:space="0" w:color="000000"/>
              <w:right w:val="nil"/>
            </w:tcBorders>
            <w:shd w:val="clear" w:color="auto" w:fill="F2DBDB"/>
            <w:vAlign w:val="center"/>
          </w:tcPr>
          <w:p w:rsidR="009D4955" w:rsidRDefault="00391194">
            <w:pPr>
              <w:spacing w:after="0" w:line="259" w:lineRule="auto"/>
              <w:ind w:left="-2" w:firstLine="0"/>
            </w:pPr>
            <w:r>
              <w:rPr>
                <w:b/>
                <w:i/>
              </w:rPr>
              <w:t xml:space="preserve"> </w:t>
            </w:r>
          </w:p>
        </w:tc>
        <w:tc>
          <w:tcPr>
            <w:tcW w:w="989" w:type="dxa"/>
            <w:gridSpan w:val="2"/>
            <w:tcBorders>
              <w:top w:val="single" w:sz="4" w:space="0" w:color="000000"/>
              <w:left w:val="nil"/>
              <w:bottom w:val="single" w:sz="4" w:space="0" w:color="000000"/>
              <w:right w:val="nil"/>
            </w:tcBorders>
            <w:shd w:val="clear" w:color="auto" w:fill="F2DBDB"/>
          </w:tcPr>
          <w:p w:rsidR="009D4955" w:rsidRDefault="009D4955">
            <w:pPr>
              <w:spacing w:after="160" w:line="259" w:lineRule="auto"/>
              <w:ind w:left="0" w:firstLine="0"/>
            </w:pPr>
          </w:p>
        </w:tc>
        <w:tc>
          <w:tcPr>
            <w:tcW w:w="811" w:type="dxa"/>
            <w:gridSpan w:val="2"/>
            <w:tcBorders>
              <w:top w:val="single" w:sz="4" w:space="0" w:color="000000"/>
              <w:left w:val="nil"/>
              <w:bottom w:val="single" w:sz="4" w:space="0" w:color="000000"/>
              <w:right w:val="nil"/>
            </w:tcBorders>
            <w:shd w:val="clear" w:color="auto" w:fill="F2DBDB"/>
          </w:tcPr>
          <w:p w:rsidR="009D4955" w:rsidRDefault="009D4955">
            <w:pPr>
              <w:spacing w:after="160" w:line="259" w:lineRule="auto"/>
              <w:ind w:left="0" w:firstLine="0"/>
            </w:pPr>
          </w:p>
        </w:tc>
        <w:tc>
          <w:tcPr>
            <w:tcW w:w="1349" w:type="dxa"/>
            <w:gridSpan w:val="2"/>
            <w:tcBorders>
              <w:top w:val="single" w:sz="4" w:space="0" w:color="000000"/>
              <w:left w:val="nil"/>
              <w:bottom w:val="single" w:sz="4" w:space="0" w:color="000000"/>
              <w:right w:val="nil"/>
            </w:tcBorders>
            <w:shd w:val="clear" w:color="auto" w:fill="F2DBDB"/>
          </w:tcPr>
          <w:p w:rsidR="009D4955" w:rsidRDefault="009D4955">
            <w:pPr>
              <w:spacing w:after="160" w:line="259" w:lineRule="auto"/>
              <w:ind w:left="0" w:firstLine="0"/>
            </w:pPr>
          </w:p>
        </w:tc>
        <w:tc>
          <w:tcPr>
            <w:tcW w:w="1259" w:type="dxa"/>
            <w:gridSpan w:val="2"/>
            <w:tcBorders>
              <w:top w:val="single" w:sz="4" w:space="0" w:color="000000"/>
              <w:left w:val="nil"/>
              <w:bottom w:val="single" w:sz="4" w:space="0" w:color="000000"/>
              <w:right w:val="single" w:sz="4" w:space="0" w:color="000000"/>
            </w:tcBorders>
            <w:shd w:val="clear" w:color="auto" w:fill="F2DBDB"/>
          </w:tcPr>
          <w:p w:rsidR="009D4955" w:rsidRDefault="009D4955">
            <w:pPr>
              <w:spacing w:after="160" w:line="259" w:lineRule="auto"/>
              <w:ind w:left="0" w:firstLine="0"/>
            </w:pPr>
          </w:p>
        </w:tc>
      </w:tr>
      <w:tr w:rsidR="009D4955">
        <w:trPr>
          <w:gridBefore w:val="1"/>
          <w:trHeight w:val="1434"/>
        </w:trPr>
        <w:tc>
          <w:tcPr>
            <w:tcW w:w="1146" w:type="dxa"/>
            <w:gridSpan w:val="2"/>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7" w:firstLine="0"/>
              <w:jc w:val="center"/>
            </w:pPr>
            <w:r>
              <w:rPr>
                <w:sz w:val="22"/>
              </w:rPr>
              <w:t xml:space="preserve">5.1.1. </w:t>
            </w:r>
          </w:p>
        </w:tc>
        <w:tc>
          <w:tcPr>
            <w:tcW w:w="3353" w:type="dxa"/>
            <w:gridSpan w:val="2"/>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85" w:right="33" w:firstLine="0"/>
              <w:jc w:val="center"/>
            </w:pPr>
            <w:r>
              <w:rPr>
                <w:sz w:val="22"/>
              </w:rPr>
              <w:t xml:space="preserve">Identify, develop, and test biological control agents for application on bats. </w:t>
            </w:r>
          </w:p>
        </w:tc>
        <w:tc>
          <w:tcPr>
            <w:tcW w:w="2340" w:type="dxa"/>
            <w:gridSpan w:val="2"/>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firstLine="0"/>
              <w:jc w:val="center"/>
            </w:pPr>
            <w:r>
              <w:rPr>
                <w:sz w:val="22"/>
              </w:rPr>
              <w:t xml:space="preserve">Disease Management Working Group </w:t>
            </w:r>
          </w:p>
        </w:tc>
        <w:tc>
          <w:tcPr>
            <w:tcW w:w="1709" w:type="dxa"/>
            <w:gridSpan w:val="2"/>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114" w:right="54" w:firstLine="0"/>
              <w:jc w:val="center"/>
            </w:pPr>
            <w:r>
              <w:rPr>
                <w:sz w:val="22"/>
              </w:rPr>
              <w:t xml:space="preserve">State, federal and univeristy researchers </w:t>
            </w:r>
          </w:p>
        </w:tc>
        <w:tc>
          <w:tcPr>
            <w:tcW w:w="1531" w:type="dxa"/>
            <w:gridSpan w:val="2"/>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3" w:firstLine="0"/>
              <w:jc w:val="center"/>
            </w:pPr>
            <w:r>
              <w:rPr>
                <w:sz w:val="22"/>
              </w:rPr>
              <w:t xml:space="preserve">As needed </w:t>
            </w:r>
          </w:p>
        </w:tc>
        <w:tc>
          <w:tcPr>
            <w:tcW w:w="989" w:type="dxa"/>
            <w:gridSpan w:val="2"/>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5" w:firstLine="0"/>
              <w:jc w:val="center"/>
            </w:pPr>
            <w:r>
              <w:rPr>
                <w:sz w:val="22"/>
              </w:rPr>
              <w:t xml:space="preserve">1 </w:t>
            </w:r>
          </w:p>
        </w:tc>
        <w:tc>
          <w:tcPr>
            <w:tcW w:w="811" w:type="dxa"/>
            <w:gridSpan w:val="2"/>
            <w:tcBorders>
              <w:top w:val="single" w:sz="4" w:space="0" w:color="000000"/>
              <w:left w:val="single" w:sz="4" w:space="0" w:color="000000"/>
              <w:bottom w:val="single" w:sz="4" w:space="0" w:color="000000"/>
              <w:right w:val="single" w:sz="4" w:space="0" w:color="000000"/>
            </w:tcBorders>
            <w:vAlign w:val="center"/>
          </w:tcPr>
          <w:p w:rsidR="009D4955" w:rsidRDefault="00391194">
            <w:pPr>
              <w:spacing w:line="259" w:lineRule="auto"/>
              <w:ind w:left="146" w:firstLine="0"/>
            </w:pPr>
            <w:r>
              <w:rPr>
                <w:sz w:val="22"/>
              </w:rPr>
              <w:t>2011-</w:t>
            </w:r>
          </w:p>
          <w:p w:rsidR="009D4955" w:rsidRDefault="00391194">
            <w:pPr>
              <w:spacing w:after="0" w:line="259" w:lineRule="auto"/>
              <w:ind w:left="185" w:firstLine="0"/>
            </w:pPr>
            <w:r>
              <w:rPr>
                <w:sz w:val="22"/>
              </w:rPr>
              <w:t xml:space="preserve">2015 </w:t>
            </w:r>
          </w:p>
        </w:tc>
        <w:tc>
          <w:tcPr>
            <w:tcW w:w="1349" w:type="dxa"/>
            <w:gridSpan w:val="2"/>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17" w:line="259" w:lineRule="auto"/>
              <w:ind w:left="2" w:firstLine="0"/>
              <w:jc w:val="center"/>
            </w:pPr>
            <w:r>
              <w:rPr>
                <w:sz w:val="22"/>
              </w:rPr>
              <w:t xml:space="preserve">Staff Time </w:t>
            </w:r>
          </w:p>
          <w:p w:rsidR="009D4955" w:rsidRDefault="00391194">
            <w:pPr>
              <w:spacing w:after="12" w:line="259" w:lineRule="auto"/>
              <w:ind w:left="163" w:firstLine="0"/>
            </w:pPr>
            <w:r>
              <w:rPr>
                <w:sz w:val="22"/>
              </w:rPr>
              <w:t xml:space="preserve">(4,000 hrs.) </w:t>
            </w:r>
          </w:p>
          <w:p w:rsidR="009D4955" w:rsidRDefault="00391194">
            <w:pPr>
              <w:spacing w:after="0" w:line="259" w:lineRule="auto"/>
              <w:ind w:left="173" w:firstLine="0"/>
            </w:pPr>
            <w:r>
              <w:rPr>
                <w:sz w:val="22"/>
              </w:rPr>
              <w:t xml:space="preserve">+ $700,000 </w:t>
            </w:r>
          </w:p>
        </w:tc>
        <w:tc>
          <w:tcPr>
            <w:tcW w:w="1259" w:type="dxa"/>
            <w:gridSpan w:val="2"/>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firstLine="0"/>
              <w:jc w:val="center"/>
            </w:pPr>
            <w:r>
              <w:rPr>
                <w:sz w:val="22"/>
              </w:rPr>
              <w:t xml:space="preserve">Partially funded </w:t>
            </w:r>
          </w:p>
        </w:tc>
      </w:tr>
      <w:tr w:rsidR="009D4955">
        <w:trPr>
          <w:gridBefore w:val="1"/>
          <w:trHeight w:val="1431"/>
        </w:trPr>
        <w:tc>
          <w:tcPr>
            <w:tcW w:w="1146" w:type="dxa"/>
            <w:gridSpan w:val="2"/>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7" w:firstLine="0"/>
              <w:jc w:val="center"/>
            </w:pPr>
            <w:r>
              <w:rPr>
                <w:sz w:val="22"/>
              </w:rPr>
              <w:t xml:space="preserve">5.1.2. </w:t>
            </w:r>
          </w:p>
        </w:tc>
        <w:tc>
          <w:tcPr>
            <w:tcW w:w="3353" w:type="dxa"/>
            <w:gridSpan w:val="2"/>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128" w:right="76" w:firstLine="0"/>
              <w:jc w:val="center"/>
            </w:pPr>
            <w:r>
              <w:rPr>
                <w:sz w:val="22"/>
              </w:rPr>
              <w:t xml:space="preserve">Identify, develop, and test chemical control agents for application on bats. </w:t>
            </w:r>
          </w:p>
        </w:tc>
        <w:tc>
          <w:tcPr>
            <w:tcW w:w="2340" w:type="dxa"/>
            <w:gridSpan w:val="2"/>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firstLine="0"/>
              <w:jc w:val="center"/>
            </w:pPr>
            <w:r>
              <w:rPr>
                <w:sz w:val="22"/>
              </w:rPr>
              <w:t xml:space="preserve">Disease Management Working Group </w:t>
            </w:r>
          </w:p>
        </w:tc>
        <w:tc>
          <w:tcPr>
            <w:tcW w:w="1709" w:type="dxa"/>
            <w:gridSpan w:val="2"/>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114" w:right="54" w:firstLine="0"/>
              <w:jc w:val="center"/>
            </w:pPr>
            <w:r>
              <w:rPr>
                <w:sz w:val="22"/>
              </w:rPr>
              <w:t xml:space="preserve">State, federal and univeristy researchers </w:t>
            </w:r>
          </w:p>
        </w:tc>
        <w:tc>
          <w:tcPr>
            <w:tcW w:w="1531" w:type="dxa"/>
            <w:gridSpan w:val="2"/>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3" w:firstLine="0"/>
              <w:jc w:val="center"/>
            </w:pPr>
            <w:r>
              <w:rPr>
                <w:sz w:val="22"/>
              </w:rPr>
              <w:t xml:space="preserve">As needed </w:t>
            </w:r>
          </w:p>
        </w:tc>
        <w:tc>
          <w:tcPr>
            <w:tcW w:w="989" w:type="dxa"/>
            <w:gridSpan w:val="2"/>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5" w:firstLine="0"/>
              <w:jc w:val="center"/>
            </w:pPr>
            <w:r>
              <w:rPr>
                <w:sz w:val="22"/>
              </w:rPr>
              <w:t xml:space="preserve">1 </w:t>
            </w:r>
          </w:p>
        </w:tc>
        <w:tc>
          <w:tcPr>
            <w:tcW w:w="811" w:type="dxa"/>
            <w:gridSpan w:val="2"/>
            <w:tcBorders>
              <w:top w:val="single" w:sz="4" w:space="0" w:color="000000"/>
              <w:left w:val="single" w:sz="4" w:space="0" w:color="000000"/>
              <w:bottom w:val="single" w:sz="4" w:space="0" w:color="000000"/>
              <w:right w:val="single" w:sz="4" w:space="0" w:color="000000"/>
            </w:tcBorders>
            <w:vAlign w:val="center"/>
          </w:tcPr>
          <w:p w:rsidR="009D4955" w:rsidRDefault="00391194">
            <w:pPr>
              <w:spacing w:line="259" w:lineRule="auto"/>
              <w:ind w:left="146" w:firstLine="0"/>
            </w:pPr>
            <w:r>
              <w:rPr>
                <w:sz w:val="22"/>
              </w:rPr>
              <w:t>2011-</w:t>
            </w:r>
          </w:p>
          <w:p w:rsidR="009D4955" w:rsidRDefault="00391194">
            <w:pPr>
              <w:spacing w:after="0" w:line="259" w:lineRule="auto"/>
              <w:ind w:left="185" w:firstLine="0"/>
            </w:pPr>
            <w:r>
              <w:rPr>
                <w:sz w:val="22"/>
              </w:rPr>
              <w:t xml:space="preserve">2015 </w:t>
            </w:r>
          </w:p>
        </w:tc>
        <w:tc>
          <w:tcPr>
            <w:tcW w:w="1349" w:type="dxa"/>
            <w:gridSpan w:val="2"/>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17" w:line="259" w:lineRule="auto"/>
              <w:ind w:left="2" w:firstLine="0"/>
              <w:jc w:val="center"/>
            </w:pPr>
            <w:r>
              <w:rPr>
                <w:sz w:val="22"/>
              </w:rPr>
              <w:t>Staff Time</w:t>
            </w:r>
            <w:r>
              <w:rPr>
                <w:sz w:val="22"/>
              </w:rPr>
              <w:t xml:space="preserve"> </w:t>
            </w:r>
          </w:p>
          <w:p w:rsidR="009D4955" w:rsidRDefault="00391194">
            <w:pPr>
              <w:spacing w:after="12" w:line="259" w:lineRule="auto"/>
              <w:ind w:left="163" w:firstLine="0"/>
            </w:pPr>
            <w:r>
              <w:rPr>
                <w:sz w:val="22"/>
              </w:rPr>
              <w:t xml:space="preserve">(3,500 hrs.) </w:t>
            </w:r>
          </w:p>
          <w:p w:rsidR="009D4955" w:rsidRDefault="00391194">
            <w:pPr>
              <w:spacing w:after="0" w:line="259" w:lineRule="auto"/>
              <w:ind w:left="173" w:firstLine="0"/>
            </w:pPr>
            <w:r>
              <w:rPr>
                <w:sz w:val="22"/>
              </w:rPr>
              <w:t xml:space="preserve">+ $600,000 </w:t>
            </w:r>
          </w:p>
        </w:tc>
        <w:tc>
          <w:tcPr>
            <w:tcW w:w="1259" w:type="dxa"/>
            <w:gridSpan w:val="2"/>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firstLine="0"/>
              <w:jc w:val="center"/>
            </w:pPr>
            <w:r>
              <w:rPr>
                <w:sz w:val="22"/>
              </w:rPr>
              <w:t xml:space="preserve">Partially funded </w:t>
            </w:r>
          </w:p>
        </w:tc>
      </w:tr>
      <w:tr w:rsidR="009D4955">
        <w:trPr>
          <w:gridAfter w:val="1"/>
          <w:trHeight w:val="1546"/>
        </w:trPr>
        <w:tc>
          <w:tcPr>
            <w:tcW w:w="1146" w:type="dxa"/>
            <w:gridSpan w:val="2"/>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0" w:right="44" w:firstLine="0"/>
              <w:jc w:val="center"/>
            </w:pPr>
            <w:r>
              <w:rPr>
                <w:sz w:val="22"/>
              </w:rPr>
              <w:t xml:space="preserve">5.1.3. </w:t>
            </w:r>
          </w:p>
        </w:tc>
        <w:tc>
          <w:tcPr>
            <w:tcW w:w="3353" w:type="dxa"/>
            <w:gridSpan w:val="2"/>
            <w:tcBorders>
              <w:top w:val="single" w:sz="4" w:space="0" w:color="000000"/>
              <w:left w:val="single" w:sz="4" w:space="0" w:color="000000"/>
              <w:bottom w:val="single" w:sz="4" w:space="0" w:color="000000"/>
              <w:right w:val="single" w:sz="4" w:space="0" w:color="000000"/>
            </w:tcBorders>
          </w:tcPr>
          <w:p w:rsidR="009D4955" w:rsidRDefault="00391194">
            <w:pPr>
              <w:spacing w:after="0" w:line="275" w:lineRule="auto"/>
              <w:ind w:left="0" w:firstLine="0"/>
              <w:jc w:val="center"/>
            </w:pPr>
            <w:r>
              <w:rPr>
                <w:sz w:val="22"/>
              </w:rPr>
              <w:t xml:space="preserve">Determine the most effective time to remove infected bats during </w:t>
            </w:r>
          </w:p>
          <w:p w:rsidR="009D4955" w:rsidRDefault="00391194">
            <w:pPr>
              <w:spacing w:after="0" w:line="259" w:lineRule="auto"/>
              <w:ind w:left="0" w:firstLine="0"/>
              <w:jc w:val="center"/>
            </w:pPr>
            <w:r>
              <w:rPr>
                <w:sz w:val="22"/>
              </w:rPr>
              <w:t xml:space="preserve">hibernation and maintain them in a euthermic state that will increase survivorship. </w:t>
            </w:r>
          </w:p>
        </w:tc>
        <w:tc>
          <w:tcPr>
            <w:tcW w:w="2340" w:type="dxa"/>
            <w:gridSpan w:val="2"/>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firstLine="0"/>
              <w:jc w:val="center"/>
            </w:pPr>
            <w:r>
              <w:rPr>
                <w:sz w:val="22"/>
              </w:rPr>
              <w:t xml:space="preserve">Disease Management Working Group </w:t>
            </w:r>
          </w:p>
        </w:tc>
        <w:tc>
          <w:tcPr>
            <w:tcW w:w="1709" w:type="dxa"/>
            <w:gridSpan w:val="2"/>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6" w:firstLine="0"/>
              <w:jc w:val="center"/>
            </w:pPr>
            <w:r>
              <w:rPr>
                <w:sz w:val="22"/>
              </w:rPr>
              <w:t xml:space="preserve">State, federal and univeristy researchers </w:t>
            </w:r>
          </w:p>
        </w:tc>
        <w:tc>
          <w:tcPr>
            <w:tcW w:w="1531" w:type="dxa"/>
            <w:gridSpan w:val="2"/>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48" w:firstLine="0"/>
              <w:jc w:val="center"/>
            </w:pPr>
            <w:r>
              <w:rPr>
                <w:sz w:val="22"/>
              </w:rPr>
              <w:t xml:space="preserve">As needed </w:t>
            </w:r>
          </w:p>
        </w:tc>
        <w:tc>
          <w:tcPr>
            <w:tcW w:w="989" w:type="dxa"/>
            <w:gridSpan w:val="2"/>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46" w:firstLine="0"/>
              <w:jc w:val="center"/>
            </w:pPr>
            <w:r>
              <w:rPr>
                <w:sz w:val="22"/>
              </w:rPr>
              <w:t xml:space="preserve">1 </w:t>
            </w:r>
          </w:p>
        </w:tc>
        <w:tc>
          <w:tcPr>
            <w:tcW w:w="811" w:type="dxa"/>
            <w:gridSpan w:val="2"/>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77" w:firstLine="0"/>
            </w:pPr>
            <w:r>
              <w:rPr>
                <w:sz w:val="22"/>
              </w:rPr>
              <w:t xml:space="preserve">2015 </w:t>
            </w:r>
          </w:p>
        </w:tc>
        <w:tc>
          <w:tcPr>
            <w:tcW w:w="1349" w:type="dxa"/>
            <w:gridSpan w:val="2"/>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17" w:line="259" w:lineRule="auto"/>
              <w:ind w:left="0" w:right="49" w:firstLine="0"/>
              <w:jc w:val="center"/>
            </w:pPr>
            <w:r>
              <w:rPr>
                <w:sz w:val="22"/>
              </w:rPr>
              <w:t xml:space="preserve">Staff Time </w:t>
            </w:r>
          </w:p>
          <w:p w:rsidR="009D4955" w:rsidRDefault="00391194">
            <w:pPr>
              <w:spacing w:after="12" w:line="259" w:lineRule="auto"/>
              <w:ind w:left="55" w:firstLine="0"/>
            </w:pPr>
            <w:r>
              <w:rPr>
                <w:sz w:val="22"/>
              </w:rPr>
              <w:t xml:space="preserve">(2,000 hrs.) </w:t>
            </w:r>
          </w:p>
          <w:p w:rsidR="009D4955" w:rsidRDefault="00391194">
            <w:pPr>
              <w:spacing w:after="0" w:line="259" w:lineRule="auto"/>
              <w:ind w:left="65" w:firstLine="0"/>
            </w:pPr>
            <w:r>
              <w:rPr>
                <w:sz w:val="22"/>
              </w:rPr>
              <w:t xml:space="preserve">+ $250,000 </w:t>
            </w:r>
          </w:p>
        </w:tc>
        <w:tc>
          <w:tcPr>
            <w:tcW w:w="1259" w:type="dxa"/>
            <w:gridSpan w:val="2"/>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firstLine="0"/>
              <w:jc w:val="center"/>
            </w:pPr>
            <w:r>
              <w:rPr>
                <w:sz w:val="22"/>
              </w:rPr>
              <w:t xml:space="preserve">Partially funded </w:t>
            </w:r>
          </w:p>
        </w:tc>
      </w:tr>
      <w:tr w:rsidR="009D4955">
        <w:trPr>
          <w:gridAfter w:val="1"/>
          <w:trHeight w:val="1431"/>
        </w:trPr>
        <w:tc>
          <w:tcPr>
            <w:tcW w:w="1146" w:type="dxa"/>
            <w:gridSpan w:val="2"/>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0" w:right="44" w:firstLine="0"/>
              <w:jc w:val="center"/>
            </w:pPr>
            <w:r>
              <w:rPr>
                <w:sz w:val="22"/>
              </w:rPr>
              <w:t xml:space="preserve">5.1.4. </w:t>
            </w:r>
          </w:p>
        </w:tc>
        <w:tc>
          <w:tcPr>
            <w:tcW w:w="3353" w:type="dxa"/>
            <w:gridSpan w:val="2"/>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14" w:right="12" w:firstLine="0"/>
              <w:jc w:val="center"/>
            </w:pPr>
            <w:r>
              <w:rPr>
                <w:sz w:val="22"/>
              </w:rPr>
              <w:t xml:space="preserve">Determine the costs associated with each successful P.d. treatment option. </w:t>
            </w:r>
          </w:p>
        </w:tc>
        <w:tc>
          <w:tcPr>
            <w:tcW w:w="2340" w:type="dxa"/>
            <w:gridSpan w:val="2"/>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firstLine="0"/>
              <w:jc w:val="center"/>
            </w:pPr>
            <w:r>
              <w:rPr>
                <w:sz w:val="22"/>
              </w:rPr>
              <w:t xml:space="preserve">Disease Management Working Group </w:t>
            </w:r>
          </w:p>
        </w:tc>
        <w:tc>
          <w:tcPr>
            <w:tcW w:w="1709" w:type="dxa"/>
            <w:gridSpan w:val="2"/>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6" w:firstLine="0"/>
              <w:jc w:val="center"/>
            </w:pPr>
            <w:r>
              <w:rPr>
                <w:sz w:val="22"/>
              </w:rPr>
              <w:t xml:space="preserve">State, federal and univeristy researchers </w:t>
            </w:r>
          </w:p>
        </w:tc>
        <w:tc>
          <w:tcPr>
            <w:tcW w:w="1531" w:type="dxa"/>
            <w:gridSpan w:val="2"/>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48" w:firstLine="0"/>
              <w:jc w:val="center"/>
            </w:pPr>
            <w:r>
              <w:rPr>
                <w:sz w:val="22"/>
              </w:rPr>
              <w:t xml:space="preserve">As needed </w:t>
            </w:r>
          </w:p>
        </w:tc>
        <w:tc>
          <w:tcPr>
            <w:tcW w:w="989" w:type="dxa"/>
            <w:gridSpan w:val="2"/>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46" w:firstLine="0"/>
              <w:jc w:val="center"/>
            </w:pPr>
            <w:r>
              <w:rPr>
                <w:sz w:val="22"/>
              </w:rPr>
              <w:t xml:space="preserve">2 </w:t>
            </w:r>
          </w:p>
        </w:tc>
        <w:tc>
          <w:tcPr>
            <w:tcW w:w="811" w:type="dxa"/>
            <w:gridSpan w:val="2"/>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77" w:firstLine="0"/>
            </w:pPr>
            <w:r>
              <w:rPr>
                <w:sz w:val="22"/>
              </w:rPr>
              <w:t xml:space="preserve">2014 </w:t>
            </w:r>
          </w:p>
        </w:tc>
        <w:tc>
          <w:tcPr>
            <w:tcW w:w="1349" w:type="dxa"/>
            <w:gridSpan w:val="2"/>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17" w:line="259" w:lineRule="auto"/>
              <w:ind w:left="0" w:right="49" w:firstLine="0"/>
              <w:jc w:val="center"/>
            </w:pPr>
            <w:r>
              <w:rPr>
                <w:sz w:val="22"/>
              </w:rPr>
              <w:t xml:space="preserve">Staff Time </w:t>
            </w:r>
          </w:p>
          <w:p w:rsidR="009D4955" w:rsidRDefault="00391194">
            <w:pPr>
              <w:spacing w:after="12" w:line="259" w:lineRule="auto"/>
              <w:ind w:left="55" w:firstLine="0"/>
            </w:pPr>
            <w:r>
              <w:rPr>
                <w:sz w:val="22"/>
              </w:rPr>
              <w:t xml:space="preserve">(1,000 hrs.) </w:t>
            </w:r>
          </w:p>
          <w:p w:rsidR="009D4955" w:rsidRDefault="00391194">
            <w:pPr>
              <w:spacing w:after="0" w:line="259" w:lineRule="auto"/>
              <w:ind w:left="0" w:right="46" w:firstLine="0"/>
              <w:jc w:val="center"/>
            </w:pPr>
            <w:r>
              <w:rPr>
                <w:sz w:val="22"/>
              </w:rPr>
              <w:t xml:space="preserve">+ $10,000 </w:t>
            </w:r>
          </w:p>
        </w:tc>
        <w:tc>
          <w:tcPr>
            <w:tcW w:w="1259" w:type="dxa"/>
            <w:gridSpan w:val="2"/>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24" w:firstLine="0"/>
            </w:pPr>
            <w:r>
              <w:rPr>
                <w:sz w:val="22"/>
              </w:rPr>
              <w:t xml:space="preserve">Not funded </w:t>
            </w:r>
          </w:p>
        </w:tc>
      </w:tr>
      <w:tr w:rsidR="009D4955">
        <w:trPr>
          <w:gridAfter w:val="1"/>
          <w:trHeight w:val="1836"/>
        </w:trPr>
        <w:tc>
          <w:tcPr>
            <w:tcW w:w="1146" w:type="dxa"/>
            <w:gridSpan w:val="2"/>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0" w:right="46" w:firstLine="0"/>
              <w:jc w:val="center"/>
            </w:pPr>
            <w:r>
              <w:rPr>
                <w:sz w:val="22"/>
              </w:rPr>
              <w:t xml:space="preserve">5.1..5. </w:t>
            </w:r>
          </w:p>
        </w:tc>
        <w:tc>
          <w:tcPr>
            <w:tcW w:w="3353" w:type="dxa"/>
            <w:gridSpan w:val="2"/>
            <w:tcBorders>
              <w:top w:val="single" w:sz="4" w:space="0" w:color="000000"/>
              <w:left w:val="single" w:sz="4" w:space="0" w:color="000000"/>
              <w:bottom w:val="single" w:sz="4" w:space="0" w:color="000000"/>
              <w:right w:val="single" w:sz="4" w:space="0" w:color="000000"/>
            </w:tcBorders>
          </w:tcPr>
          <w:p w:rsidR="009D4955" w:rsidRDefault="00391194">
            <w:pPr>
              <w:spacing w:after="0" w:line="274" w:lineRule="auto"/>
              <w:ind w:left="0" w:firstLine="22"/>
              <w:jc w:val="center"/>
            </w:pPr>
            <w:r>
              <w:rPr>
                <w:sz w:val="22"/>
              </w:rPr>
              <w:t xml:space="preserve">Closely monitor the infection/survival rate of treated and untreated individuals at </w:t>
            </w:r>
          </w:p>
          <w:p w:rsidR="009D4955" w:rsidRDefault="00391194">
            <w:pPr>
              <w:spacing w:after="17" w:line="259" w:lineRule="auto"/>
              <w:ind w:left="0" w:right="55" w:firstLine="0"/>
              <w:jc w:val="center"/>
            </w:pPr>
            <w:r>
              <w:rPr>
                <w:sz w:val="22"/>
              </w:rPr>
              <w:t xml:space="preserve">hibernacula to determine the </w:t>
            </w:r>
          </w:p>
          <w:p w:rsidR="009D4955" w:rsidRDefault="00391194">
            <w:pPr>
              <w:spacing w:after="0" w:line="259" w:lineRule="auto"/>
              <w:ind w:left="0" w:firstLine="0"/>
              <w:jc w:val="center"/>
            </w:pPr>
            <w:r>
              <w:rPr>
                <w:sz w:val="22"/>
              </w:rPr>
              <w:t xml:space="preserve">efficacy of, and the need for, treatments. </w:t>
            </w:r>
          </w:p>
        </w:tc>
        <w:tc>
          <w:tcPr>
            <w:tcW w:w="2340" w:type="dxa"/>
            <w:gridSpan w:val="2"/>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17" w:line="259" w:lineRule="auto"/>
              <w:ind w:left="0" w:right="48" w:firstLine="0"/>
              <w:jc w:val="center"/>
            </w:pPr>
            <w:r>
              <w:rPr>
                <w:sz w:val="22"/>
              </w:rPr>
              <w:t xml:space="preserve">Disease Management </w:t>
            </w:r>
          </w:p>
          <w:p w:rsidR="009D4955" w:rsidRDefault="00391194">
            <w:pPr>
              <w:spacing w:after="15" w:line="259" w:lineRule="auto"/>
              <w:ind w:left="0" w:right="46" w:firstLine="0"/>
              <w:jc w:val="center"/>
            </w:pPr>
            <w:r>
              <w:rPr>
                <w:sz w:val="22"/>
              </w:rPr>
              <w:t xml:space="preserve">Working Group and </w:t>
            </w:r>
          </w:p>
          <w:p w:rsidR="009D4955" w:rsidRDefault="00391194">
            <w:pPr>
              <w:spacing w:after="0" w:line="259" w:lineRule="auto"/>
              <w:ind w:left="0" w:firstLine="0"/>
              <w:jc w:val="center"/>
            </w:pPr>
            <w:r>
              <w:rPr>
                <w:sz w:val="22"/>
              </w:rPr>
              <w:t xml:space="preserve">Epidemiology/Etiology Working Group </w:t>
            </w:r>
          </w:p>
        </w:tc>
        <w:tc>
          <w:tcPr>
            <w:tcW w:w="1709" w:type="dxa"/>
            <w:gridSpan w:val="2"/>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6" w:firstLine="0"/>
              <w:jc w:val="center"/>
            </w:pPr>
            <w:r>
              <w:rPr>
                <w:sz w:val="22"/>
              </w:rPr>
              <w:t xml:space="preserve">State, federal and univeristy researchers </w:t>
            </w:r>
          </w:p>
        </w:tc>
        <w:tc>
          <w:tcPr>
            <w:tcW w:w="1531" w:type="dxa"/>
            <w:gridSpan w:val="2"/>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48" w:firstLine="0"/>
              <w:jc w:val="center"/>
            </w:pPr>
            <w:r>
              <w:rPr>
                <w:sz w:val="22"/>
              </w:rPr>
              <w:t xml:space="preserve">As needed </w:t>
            </w:r>
          </w:p>
        </w:tc>
        <w:tc>
          <w:tcPr>
            <w:tcW w:w="989" w:type="dxa"/>
            <w:gridSpan w:val="2"/>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46" w:firstLine="0"/>
              <w:jc w:val="center"/>
            </w:pPr>
            <w:r>
              <w:rPr>
                <w:sz w:val="22"/>
              </w:rPr>
              <w:t xml:space="preserve">1 </w:t>
            </w:r>
          </w:p>
        </w:tc>
        <w:tc>
          <w:tcPr>
            <w:tcW w:w="811" w:type="dxa"/>
            <w:gridSpan w:val="2"/>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77" w:firstLine="0"/>
            </w:pPr>
            <w:r>
              <w:rPr>
                <w:sz w:val="22"/>
              </w:rPr>
              <w:t xml:space="preserve">2014 </w:t>
            </w:r>
          </w:p>
        </w:tc>
        <w:tc>
          <w:tcPr>
            <w:tcW w:w="1349" w:type="dxa"/>
            <w:gridSpan w:val="2"/>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17" w:line="259" w:lineRule="auto"/>
              <w:ind w:left="0" w:right="49" w:firstLine="0"/>
              <w:jc w:val="center"/>
            </w:pPr>
            <w:r>
              <w:rPr>
                <w:sz w:val="22"/>
              </w:rPr>
              <w:t xml:space="preserve">Staff Time </w:t>
            </w:r>
          </w:p>
          <w:p w:rsidR="009D4955" w:rsidRDefault="00391194">
            <w:pPr>
              <w:spacing w:after="12" w:line="259" w:lineRule="auto"/>
              <w:ind w:left="55" w:firstLine="0"/>
            </w:pPr>
            <w:r>
              <w:rPr>
                <w:sz w:val="22"/>
              </w:rPr>
              <w:t xml:space="preserve">(2,000 hrs.) </w:t>
            </w:r>
          </w:p>
          <w:p w:rsidR="009D4955" w:rsidRDefault="00391194">
            <w:pPr>
              <w:spacing w:after="0" w:line="259" w:lineRule="auto"/>
              <w:ind w:left="65" w:firstLine="0"/>
            </w:pPr>
            <w:r>
              <w:rPr>
                <w:sz w:val="22"/>
              </w:rPr>
              <w:t xml:space="preserve">+ $100,000 </w:t>
            </w:r>
          </w:p>
        </w:tc>
        <w:tc>
          <w:tcPr>
            <w:tcW w:w="1259" w:type="dxa"/>
            <w:gridSpan w:val="2"/>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24" w:firstLine="0"/>
            </w:pPr>
            <w:r>
              <w:rPr>
                <w:sz w:val="22"/>
              </w:rPr>
              <w:t xml:space="preserve">Not funded </w:t>
            </w:r>
          </w:p>
        </w:tc>
      </w:tr>
      <w:tr w:rsidR="009D4955">
        <w:trPr>
          <w:gridAfter w:val="1"/>
          <w:trHeight w:val="2417"/>
        </w:trPr>
        <w:tc>
          <w:tcPr>
            <w:tcW w:w="1146" w:type="dxa"/>
            <w:gridSpan w:val="2"/>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0" w:right="46" w:firstLine="0"/>
              <w:jc w:val="center"/>
            </w:pPr>
            <w:r>
              <w:rPr>
                <w:sz w:val="22"/>
              </w:rPr>
              <w:t xml:space="preserve">5.1..5.1 </w:t>
            </w:r>
          </w:p>
        </w:tc>
        <w:tc>
          <w:tcPr>
            <w:tcW w:w="3353" w:type="dxa"/>
            <w:gridSpan w:val="2"/>
            <w:tcBorders>
              <w:top w:val="single" w:sz="4" w:space="0" w:color="000000"/>
              <w:left w:val="single" w:sz="4" w:space="0" w:color="000000"/>
              <w:bottom w:val="single" w:sz="4" w:space="0" w:color="000000"/>
              <w:right w:val="single" w:sz="4" w:space="0" w:color="000000"/>
            </w:tcBorders>
          </w:tcPr>
          <w:p w:rsidR="009D4955" w:rsidRDefault="00391194">
            <w:pPr>
              <w:spacing w:after="0" w:line="275" w:lineRule="auto"/>
              <w:ind w:left="0" w:firstLine="0"/>
              <w:jc w:val="center"/>
            </w:pPr>
            <w:r>
              <w:rPr>
                <w:sz w:val="22"/>
              </w:rPr>
              <w:t xml:space="preserve">Develop and install automated monitoring systems (PIT tags, </w:t>
            </w:r>
          </w:p>
          <w:p w:rsidR="009D4955" w:rsidRDefault="00391194">
            <w:pPr>
              <w:spacing w:after="0" w:line="272" w:lineRule="auto"/>
              <w:ind w:left="0" w:firstLine="0"/>
              <w:jc w:val="center"/>
            </w:pPr>
            <w:r>
              <w:rPr>
                <w:sz w:val="22"/>
              </w:rPr>
              <w:t xml:space="preserve">acoustical detectors, and automated counters) to minimize winter </w:t>
            </w:r>
          </w:p>
          <w:p w:rsidR="009D4955" w:rsidRDefault="00391194">
            <w:pPr>
              <w:spacing w:after="0" w:line="275" w:lineRule="auto"/>
              <w:ind w:left="0" w:firstLine="0"/>
              <w:jc w:val="center"/>
            </w:pPr>
            <w:r>
              <w:rPr>
                <w:sz w:val="22"/>
              </w:rPr>
              <w:t xml:space="preserve">disturbance, identify behavioral shifts, and remove biases </w:t>
            </w:r>
          </w:p>
          <w:p w:rsidR="009D4955" w:rsidRDefault="00391194">
            <w:pPr>
              <w:spacing w:after="0" w:line="259" w:lineRule="auto"/>
              <w:ind w:left="0" w:firstLine="0"/>
              <w:jc w:val="center"/>
            </w:pPr>
            <w:r>
              <w:rPr>
                <w:sz w:val="22"/>
              </w:rPr>
              <w:t xml:space="preserve">associated with hibernacula surveys. </w:t>
            </w:r>
          </w:p>
        </w:tc>
        <w:tc>
          <w:tcPr>
            <w:tcW w:w="2340" w:type="dxa"/>
            <w:gridSpan w:val="2"/>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17" w:line="259" w:lineRule="auto"/>
              <w:ind w:left="0" w:right="48" w:firstLine="0"/>
              <w:jc w:val="center"/>
            </w:pPr>
            <w:r>
              <w:rPr>
                <w:sz w:val="22"/>
              </w:rPr>
              <w:t xml:space="preserve">Disease Management </w:t>
            </w:r>
          </w:p>
          <w:p w:rsidR="009D4955" w:rsidRDefault="00391194">
            <w:pPr>
              <w:spacing w:line="259" w:lineRule="auto"/>
              <w:ind w:left="0" w:right="46" w:firstLine="0"/>
              <w:jc w:val="center"/>
            </w:pPr>
            <w:r>
              <w:rPr>
                <w:sz w:val="22"/>
              </w:rPr>
              <w:t xml:space="preserve">Working Group and </w:t>
            </w:r>
          </w:p>
          <w:p w:rsidR="009D4955" w:rsidRDefault="00391194">
            <w:pPr>
              <w:spacing w:after="0" w:line="259" w:lineRule="auto"/>
              <w:ind w:left="0" w:firstLine="0"/>
              <w:jc w:val="center"/>
            </w:pPr>
            <w:r>
              <w:rPr>
                <w:sz w:val="22"/>
              </w:rPr>
              <w:t xml:space="preserve">Diagnostics Working Group </w:t>
            </w:r>
          </w:p>
        </w:tc>
        <w:tc>
          <w:tcPr>
            <w:tcW w:w="1709" w:type="dxa"/>
            <w:gridSpan w:val="2"/>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6" w:firstLine="0"/>
              <w:jc w:val="center"/>
            </w:pPr>
            <w:r>
              <w:rPr>
                <w:sz w:val="22"/>
              </w:rPr>
              <w:t xml:space="preserve">State, federal and univeristy researchers </w:t>
            </w:r>
          </w:p>
        </w:tc>
        <w:tc>
          <w:tcPr>
            <w:tcW w:w="1531" w:type="dxa"/>
            <w:gridSpan w:val="2"/>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48" w:firstLine="0"/>
              <w:jc w:val="center"/>
            </w:pPr>
            <w:r>
              <w:rPr>
                <w:sz w:val="22"/>
              </w:rPr>
              <w:t xml:space="preserve">As needed </w:t>
            </w:r>
          </w:p>
        </w:tc>
        <w:tc>
          <w:tcPr>
            <w:tcW w:w="989" w:type="dxa"/>
            <w:gridSpan w:val="2"/>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46" w:firstLine="0"/>
              <w:jc w:val="center"/>
            </w:pPr>
            <w:r>
              <w:rPr>
                <w:sz w:val="22"/>
              </w:rPr>
              <w:t xml:space="preserve">1 </w:t>
            </w:r>
          </w:p>
        </w:tc>
        <w:tc>
          <w:tcPr>
            <w:tcW w:w="811" w:type="dxa"/>
            <w:gridSpan w:val="2"/>
            <w:tcBorders>
              <w:top w:val="single" w:sz="4" w:space="0" w:color="000000"/>
              <w:left w:val="single" w:sz="4" w:space="0" w:color="000000"/>
              <w:bottom w:val="single" w:sz="4" w:space="0" w:color="000000"/>
              <w:right w:val="single" w:sz="4" w:space="0" w:color="000000"/>
            </w:tcBorders>
            <w:vAlign w:val="center"/>
          </w:tcPr>
          <w:p w:rsidR="009D4955" w:rsidRDefault="00391194">
            <w:pPr>
              <w:spacing w:line="259" w:lineRule="auto"/>
              <w:ind w:left="38" w:firstLine="0"/>
            </w:pPr>
            <w:r>
              <w:rPr>
                <w:sz w:val="22"/>
              </w:rPr>
              <w:t>2011-</w:t>
            </w:r>
          </w:p>
          <w:p w:rsidR="009D4955" w:rsidRDefault="00391194">
            <w:pPr>
              <w:spacing w:after="0" w:line="259" w:lineRule="auto"/>
              <w:ind w:left="77" w:firstLine="0"/>
            </w:pPr>
            <w:r>
              <w:rPr>
                <w:sz w:val="22"/>
              </w:rPr>
              <w:t xml:space="preserve">2015 </w:t>
            </w:r>
          </w:p>
        </w:tc>
        <w:tc>
          <w:tcPr>
            <w:tcW w:w="1349" w:type="dxa"/>
            <w:gridSpan w:val="2"/>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17" w:line="259" w:lineRule="auto"/>
              <w:ind w:left="0" w:right="49" w:firstLine="0"/>
              <w:jc w:val="center"/>
            </w:pPr>
            <w:r>
              <w:rPr>
                <w:sz w:val="22"/>
              </w:rPr>
              <w:t xml:space="preserve">Staff Time </w:t>
            </w:r>
          </w:p>
          <w:p w:rsidR="009D4955" w:rsidRDefault="00391194">
            <w:pPr>
              <w:spacing w:after="12" w:line="259" w:lineRule="auto"/>
              <w:ind w:left="55" w:firstLine="0"/>
            </w:pPr>
            <w:r>
              <w:rPr>
                <w:sz w:val="22"/>
              </w:rPr>
              <w:t xml:space="preserve">(4,500 hrs.) </w:t>
            </w:r>
          </w:p>
          <w:p w:rsidR="009D4955" w:rsidRDefault="00391194">
            <w:pPr>
              <w:spacing w:after="0" w:line="259" w:lineRule="auto"/>
              <w:ind w:left="65" w:firstLine="0"/>
            </w:pPr>
            <w:r>
              <w:rPr>
                <w:sz w:val="22"/>
              </w:rPr>
              <w:t xml:space="preserve">+ $300,000 </w:t>
            </w:r>
          </w:p>
        </w:tc>
        <w:tc>
          <w:tcPr>
            <w:tcW w:w="1259" w:type="dxa"/>
            <w:gridSpan w:val="2"/>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firstLine="0"/>
              <w:jc w:val="center"/>
            </w:pPr>
            <w:r>
              <w:rPr>
                <w:sz w:val="22"/>
              </w:rPr>
              <w:t xml:space="preserve">Partially funded </w:t>
            </w:r>
          </w:p>
        </w:tc>
      </w:tr>
    </w:tbl>
    <w:p w:rsidR="009D4955" w:rsidRDefault="00391194">
      <w:pPr>
        <w:spacing w:after="0" w:line="259" w:lineRule="auto"/>
        <w:ind w:left="0" w:firstLine="0"/>
        <w:jc w:val="both"/>
      </w:pPr>
      <w:r>
        <w:rPr>
          <w:b/>
        </w:rPr>
        <w:t xml:space="preserve"> </w:t>
      </w:r>
    </w:p>
    <w:p w:rsidR="009D4955" w:rsidRDefault="00391194">
      <w:pPr>
        <w:pStyle w:val="Heading5"/>
        <w:ind w:left="14"/>
      </w:pPr>
      <w:r>
        <w:t xml:space="preserve">Goal 6:  Identify and limit adverse ecological impacts of management actions to acceptable limits </w:t>
      </w:r>
    </w:p>
    <w:tbl>
      <w:tblPr>
        <w:tblStyle w:val="TableGrid"/>
        <w:tblW w:w="14489" w:type="dxa"/>
        <w:tblInd w:w="25" w:type="dxa"/>
        <w:tblCellMar>
          <w:top w:w="46" w:type="dxa"/>
          <w:left w:w="107" w:type="dxa"/>
          <w:bottom w:w="8" w:type="dxa"/>
          <w:right w:w="74" w:type="dxa"/>
        </w:tblCellMar>
        <w:tblLook w:val="04A0" w:firstRow="1" w:lastRow="0" w:firstColumn="1" w:lastColumn="0" w:noHBand="0" w:noVBand="1"/>
      </w:tblPr>
      <w:tblGrid>
        <w:gridCol w:w="1055"/>
        <w:gridCol w:w="3445"/>
        <w:gridCol w:w="2340"/>
        <w:gridCol w:w="1709"/>
        <w:gridCol w:w="1531"/>
        <w:gridCol w:w="1057"/>
        <w:gridCol w:w="991"/>
        <w:gridCol w:w="1102"/>
        <w:gridCol w:w="1259"/>
      </w:tblGrid>
      <w:tr w:rsidR="009D4955">
        <w:trPr>
          <w:trHeight w:val="1522"/>
        </w:trPr>
        <w:tc>
          <w:tcPr>
            <w:tcW w:w="14489" w:type="dxa"/>
            <w:gridSpan w:val="9"/>
            <w:tcBorders>
              <w:top w:val="single" w:sz="17" w:space="0" w:color="000000"/>
              <w:left w:val="single" w:sz="4" w:space="0" w:color="000000"/>
              <w:bottom w:val="single" w:sz="4" w:space="0" w:color="000000"/>
              <w:right w:val="single" w:sz="4" w:space="0" w:color="000000"/>
            </w:tcBorders>
            <w:shd w:val="clear" w:color="auto" w:fill="D99594"/>
            <w:vAlign w:val="bottom"/>
          </w:tcPr>
          <w:p w:rsidR="009D4955" w:rsidRDefault="00391194">
            <w:pPr>
              <w:spacing w:after="0" w:line="259" w:lineRule="auto"/>
              <w:ind w:left="0" w:right="1341" w:firstLine="0"/>
              <w:jc w:val="right"/>
            </w:pPr>
            <w:r>
              <w:rPr>
                <w:b/>
              </w:rPr>
              <w:t>Estimat</w:t>
            </w:r>
          </w:p>
          <w:p w:rsidR="009D4955" w:rsidRDefault="00391194">
            <w:pPr>
              <w:tabs>
                <w:tab w:val="center" w:pos="12570"/>
              </w:tabs>
              <w:spacing w:after="0" w:line="259" w:lineRule="auto"/>
              <w:ind w:left="0" w:firstLine="0"/>
            </w:pPr>
            <w:r>
              <w:rPr>
                <w:b/>
              </w:rPr>
              <w:t xml:space="preserve">Action </w:t>
            </w:r>
            <w:r>
              <w:rPr>
                <w:b/>
              </w:rPr>
              <w:tab/>
              <w:t xml:space="preserve">ed </w:t>
            </w:r>
          </w:p>
          <w:p w:rsidR="009D4955" w:rsidRDefault="00391194">
            <w:pPr>
              <w:tabs>
                <w:tab w:val="center" w:pos="419"/>
                <w:tab w:val="center" w:pos="11525"/>
                <w:tab w:val="center" w:pos="12571"/>
              </w:tabs>
              <w:spacing w:after="0" w:line="259" w:lineRule="auto"/>
              <w:ind w:left="0" w:firstLine="0"/>
            </w:pPr>
            <w:r>
              <w:rPr>
                <w:rFonts w:ascii="Calibri" w:eastAsia="Calibri" w:hAnsi="Calibri" w:cs="Calibri"/>
                <w:sz w:val="22"/>
              </w:rPr>
              <w:tab/>
            </w:r>
            <w:r>
              <w:rPr>
                <w:b/>
              </w:rPr>
              <w:t xml:space="preserve">No./ </w:t>
            </w:r>
            <w:r>
              <w:rPr>
                <w:b/>
              </w:rPr>
              <w:tab/>
              <w:t xml:space="preserve">Est. </w:t>
            </w:r>
            <w:r>
              <w:rPr>
                <w:b/>
              </w:rPr>
              <w:tab/>
              <w:t xml:space="preserve">Budget </w:t>
            </w:r>
          </w:p>
          <w:p w:rsidR="009D4955" w:rsidRDefault="00391194">
            <w:pPr>
              <w:tabs>
                <w:tab w:val="center" w:pos="7587"/>
                <w:tab w:val="center" w:pos="10501"/>
                <w:tab w:val="center" w:pos="11523"/>
                <w:tab w:val="center" w:pos="12570"/>
                <w:tab w:val="center" w:pos="13752"/>
              </w:tabs>
              <w:spacing w:after="0" w:line="259" w:lineRule="auto"/>
              <w:ind w:left="0" w:firstLine="0"/>
            </w:pPr>
            <w:r>
              <w:rPr>
                <w:b/>
              </w:rPr>
              <w:t xml:space="preserve">Task </w:t>
            </w:r>
            <w:r>
              <w:rPr>
                <w:b/>
              </w:rPr>
              <w:tab/>
              <w:t xml:space="preserve">Required </w:t>
            </w:r>
            <w:r>
              <w:rPr>
                <w:b/>
              </w:rPr>
              <w:tab/>
              <w:t xml:space="preserve">Relative </w:t>
            </w:r>
            <w:r>
              <w:rPr>
                <w:b/>
              </w:rPr>
              <w:tab/>
              <w:t>Timefr</w:t>
            </w:r>
            <w:r>
              <w:rPr>
                <w:b/>
              </w:rPr>
              <w:tab/>
              <w:t xml:space="preserve">&amp; </w:t>
            </w:r>
            <w:r>
              <w:rPr>
                <w:b/>
              </w:rPr>
              <w:tab/>
              <w:t xml:space="preserve">In </w:t>
            </w:r>
          </w:p>
          <w:p w:rsidR="009D4955" w:rsidRDefault="00391194">
            <w:pPr>
              <w:tabs>
                <w:tab w:val="center" w:pos="419"/>
                <w:tab w:val="center" w:pos="2669"/>
                <w:tab w:val="center" w:pos="5562"/>
                <w:tab w:val="center" w:pos="7586"/>
                <w:tab w:val="center" w:pos="9206"/>
                <w:tab w:val="center" w:pos="10500"/>
                <w:tab w:val="center" w:pos="11524"/>
                <w:tab w:val="center" w:pos="12569"/>
                <w:tab w:val="right" w:pos="14308"/>
              </w:tabs>
              <w:spacing w:after="0" w:line="259" w:lineRule="auto"/>
              <w:ind w:left="0" w:firstLine="0"/>
            </w:pPr>
            <w:r>
              <w:rPr>
                <w:rFonts w:ascii="Calibri" w:eastAsia="Calibri" w:hAnsi="Calibri" w:cs="Calibri"/>
                <w:sz w:val="22"/>
              </w:rPr>
              <w:tab/>
            </w:r>
            <w:r>
              <w:rPr>
                <w:b/>
              </w:rPr>
              <w:t xml:space="preserve">No. </w:t>
            </w:r>
            <w:r>
              <w:rPr>
                <w:b/>
              </w:rPr>
              <w:tab/>
              <w:t xml:space="preserve">Activity </w:t>
            </w:r>
            <w:r>
              <w:rPr>
                <w:b/>
              </w:rPr>
              <w:tab/>
              <w:t xml:space="preserve">Lead </w:t>
            </w:r>
            <w:r>
              <w:rPr>
                <w:b/>
              </w:rPr>
              <w:tab/>
              <w:t xml:space="preserve">Expertise </w:t>
            </w:r>
            <w:r>
              <w:rPr>
                <w:b/>
              </w:rPr>
              <w:tab/>
              <w:t xml:space="preserve">Review </w:t>
            </w:r>
            <w:r>
              <w:rPr>
                <w:b/>
              </w:rPr>
              <w:tab/>
              <w:t xml:space="preserve">Order </w:t>
            </w:r>
            <w:r>
              <w:rPr>
                <w:b/>
              </w:rPr>
              <w:tab/>
              <w:t xml:space="preserve">ame </w:t>
            </w:r>
            <w:r>
              <w:rPr>
                <w:b/>
              </w:rPr>
              <w:tab/>
              <w:t xml:space="preserve">Status </w:t>
            </w:r>
            <w:r>
              <w:rPr>
                <w:b/>
              </w:rPr>
              <w:tab/>
              <w:t xml:space="preserve">Progress </w:t>
            </w:r>
          </w:p>
        </w:tc>
      </w:tr>
      <w:tr w:rsidR="009D4955">
        <w:trPr>
          <w:trHeight w:val="524"/>
        </w:trPr>
        <w:tc>
          <w:tcPr>
            <w:tcW w:w="14489" w:type="dxa"/>
            <w:gridSpan w:val="9"/>
            <w:tcBorders>
              <w:top w:val="single" w:sz="4" w:space="0" w:color="000000"/>
              <w:left w:val="single" w:sz="4" w:space="0" w:color="000000"/>
              <w:bottom w:val="single" w:sz="4" w:space="0" w:color="000000"/>
              <w:right w:val="single" w:sz="4" w:space="0" w:color="000000"/>
            </w:tcBorders>
            <w:shd w:val="clear" w:color="auto" w:fill="F2DBDB"/>
            <w:vAlign w:val="center"/>
          </w:tcPr>
          <w:p w:rsidR="009D4955" w:rsidRDefault="00391194">
            <w:pPr>
              <w:spacing w:after="0" w:line="259" w:lineRule="auto"/>
              <w:ind w:left="0" w:firstLine="0"/>
            </w:pPr>
            <w:r>
              <w:rPr>
                <w:b/>
                <w:i/>
              </w:rPr>
              <w:t xml:space="preserve">Action Item 6.1  Monitor for ecosystem impact s resulting from management actions and employ  adaptive management  to lessen impacts </w:t>
            </w:r>
          </w:p>
        </w:tc>
      </w:tr>
      <w:tr w:rsidR="009D4955">
        <w:trPr>
          <w:trHeight w:val="1434"/>
        </w:trPr>
        <w:tc>
          <w:tcPr>
            <w:tcW w:w="1055"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0" w:right="32" w:firstLine="0"/>
              <w:jc w:val="center"/>
            </w:pPr>
            <w:r>
              <w:rPr>
                <w:sz w:val="22"/>
              </w:rPr>
              <w:t xml:space="preserve">6.1.1. </w:t>
            </w:r>
          </w:p>
        </w:tc>
        <w:tc>
          <w:tcPr>
            <w:tcW w:w="3445"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49" w:firstLine="0"/>
              <w:jc w:val="both"/>
            </w:pPr>
            <w:r>
              <w:rPr>
                <w:sz w:val="22"/>
              </w:rPr>
              <w:t xml:space="preserve">Limit preliminary testing of control agents to human-made hibernacula. </w:t>
            </w:r>
          </w:p>
        </w:tc>
        <w:tc>
          <w:tcPr>
            <w:tcW w:w="2340"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firstLine="0"/>
              <w:jc w:val="center"/>
            </w:pPr>
            <w:r>
              <w:rPr>
                <w:sz w:val="22"/>
              </w:rPr>
              <w:t xml:space="preserve">Disease Management Working Group </w:t>
            </w:r>
          </w:p>
        </w:tc>
        <w:tc>
          <w:tcPr>
            <w:tcW w:w="1709"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75" w:lineRule="auto"/>
              <w:ind w:left="0" w:firstLine="0"/>
              <w:jc w:val="center"/>
            </w:pPr>
            <w:r>
              <w:rPr>
                <w:sz w:val="22"/>
              </w:rPr>
              <w:t xml:space="preserve">State, Federal and University </w:t>
            </w:r>
          </w:p>
          <w:p w:rsidR="009D4955" w:rsidRDefault="00391194">
            <w:pPr>
              <w:spacing w:after="0" w:line="259" w:lineRule="auto"/>
              <w:ind w:left="0" w:right="31" w:firstLine="0"/>
              <w:jc w:val="center"/>
            </w:pPr>
            <w:r>
              <w:rPr>
                <w:sz w:val="22"/>
              </w:rPr>
              <w:t xml:space="preserve">Research </w:t>
            </w:r>
          </w:p>
        </w:tc>
        <w:tc>
          <w:tcPr>
            <w:tcW w:w="1531"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35" w:firstLine="0"/>
              <w:jc w:val="center"/>
            </w:pPr>
            <w:r>
              <w:rPr>
                <w:sz w:val="22"/>
              </w:rPr>
              <w:t xml:space="preserve">As needed </w:t>
            </w:r>
          </w:p>
        </w:tc>
        <w:tc>
          <w:tcPr>
            <w:tcW w:w="1057"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33" w:firstLine="0"/>
              <w:jc w:val="center"/>
            </w:pPr>
            <w:r>
              <w:rPr>
                <w:sz w:val="22"/>
              </w:rPr>
              <w:t xml:space="preserve">1 </w:t>
            </w:r>
          </w:p>
        </w:tc>
        <w:tc>
          <w:tcPr>
            <w:tcW w:w="991"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35" w:firstLine="0"/>
              <w:jc w:val="center"/>
            </w:pPr>
            <w:r>
              <w:rPr>
                <w:sz w:val="22"/>
              </w:rPr>
              <w:t xml:space="preserve">2013 </w:t>
            </w:r>
          </w:p>
        </w:tc>
        <w:tc>
          <w:tcPr>
            <w:tcW w:w="1102"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line="259" w:lineRule="auto"/>
              <w:ind w:left="0" w:right="38" w:firstLine="0"/>
              <w:jc w:val="center"/>
            </w:pPr>
            <w:r>
              <w:rPr>
                <w:sz w:val="22"/>
              </w:rPr>
              <w:t xml:space="preserve">Staff </w:t>
            </w:r>
          </w:p>
          <w:p w:rsidR="009D4955" w:rsidRDefault="00391194">
            <w:pPr>
              <w:spacing w:after="17" w:line="259" w:lineRule="auto"/>
              <w:ind w:left="0" w:right="38" w:firstLine="0"/>
              <w:jc w:val="center"/>
            </w:pPr>
            <w:r>
              <w:rPr>
                <w:sz w:val="22"/>
              </w:rPr>
              <w:t xml:space="preserve">Time </w:t>
            </w:r>
          </w:p>
          <w:p w:rsidR="009D4955" w:rsidRDefault="00391194">
            <w:pPr>
              <w:spacing w:after="0" w:line="259" w:lineRule="auto"/>
              <w:ind w:left="0" w:firstLine="0"/>
              <w:jc w:val="center"/>
            </w:pPr>
            <w:r>
              <w:rPr>
                <w:sz w:val="22"/>
              </w:rPr>
              <w:t xml:space="preserve">(1,000 hrs.) </w:t>
            </w:r>
          </w:p>
        </w:tc>
        <w:tc>
          <w:tcPr>
            <w:tcW w:w="1259"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25" w:firstLine="0"/>
            </w:pPr>
            <w:r>
              <w:rPr>
                <w:sz w:val="22"/>
              </w:rPr>
              <w:t xml:space="preserve">Not funded </w:t>
            </w:r>
          </w:p>
        </w:tc>
      </w:tr>
      <w:tr w:rsidR="009D4955">
        <w:trPr>
          <w:trHeight w:val="1544"/>
        </w:trPr>
        <w:tc>
          <w:tcPr>
            <w:tcW w:w="1055"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0" w:right="32" w:firstLine="0"/>
              <w:jc w:val="center"/>
            </w:pPr>
            <w:r>
              <w:rPr>
                <w:sz w:val="22"/>
              </w:rPr>
              <w:t xml:space="preserve">6.1.2. </w:t>
            </w:r>
          </w:p>
        </w:tc>
        <w:tc>
          <w:tcPr>
            <w:tcW w:w="3445"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firstLine="0"/>
              <w:jc w:val="center"/>
            </w:pPr>
            <w:r>
              <w:rPr>
                <w:sz w:val="22"/>
              </w:rPr>
              <w:t xml:space="preserve"> Collect data to establish the fungal and bacterial baseline community in uninfected? hibernacula. </w:t>
            </w:r>
          </w:p>
        </w:tc>
        <w:tc>
          <w:tcPr>
            <w:tcW w:w="2340"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firstLine="0"/>
              <w:jc w:val="center"/>
            </w:pPr>
            <w:r>
              <w:rPr>
                <w:sz w:val="22"/>
              </w:rPr>
              <w:t xml:space="preserve">Disease Management Working Group </w:t>
            </w:r>
          </w:p>
        </w:tc>
        <w:tc>
          <w:tcPr>
            <w:tcW w:w="1709"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7" w:firstLine="0"/>
              <w:jc w:val="center"/>
            </w:pPr>
            <w:r>
              <w:rPr>
                <w:sz w:val="22"/>
              </w:rPr>
              <w:t xml:space="preserve">State, federal and univeristy researchers </w:t>
            </w:r>
          </w:p>
        </w:tc>
        <w:tc>
          <w:tcPr>
            <w:tcW w:w="1531"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35" w:firstLine="0"/>
              <w:jc w:val="center"/>
            </w:pPr>
            <w:r>
              <w:rPr>
                <w:sz w:val="22"/>
              </w:rPr>
              <w:t xml:space="preserve">As needed </w:t>
            </w:r>
          </w:p>
        </w:tc>
        <w:tc>
          <w:tcPr>
            <w:tcW w:w="1057"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33" w:firstLine="0"/>
              <w:jc w:val="center"/>
            </w:pPr>
            <w:r>
              <w:rPr>
                <w:sz w:val="22"/>
              </w:rPr>
              <w:t xml:space="preserve">2 </w:t>
            </w:r>
          </w:p>
        </w:tc>
        <w:tc>
          <w:tcPr>
            <w:tcW w:w="991"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line="259" w:lineRule="auto"/>
              <w:ind w:left="0" w:right="33" w:firstLine="0"/>
              <w:jc w:val="center"/>
            </w:pPr>
            <w:r>
              <w:rPr>
                <w:sz w:val="22"/>
              </w:rPr>
              <w:t>2012-</w:t>
            </w:r>
          </w:p>
          <w:p w:rsidR="009D4955" w:rsidRDefault="00391194">
            <w:pPr>
              <w:spacing w:after="0" w:line="259" w:lineRule="auto"/>
              <w:ind w:left="0" w:right="35" w:firstLine="0"/>
              <w:jc w:val="center"/>
            </w:pPr>
            <w:r>
              <w:rPr>
                <w:sz w:val="22"/>
              </w:rPr>
              <w:t xml:space="preserve">2015 </w:t>
            </w:r>
          </w:p>
        </w:tc>
        <w:tc>
          <w:tcPr>
            <w:tcW w:w="1102" w:type="dxa"/>
            <w:tcBorders>
              <w:top w:val="single" w:sz="4" w:space="0" w:color="000000"/>
              <w:left w:val="single" w:sz="4" w:space="0" w:color="000000"/>
              <w:bottom w:val="single" w:sz="4" w:space="0" w:color="000000"/>
              <w:right w:val="single" w:sz="4" w:space="0" w:color="000000"/>
            </w:tcBorders>
          </w:tcPr>
          <w:p w:rsidR="009D4955" w:rsidRDefault="00391194">
            <w:pPr>
              <w:spacing w:after="17" w:line="259" w:lineRule="auto"/>
              <w:ind w:left="0" w:right="38" w:firstLine="0"/>
              <w:jc w:val="center"/>
            </w:pPr>
            <w:r>
              <w:rPr>
                <w:sz w:val="22"/>
              </w:rPr>
              <w:t xml:space="preserve">Staff </w:t>
            </w:r>
          </w:p>
          <w:p w:rsidR="009D4955" w:rsidRDefault="00391194">
            <w:pPr>
              <w:spacing w:after="0" w:line="272" w:lineRule="auto"/>
              <w:ind w:left="0" w:firstLine="5"/>
              <w:jc w:val="center"/>
            </w:pPr>
            <w:r>
              <w:rPr>
                <w:sz w:val="22"/>
              </w:rPr>
              <w:t xml:space="preserve">Time (2,000 hrs.) + </w:t>
            </w:r>
          </w:p>
          <w:p w:rsidR="009D4955" w:rsidRDefault="00391194">
            <w:pPr>
              <w:spacing w:after="0" w:line="259" w:lineRule="auto"/>
              <w:ind w:left="30" w:firstLine="0"/>
            </w:pPr>
            <w:r>
              <w:rPr>
                <w:sz w:val="22"/>
              </w:rPr>
              <w:t xml:space="preserve">$400,000 </w:t>
            </w:r>
          </w:p>
        </w:tc>
        <w:tc>
          <w:tcPr>
            <w:tcW w:w="1259"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firstLine="0"/>
              <w:jc w:val="center"/>
            </w:pPr>
            <w:r>
              <w:rPr>
                <w:sz w:val="22"/>
              </w:rPr>
              <w:t xml:space="preserve">Partially funded </w:t>
            </w:r>
          </w:p>
        </w:tc>
      </w:tr>
      <w:tr w:rsidR="009D4955">
        <w:trPr>
          <w:trHeight w:val="1546"/>
        </w:trPr>
        <w:tc>
          <w:tcPr>
            <w:tcW w:w="1055"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0" w:right="32" w:firstLine="0"/>
              <w:jc w:val="center"/>
            </w:pPr>
            <w:r>
              <w:rPr>
                <w:sz w:val="22"/>
              </w:rPr>
              <w:t xml:space="preserve">6.1.3. </w:t>
            </w:r>
          </w:p>
        </w:tc>
        <w:tc>
          <w:tcPr>
            <w:tcW w:w="3445"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firstLine="0"/>
              <w:jc w:val="center"/>
            </w:pPr>
            <w:r>
              <w:rPr>
                <w:sz w:val="22"/>
              </w:rPr>
              <w:t xml:space="preserve">Monitor changes in native fungal and bacterial communities at treated sites to determine adverse impacts from management actions. </w:t>
            </w:r>
          </w:p>
        </w:tc>
        <w:tc>
          <w:tcPr>
            <w:tcW w:w="2340"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firstLine="0"/>
              <w:jc w:val="center"/>
            </w:pPr>
            <w:r>
              <w:rPr>
                <w:sz w:val="22"/>
              </w:rPr>
              <w:t xml:space="preserve">Disease Management Working Group </w:t>
            </w:r>
          </w:p>
        </w:tc>
        <w:tc>
          <w:tcPr>
            <w:tcW w:w="1709"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7" w:firstLine="0"/>
              <w:jc w:val="center"/>
            </w:pPr>
            <w:r>
              <w:rPr>
                <w:sz w:val="22"/>
              </w:rPr>
              <w:t xml:space="preserve">State, federal and univeristy researchers </w:t>
            </w:r>
          </w:p>
        </w:tc>
        <w:tc>
          <w:tcPr>
            <w:tcW w:w="1531"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35" w:firstLine="0"/>
              <w:jc w:val="center"/>
            </w:pPr>
            <w:r>
              <w:rPr>
                <w:sz w:val="22"/>
              </w:rPr>
              <w:t xml:space="preserve">As needed </w:t>
            </w:r>
          </w:p>
        </w:tc>
        <w:tc>
          <w:tcPr>
            <w:tcW w:w="1057"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33" w:firstLine="0"/>
              <w:jc w:val="center"/>
            </w:pPr>
            <w:r>
              <w:rPr>
                <w:sz w:val="22"/>
              </w:rPr>
              <w:t xml:space="preserve">2 </w:t>
            </w:r>
          </w:p>
        </w:tc>
        <w:tc>
          <w:tcPr>
            <w:tcW w:w="991"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35" w:firstLine="0"/>
              <w:jc w:val="center"/>
            </w:pPr>
            <w:r>
              <w:rPr>
                <w:sz w:val="22"/>
              </w:rPr>
              <w:t xml:space="preserve">2015 </w:t>
            </w:r>
          </w:p>
        </w:tc>
        <w:tc>
          <w:tcPr>
            <w:tcW w:w="1102" w:type="dxa"/>
            <w:tcBorders>
              <w:top w:val="single" w:sz="4" w:space="0" w:color="000000"/>
              <w:left w:val="single" w:sz="4" w:space="0" w:color="000000"/>
              <w:bottom w:val="single" w:sz="4" w:space="0" w:color="000000"/>
              <w:right w:val="single" w:sz="4" w:space="0" w:color="000000"/>
            </w:tcBorders>
          </w:tcPr>
          <w:p w:rsidR="009D4955" w:rsidRDefault="00391194">
            <w:pPr>
              <w:spacing w:after="17" w:line="259" w:lineRule="auto"/>
              <w:ind w:left="0" w:right="38" w:firstLine="0"/>
              <w:jc w:val="center"/>
            </w:pPr>
            <w:r>
              <w:rPr>
                <w:sz w:val="22"/>
              </w:rPr>
              <w:t xml:space="preserve">Staff </w:t>
            </w:r>
          </w:p>
          <w:p w:rsidR="009D4955" w:rsidRDefault="00391194">
            <w:pPr>
              <w:spacing w:after="0" w:line="274" w:lineRule="auto"/>
              <w:ind w:left="0" w:firstLine="5"/>
              <w:jc w:val="center"/>
            </w:pPr>
            <w:r>
              <w:rPr>
                <w:sz w:val="22"/>
              </w:rPr>
              <w:t xml:space="preserve">Time (2,500 hrs.) + </w:t>
            </w:r>
          </w:p>
          <w:p w:rsidR="009D4955" w:rsidRDefault="00391194">
            <w:pPr>
              <w:spacing w:after="0" w:line="259" w:lineRule="auto"/>
              <w:ind w:left="30" w:firstLine="0"/>
            </w:pPr>
            <w:r>
              <w:rPr>
                <w:sz w:val="22"/>
              </w:rPr>
              <w:t xml:space="preserve">$200,000 </w:t>
            </w:r>
          </w:p>
        </w:tc>
        <w:tc>
          <w:tcPr>
            <w:tcW w:w="1259"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25" w:firstLine="0"/>
            </w:pPr>
            <w:r>
              <w:rPr>
                <w:sz w:val="22"/>
              </w:rPr>
              <w:t xml:space="preserve">Not funded </w:t>
            </w:r>
          </w:p>
        </w:tc>
      </w:tr>
    </w:tbl>
    <w:p w:rsidR="009D4955" w:rsidRDefault="009D4955">
      <w:pPr>
        <w:sectPr w:rsidR="009D4955">
          <w:headerReference w:type="even" r:id="rId68"/>
          <w:headerReference w:type="default" r:id="rId69"/>
          <w:footerReference w:type="even" r:id="rId70"/>
          <w:footerReference w:type="default" r:id="rId71"/>
          <w:headerReference w:type="first" r:id="rId72"/>
          <w:footerReference w:type="first" r:id="rId73"/>
          <w:footnotePr>
            <w:numRestart w:val="eachPage"/>
          </w:footnotePr>
          <w:pgSz w:w="15840" w:h="12240" w:orient="landscape"/>
          <w:pgMar w:top="1445" w:right="718" w:bottom="1332" w:left="720" w:header="720" w:footer="726" w:gutter="0"/>
          <w:cols w:space="720"/>
        </w:sectPr>
      </w:pPr>
    </w:p>
    <w:p w:rsidR="009D4955" w:rsidRDefault="00391194">
      <w:pPr>
        <w:pStyle w:val="Heading1"/>
        <w:shd w:val="clear" w:color="auto" w:fill="DBE5F1"/>
        <w:spacing w:after="89" w:line="267" w:lineRule="auto"/>
        <w:ind w:left="-5"/>
      </w:pPr>
      <w:bookmarkStart w:id="7" w:name="_Toc347356"/>
      <w:r>
        <w:rPr>
          <w:b w:val="0"/>
        </w:rPr>
        <w:t>APPENDIX 4</w:t>
      </w:r>
      <w:r>
        <w:rPr>
          <w:b w:val="0"/>
        </w:rPr>
        <w:t xml:space="preserve">. BUDGET SUMMARY BY GOAL </w:t>
      </w:r>
      <w:bookmarkEnd w:id="7"/>
    </w:p>
    <w:p w:rsidR="009D4955" w:rsidRDefault="00391194">
      <w:pPr>
        <w:spacing w:after="0" w:line="259" w:lineRule="auto"/>
        <w:ind w:left="0" w:firstLine="0"/>
      </w:pPr>
      <w:r>
        <w:rPr>
          <w:b/>
        </w:rPr>
        <w:t xml:space="preserve"> </w:t>
      </w:r>
    </w:p>
    <w:tbl>
      <w:tblPr>
        <w:tblStyle w:val="TableGrid"/>
        <w:tblW w:w="13691" w:type="dxa"/>
        <w:tblInd w:w="0" w:type="dxa"/>
        <w:tblCellMar>
          <w:top w:w="47" w:type="dxa"/>
          <w:left w:w="0" w:type="dxa"/>
          <w:bottom w:w="0" w:type="dxa"/>
          <w:right w:w="41" w:type="dxa"/>
        </w:tblCellMar>
        <w:tblLook w:val="04A0" w:firstRow="1" w:lastRow="0" w:firstColumn="1" w:lastColumn="0" w:noHBand="0" w:noVBand="1"/>
      </w:tblPr>
      <w:tblGrid>
        <w:gridCol w:w="3348"/>
        <w:gridCol w:w="1353"/>
        <w:gridCol w:w="1528"/>
        <w:gridCol w:w="1620"/>
        <w:gridCol w:w="1531"/>
        <w:gridCol w:w="1441"/>
        <w:gridCol w:w="1349"/>
        <w:gridCol w:w="1521"/>
      </w:tblGrid>
      <w:tr w:rsidR="009D4955">
        <w:trPr>
          <w:trHeight w:val="362"/>
        </w:trPr>
        <w:tc>
          <w:tcPr>
            <w:tcW w:w="3348" w:type="dxa"/>
            <w:vMerge w:val="restart"/>
            <w:tcBorders>
              <w:top w:val="nil"/>
              <w:left w:val="nil"/>
              <w:bottom w:val="single" w:sz="4" w:space="0" w:color="000000"/>
              <w:right w:val="nil"/>
            </w:tcBorders>
          </w:tcPr>
          <w:p w:rsidR="009D4955" w:rsidRDefault="00391194">
            <w:pPr>
              <w:spacing w:after="159" w:line="259" w:lineRule="auto"/>
              <w:ind w:left="108" w:firstLine="0"/>
            </w:pPr>
            <w:r>
              <w:rPr>
                <w:sz w:val="20"/>
              </w:rPr>
              <w:t xml:space="preserve"> </w:t>
            </w:r>
          </w:p>
          <w:p w:rsidR="009D4955" w:rsidRDefault="00391194">
            <w:pPr>
              <w:spacing w:after="0" w:line="259" w:lineRule="auto"/>
              <w:ind w:left="38" w:firstLine="0"/>
              <w:jc w:val="center"/>
            </w:pPr>
            <w:r>
              <w:rPr>
                <w:b/>
              </w:rPr>
              <w:t xml:space="preserve">WNS National Plan Goal </w:t>
            </w:r>
          </w:p>
        </w:tc>
        <w:tc>
          <w:tcPr>
            <w:tcW w:w="1353" w:type="dxa"/>
            <w:vMerge w:val="restart"/>
            <w:tcBorders>
              <w:top w:val="nil"/>
              <w:left w:val="nil"/>
              <w:bottom w:val="single" w:sz="4" w:space="0" w:color="000000"/>
              <w:right w:val="single" w:sz="4" w:space="0" w:color="000000"/>
            </w:tcBorders>
          </w:tcPr>
          <w:p w:rsidR="009D4955" w:rsidRDefault="00391194">
            <w:pPr>
              <w:spacing w:after="0" w:line="259" w:lineRule="auto"/>
              <w:ind w:left="108" w:right="1144" w:firstLine="0"/>
              <w:jc w:val="both"/>
            </w:pPr>
            <w:r>
              <w:rPr>
                <w:sz w:val="20"/>
              </w:rPr>
              <w:t xml:space="preserve"> </w:t>
            </w:r>
            <w:r>
              <w:rPr>
                <w:b/>
              </w:rPr>
              <w:t xml:space="preserve"> </w:t>
            </w:r>
          </w:p>
        </w:tc>
        <w:tc>
          <w:tcPr>
            <w:tcW w:w="1528" w:type="dxa"/>
            <w:tcBorders>
              <w:top w:val="single" w:sz="4" w:space="0" w:color="000000"/>
              <w:left w:val="single" w:sz="4" w:space="0" w:color="000000"/>
              <w:bottom w:val="single" w:sz="4" w:space="0" w:color="000000"/>
              <w:right w:val="nil"/>
            </w:tcBorders>
            <w:shd w:val="clear" w:color="auto" w:fill="D99594"/>
          </w:tcPr>
          <w:p w:rsidR="009D4955" w:rsidRDefault="009D4955">
            <w:pPr>
              <w:spacing w:after="160" w:line="259" w:lineRule="auto"/>
              <w:ind w:left="0" w:firstLine="0"/>
            </w:pPr>
          </w:p>
        </w:tc>
        <w:tc>
          <w:tcPr>
            <w:tcW w:w="1620" w:type="dxa"/>
            <w:tcBorders>
              <w:top w:val="single" w:sz="4" w:space="0" w:color="000000"/>
              <w:left w:val="nil"/>
              <w:bottom w:val="single" w:sz="4" w:space="0" w:color="000000"/>
              <w:right w:val="nil"/>
            </w:tcBorders>
            <w:shd w:val="clear" w:color="auto" w:fill="D99594"/>
          </w:tcPr>
          <w:p w:rsidR="009D4955" w:rsidRDefault="009D4955">
            <w:pPr>
              <w:spacing w:after="160" w:line="259" w:lineRule="auto"/>
              <w:ind w:left="0" w:firstLine="0"/>
            </w:pPr>
          </w:p>
        </w:tc>
        <w:tc>
          <w:tcPr>
            <w:tcW w:w="1531" w:type="dxa"/>
            <w:tcBorders>
              <w:top w:val="single" w:sz="4" w:space="0" w:color="000000"/>
              <w:left w:val="nil"/>
              <w:bottom w:val="single" w:sz="4" w:space="0" w:color="000000"/>
              <w:right w:val="nil"/>
            </w:tcBorders>
            <w:shd w:val="clear" w:color="auto" w:fill="D99594"/>
          </w:tcPr>
          <w:p w:rsidR="009D4955" w:rsidRDefault="00391194">
            <w:pPr>
              <w:spacing w:after="0" w:line="259" w:lineRule="auto"/>
              <w:ind w:left="0" w:firstLine="0"/>
              <w:jc w:val="right"/>
            </w:pPr>
            <w:r>
              <w:rPr>
                <w:b/>
              </w:rPr>
              <w:t>Yea</w:t>
            </w:r>
          </w:p>
        </w:tc>
        <w:tc>
          <w:tcPr>
            <w:tcW w:w="1441" w:type="dxa"/>
            <w:tcBorders>
              <w:top w:val="single" w:sz="4" w:space="0" w:color="000000"/>
              <w:left w:val="nil"/>
              <w:bottom w:val="single" w:sz="4" w:space="0" w:color="000000"/>
              <w:right w:val="nil"/>
            </w:tcBorders>
            <w:shd w:val="clear" w:color="auto" w:fill="D99594"/>
          </w:tcPr>
          <w:p w:rsidR="009D4955" w:rsidRDefault="00391194">
            <w:pPr>
              <w:spacing w:after="0" w:line="259" w:lineRule="auto"/>
              <w:ind w:left="-41" w:firstLine="0"/>
            </w:pPr>
            <w:r>
              <w:rPr>
                <w:b/>
              </w:rPr>
              <w:t xml:space="preserve">r </w:t>
            </w:r>
          </w:p>
        </w:tc>
        <w:tc>
          <w:tcPr>
            <w:tcW w:w="1349" w:type="dxa"/>
            <w:tcBorders>
              <w:top w:val="single" w:sz="4" w:space="0" w:color="000000"/>
              <w:left w:val="nil"/>
              <w:bottom w:val="single" w:sz="4" w:space="0" w:color="000000"/>
              <w:right w:val="nil"/>
            </w:tcBorders>
            <w:shd w:val="clear" w:color="auto" w:fill="D99594"/>
          </w:tcPr>
          <w:p w:rsidR="009D4955" w:rsidRDefault="009D4955">
            <w:pPr>
              <w:spacing w:after="160" w:line="259" w:lineRule="auto"/>
              <w:ind w:left="0" w:firstLine="0"/>
            </w:pPr>
          </w:p>
        </w:tc>
        <w:tc>
          <w:tcPr>
            <w:tcW w:w="1521" w:type="dxa"/>
            <w:tcBorders>
              <w:top w:val="single" w:sz="4" w:space="0" w:color="000000"/>
              <w:left w:val="nil"/>
              <w:bottom w:val="single" w:sz="4" w:space="0" w:color="000000"/>
              <w:right w:val="single" w:sz="4" w:space="0" w:color="000000"/>
            </w:tcBorders>
            <w:shd w:val="clear" w:color="auto" w:fill="D99594"/>
          </w:tcPr>
          <w:p w:rsidR="009D4955" w:rsidRDefault="009D4955">
            <w:pPr>
              <w:spacing w:after="160" w:line="259" w:lineRule="auto"/>
              <w:ind w:left="0" w:firstLine="0"/>
            </w:pPr>
          </w:p>
        </w:tc>
      </w:tr>
      <w:tr w:rsidR="009D4955">
        <w:trPr>
          <w:trHeight w:val="368"/>
        </w:trPr>
        <w:tc>
          <w:tcPr>
            <w:tcW w:w="0" w:type="auto"/>
            <w:vMerge/>
            <w:tcBorders>
              <w:top w:val="nil"/>
              <w:left w:val="nil"/>
              <w:bottom w:val="single" w:sz="4" w:space="0" w:color="000000"/>
              <w:right w:val="nil"/>
            </w:tcBorders>
          </w:tcPr>
          <w:p w:rsidR="009D4955" w:rsidRDefault="009D4955">
            <w:pPr>
              <w:spacing w:after="160" w:line="259" w:lineRule="auto"/>
              <w:ind w:left="0" w:firstLine="0"/>
            </w:pPr>
          </w:p>
        </w:tc>
        <w:tc>
          <w:tcPr>
            <w:tcW w:w="0" w:type="auto"/>
            <w:vMerge/>
            <w:tcBorders>
              <w:top w:val="nil"/>
              <w:left w:val="nil"/>
              <w:bottom w:val="single" w:sz="4" w:space="0" w:color="000000"/>
              <w:right w:val="single" w:sz="4" w:space="0" w:color="000000"/>
            </w:tcBorders>
          </w:tcPr>
          <w:p w:rsidR="009D4955" w:rsidRDefault="009D4955">
            <w:pPr>
              <w:spacing w:after="160" w:line="259" w:lineRule="auto"/>
              <w:ind w:left="0" w:firstLine="0"/>
            </w:pPr>
          </w:p>
        </w:tc>
        <w:tc>
          <w:tcPr>
            <w:tcW w:w="1528"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32" w:firstLine="0"/>
              <w:jc w:val="center"/>
            </w:pPr>
            <w:r>
              <w:rPr>
                <w:b/>
              </w:rPr>
              <w:t xml:space="preserve">2011 </w:t>
            </w:r>
          </w:p>
        </w:tc>
        <w:tc>
          <w:tcPr>
            <w:tcW w:w="1620"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38" w:firstLine="0"/>
              <w:jc w:val="center"/>
            </w:pPr>
            <w:r>
              <w:rPr>
                <w:b/>
              </w:rPr>
              <w:t xml:space="preserve">2012 </w:t>
            </w:r>
          </w:p>
        </w:tc>
        <w:tc>
          <w:tcPr>
            <w:tcW w:w="1531"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36" w:firstLine="0"/>
              <w:jc w:val="center"/>
            </w:pPr>
            <w:r>
              <w:rPr>
                <w:b/>
              </w:rPr>
              <w:t xml:space="preserve">2013 </w:t>
            </w:r>
          </w:p>
        </w:tc>
        <w:tc>
          <w:tcPr>
            <w:tcW w:w="1441"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35" w:firstLine="0"/>
              <w:jc w:val="center"/>
            </w:pPr>
            <w:r>
              <w:rPr>
                <w:b/>
              </w:rPr>
              <w:t xml:space="preserve">2014 </w:t>
            </w:r>
          </w:p>
        </w:tc>
        <w:tc>
          <w:tcPr>
            <w:tcW w:w="1349" w:type="dxa"/>
            <w:tcBorders>
              <w:top w:val="single" w:sz="4" w:space="0" w:color="000000"/>
              <w:left w:val="single" w:sz="4" w:space="0" w:color="000000"/>
              <w:bottom w:val="single" w:sz="4" w:space="0" w:color="000000"/>
              <w:right w:val="single" w:sz="17" w:space="0" w:color="000000"/>
            </w:tcBorders>
          </w:tcPr>
          <w:p w:rsidR="009D4955" w:rsidRDefault="00391194">
            <w:pPr>
              <w:spacing w:after="0" w:line="259" w:lineRule="auto"/>
              <w:ind w:left="36" w:firstLine="0"/>
              <w:jc w:val="center"/>
            </w:pPr>
            <w:r>
              <w:rPr>
                <w:b/>
              </w:rPr>
              <w:t xml:space="preserve">2015 </w:t>
            </w:r>
          </w:p>
        </w:tc>
        <w:tc>
          <w:tcPr>
            <w:tcW w:w="1521" w:type="dxa"/>
            <w:tcBorders>
              <w:top w:val="single" w:sz="4" w:space="0" w:color="000000"/>
              <w:left w:val="single" w:sz="17" w:space="0" w:color="000000"/>
              <w:bottom w:val="single" w:sz="4" w:space="0" w:color="000000"/>
              <w:right w:val="single" w:sz="4" w:space="0" w:color="000000"/>
            </w:tcBorders>
          </w:tcPr>
          <w:p w:rsidR="009D4955" w:rsidRDefault="00391194">
            <w:pPr>
              <w:spacing w:after="0" w:line="259" w:lineRule="auto"/>
              <w:ind w:left="42" w:firstLine="0"/>
              <w:jc w:val="center"/>
            </w:pPr>
            <w:r>
              <w:rPr>
                <w:b/>
              </w:rPr>
              <w:t xml:space="preserve">Total </w:t>
            </w:r>
          </w:p>
        </w:tc>
      </w:tr>
      <w:tr w:rsidR="009D4955">
        <w:trPr>
          <w:trHeight w:val="649"/>
        </w:trPr>
        <w:tc>
          <w:tcPr>
            <w:tcW w:w="3348" w:type="dxa"/>
            <w:vMerge w:val="restart"/>
            <w:tcBorders>
              <w:top w:val="single" w:sz="4" w:space="0" w:color="000000"/>
              <w:left w:val="single" w:sz="4" w:space="0" w:color="000000"/>
              <w:bottom w:val="single" w:sz="4" w:space="0" w:color="000000"/>
              <w:right w:val="single" w:sz="4" w:space="0" w:color="000000"/>
            </w:tcBorders>
          </w:tcPr>
          <w:p w:rsidR="009D4955" w:rsidRDefault="00391194">
            <w:pPr>
              <w:spacing w:after="2" w:line="236" w:lineRule="auto"/>
              <w:ind w:left="108" w:right="17" w:firstLine="0"/>
            </w:pPr>
            <w:r>
              <w:rPr>
                <w:sz w:val="22"/>
              </w:rPr>
              <w:t xml:space="preserve">Critically review current knowledge of disease management </w:t>
            </w:r>
          </w:p>
          <w:p w:rsidR="009D4955" w:rsidRDefault="00391194">
            <w:pPr>
              <w:spacing w:after="0" w:line="259" w:lineRule="auto"/>
              <w:ind w:left="108" w:right="57" w:firstLine="0"/>
            </w:pPr>
            <w:r>
              <w:rPr>
                <w:sz w:val="22"/>
              </w:rPr>
              <w:t xml:space="preserve">and subsequently identify knowledge gaps and research needs related to WNS </w:t>
            </w:r>
          </w:p>
        </w:tc>
        <w:tc>
          <w:tcPr>
            <w:tcW w:w="1353"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0" w:right="70" w:firstLine="0"/>
              <w:jc w:val="right"/>
            </w:pPr>
            <w:r>
              <w:rPr>
                <w:sz w:val="22"/>
              </w:rPr>
              <w:t xml:space="preserve">Staff Time (Hours) </w:t>
            </w:r>
          </w:p>
        </w:tc>
        <w:tc>
          <w:tcPr>
            <w:tcW w:w="1528"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70" w:firstLine="0"/>
              <w:jc w:val="right"/>
            </w:pPr>
            <w:r>
              <w:rPr>
                <w:sz w:val="22"/>
              </w:rPr>
              <w:t xml:space="preserve">100 </w:t>
            </w:r>
          </w:p>
        </w:tc>
        <w:tc>
          <w:tcPr>
            <w:tcW w:w="1620"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67" w:firstLine="0"/>
              <w:jc w:val="right"/>
            </w:pPr>
            <w:r>
              <w:rPr>
                <w:sz w:val="22"/>
              </w:rPr>
              <w:t xml:space="preserve">500 </w:t>
            </w:r>
          </w:p>
        </w:tc>
        <w:tc>
          <w:tcPr>
            <w:tcW w:w="1531"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70" w:firstLine="0"/>
              <w:jc w:val="right"/>
            </w:pPr>
            <w:r>
              <w:rPr>
                <w:sz w:val="22"/>
              </w:rPr>
              <w:t xml:space="preserve">500 </w:t>
            </w:r>
          </w:p>
        </w:tc>
        <w:tc>
          <w:tcPr>
            <w:tcW w:w="1441"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70" w:firstLine="0"/>
              <w:jc w:val="right"/>
            </w:pPr>
            <w:r>
              <w:rPr>
                <w:sz w:val="22"/>
              </w:rPr>
              <w:t xml:space="preserve">500 </w:t>
            </w:r>
          </w:p>
        </w:tc>
        <w:tc>
          <w:tcPr>
            <w:tcW w:w="1349" w:type="dxa"/>
            <w:tcBorders>
              <w:top w:val="single" w:sz="4" w:space="0" w:color="000000"/>
              <w:left w:val="single" w:sz="4" w:space="0" w:color="000000"/>
              <w:bottom w:val="single" w:sz="4" w:space="0" w:color="000000"/>
              <w:right w:val="single" w:sz="17" w:space="0" w:color="000000"/>
            </w:tcBorders>
            <w:vAlign w:val="center"/>
          </w:tcPr>
          <w:p w:rsidR="009D4955" w:rsidRDefault="00391194">
            <w:pPr>
              <w:spacing w:after="0" w:line="259" w:lineRule="auto"/>
              <w:ind w:left="0" w:right="70" w:firstLine="0"/>
              <w:jc w:val="right"/>
            </w:pPr>
            <w:r>
              <w:rPr>
                <w:sz w:val="22"/>
              </w:rPr>
              <w:t xml:space="preserve">400 </w:t>
            </w:r>
          </w:p>
        </w:tc>
        <w:tc>
          <w:tcPr>
            <w:tcW w:w="1521" w:type="dxa"/>
            <w:tcBorders>
              <w:top w:val="single" w:sz="4" w:space="0" w:color="000000"/>
              <w:left w:val="single" w:sz="17" w:space="0" w:color="000000"/>
              <w:bottom w:val="single" w:sz="4" w:space="0" w:color="000000"/>
              <w:right w:val="single" w:sz="4" w:space="0" w:color="000000"/>
            </w:tcBorders>
            <w:vAlign w:val="center"/>
          </w:tcPr>
          <w:p w:rsidR="009D4955" w:rsidRDefault="00391194">
            <w:pPr>
              <w:spacing w:after="0" w:line="259" w:lineRule="auto"/>
              <w:ind w:left="0" w:right="64" w:firstLine="0"/>
              <w:jc w:val="right"/>
            </w:pPr>
            <w:r>
              <w:rPr>
                <w:sz w:val="22"/>
              </w:rPr>
              <w:t xml:space="preserve">2,100 </w:t>
            </w:r>
          </w:p>
        </w:tc>
      </w:tr>
      <w:tr w:rsidR="009D4955">
        <w:trPr>
          <w:trHeight w:val="706"/>
        </w:trPr>
        <w:tc>
          <w:tcPr>
            <w:tcW w:w="0" w:type="auto"/>
            <w:vMerge/>
            <w:tcBorders>
              <w:top w:val="nil"/>
              <w:left w:val="single" w:sz="4" w:space="0" w:color="000000"/>
              <w:bottom w:val="single" w:sz="4" w:space="0" w:color="000000"/>
              <w:right w:val="single" w:sz="4" w:space="0" w:color="000000"/>
            </w:tcBorders>
          </w:tcPr>
          <w:p w:rsidR="009D4955" w:rsidRDefault="009D4955">
            <w:pPr>
              <w:spacing w:after="160" w:line="259" w:lineRule="auto"/>
              <w:ind w:left="0" w:firstLine="0"/>
            </w:pPr>
          </w:p>
        </w:tc>
        <w:tc>
          <w:tcPr>
            <w:tcW w:w="1353"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70" w:firstLine="0"/>
              <w:jc w:val="right"/>
            </w:pPr>
            <w:r>
              <w:rPr>
                <w:sz w:val="22"/>
              </w:rPr>
              <w:t xml:space="preserve">Budget (Dollars) </w:t>
            </w:r>
          </w:p>
        </w:tc>
        <w:tc>
          <w:tcPr>
            <w:tcW w:w="1528"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70" w:firstLine="0"/>
              <w:jc w:val="right"/>
            </w:pPr>
            <w:r>
              <w:rPr>
                <w:sz w:val="22"/>
              </w:rPr>
              <w:t xml:space="preserve">0 </w:t>
            </w:r>
          </w:p>
        </w:tc>
        <w:tc>
          <w:tcPr>
            <w:tcW w:w="1620"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67" w:firstLine="0"/>
              <w:jc w:val="right"/>
            </w:pPr>
            <w:r>
              <w:rPr>
                <w:sz w:val="22"/>
              </w:rPr>
              <w:t xml:space="preserve">0 </w:t>
            </w:r>
          </w:p>
        </w:tc>
        <w:tc>
          <w:tcPr>
            <w:tcW w:w="1531"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70" w:firstLine="0"/>
              <w:jc w:val="right"/>
            </w:pPr>
            <w:r>
              <w:rPr>
                <w:sz w:val="22"/>
              </w:rPr>
              <w:t xml:space="preserve">0 </w:t>
            </w:r>
          </w:p>
        </w:tc>
        <w:tc>
          <w:tcPr>
            <w:tcW w:w="1441"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70" w:firstLine="0"/>
              <w:jc w:val="right"/>
            </w:pPr>
            <w:r>
              <w:rPr>
                <w:sz w:val="22"/>
              </w:rPr>
              <w:t xml:space="preserve">0 </w:t>
            </w:r>
          </w:p>
        </w:tc>
        <w:tc>
          <w:tcPr>
            <w:tcW w:w="1349" w:type="dxa"/>
            <w:tcBorders>
              <w:top w:val="single" w:sz="4" w:space="0" w:color="000000"/>
              <w:left w:val="single" w:sz="4" w:space="0" w:color="000000"/>
              <w:bottom w:val="single" w:sz="4" w:space="0" w:color="000000"/>
              <w:right w:val="single" w:sz="17" w:space="0" w:color="000000"/>
            </w:tcBorders>
            <w:vAlign w:val="center"/>
          </w:tcPr>
          <w:p w:rsidR="009D4955" w:rsidRDefault="00391194">
            <w:pPr>
              <w:spacing w:after="0" w:line="259" w:lineRule="auto"/>
              <w:ind w:left="0" w:right="70" w:firstLine="0"/>
              <w:jc w:val="right"/>
            </w:pPr>
            <w:r>
              <w:rPr>
                <w:sz w:val="22"/>
              </w:rPr>
              <w:t xml:space="preserve">0 </w:t>
            </w:r>
          </w:p>
        </w:tc>
        <w:tc>
          <w:tcPr>
            <w:tcW w:w="1521" w:type="dxa"/>
            <w:tcBorders>
              <w:top w:val="single" w:sz="4" w:space="0" w:color="000000"/>
              <w:left w:val="single" w:sz="17" w:space="0" w:color="000000"/>
              <w:bottom w:val="single" w:sz="4" w:space="0" w:color="000000"/>
              <w:right w:val="single" w:sz="4" w:space="0" w:color="000000"/>
            </w:tcBorders>
            <w:vAlign w:val="center"/>
          </w:tcPr>
          <w:p w:rsidR="009D4955" w:rsidRDefault="00391194">
            <w:pPr>
              <w:spacing w:after="0" w:line="259" w:lineRule="auto"/>
              <w:ind w:left="0" w:right="66" w:firstLine="0"/>
              <w:jc w:val="right"/>
            </w:pPr>
            <w:r>
              <w:rPr>
                <w:sz w:val="22"/>
              </w:rPr>
              <w:t xml:space="preserve">0 </w:t>
            </w:r>
          </w:p>
        </w:tc>
      </w:tr>
      <w:tr w:rsidR="009D4955">
        <w:trPr>
          <w:trHeight w:val="598"/>
        </w:trPr>
        <w:tc>
          <w:tcPr>
            <w:tcW w:w="3348" w:type="dxa"/>
            <w:vMerge w:val="restart"/>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108" w:firstLine="0"/>
            </w:pPr>
            <w:r>
              <w:rPr>
                <w:sz w:val="22"/>
              </w:rPr>
              <w:t xml:space="preserve">Reduce the potential impacts associated with human visitation </w:t>
            </w:r>
          </w:p>
        </w:tc>
        <w:tc>
          <w:tcPr>
            <w:tcW w:w="1353"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0" w:right="70" w:firstLine="0"/>
              <w:jc w:val="right"/>
            </w:pPr>
            <w:r>
              <w:rPr>
                <w:sz w:val="22"/>
              </w:rPr>
              <w:t xml:space="preserve">Staff Time (Hours) </w:t>
            </w:r>
          </w:p>
        </w:tc>
        <w:tc>
          <w:tcPr>
            <w:tcW w:w="1528"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67" w:firstLine="0"/>
              <w:jc w:val="right"/>
            </w:pPr>
            <w:r>
              <w:rPr>
                <w:sz w:val="22"/>
              </w:rPr>
              <w:t xml:space="preserve">1,800 </w:t>
            </w:r>
          </w:p>
        </w:tc>
        <w:tc>
          <w:tcPr>
            <w:tcW w:w="1620"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65" w:firstLine="0"/>
              <w:jc w:val="right"/>
            </w:pPr>
            <w:r>
              <w:rPr>
                <w:sz w:val="22"/>
              </w:rPr>
              <w:t xml:space="preserve">5,000 </w:t>
            </w:r>
          </w:p>
        </w:tc>
        <w:tc>
          <w:tcPr>
            <w:tcW w:w="1531"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67" w:firstLine="0"/>
              <w:jc w:val="right"/>
            </w:pPr>
            <w:r>
              <w:rPr>
                <w:sz w:val="22"/>
              </w:rPr>
              <w:t xml:space="preserve">5,000 </w:t>
            </w:r>
          </w:p>
        </w:tc>
        <w:tc>
          <w:tcPr>
            <w:tcW w:w="1441"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67" w:firstLine="0"/>
              <w:jc w:val="right"/>
            </w:pPr>
            <w:r>
              <w:rPr>
                <w:sz w:val="22"/>
              </w:rPr>
              <w:t xml:space="preserve">5,000 </w:t>
            </w:r>
          </w:p>
        </w:tc>
        <w:tc>
          <w:tcPr>
            <w:tcW w:w="1349" w:type="dxa"/>
            <w:tcBorders>
              <w:top w:val="single" w:sz="4" w:space="0" w:color="000000"/>
              <w:left w:val="single" w:sz="4" w:space="0" w:color="000000"/>
              <w:bottom w:val="single" w:sz="4" w:space="0" w:color="000000"/>
              <w:right w:val="single" w:sz="17" w:space="0" w:color="000000"/>
            </w:tcBorders>
            <w:vAlign w:val="center"/>
          </w:tcPr>
          <w:p w:rsidR="009D4955" w:rsidRDefault="00391194">
            <w:pPr>
              <w:spacing w:after="0" w:line="259" w:lineRule="auto"/>
              <w:ind w:left="0" w:right="67" w:firstLine="0"/>
              <w:jc w:val="right"/>
            </w:pPr>
            <w:r>
              <w:rPr>
                <w:sz w:val="22"/>
              </w:rPr>
              <w:t xml:space="preserve">5,000 </w:t>
            </w:r>
          </w:p>
        </w:tc>
        <w:tc>
          <w:tcPr>
            <w:tcW w:w="1521" w:type="dxa"/>
            <w:tcBorders>
              <w:top w:val="single" w:sz="4" w:space="0" w:color="000000"/>
              <w:left w:val="single" w:sz="17" w:space="0" w:color="000000"/>
              <w:bottom w:val="single" w:sz="4" w:space="0" w:color="000000"/>
              <w:right w:val="single" w:sz="4" w:space="0" w:color="000000"/>
            </w:tcBorders>
            <w:vAlign w:val="center"/>
          </w:tcPr>
          <w:p w:rsidR="009D4955" w:rsidRDefault="00391194">
            <w:pPr>
              <w:spacing w:after="0" w:line="259" w:lineRule="auto"/>
              <w:ind w:left="0" w:right="64" w:firstLine="0"/>
              <w:jc w:val="right"/>
            </w:pPr>
            <w:r>
              <w:rPr>
                <w:sz w:val="22"/>
              </w:rPr>
              <w:t xml:space="preserve">21,800 </w:t>
            </w:r>
          </w:p>
        </w:tc>
      </w:tr>
      <w:tr w:rsidR="009D4955">
        <w:trPr>
          <w:trHeight w:val="596"/>
        </w:trPr>
        <w:tc>
          <w:tcPr>
            <w:tcW w:w="0" w:type="auto"/>
            <w:vMerge/>
            <w:tcBorders>
              <w:top w:val="nil"/>
              <w:left w:val="single" w:sz="4" w:space="0" w:color="000000"/>
              <w:bottom w:val="single" w:sz="4" w:space="0" w:color="000000"/>
              <w:right w:val="single" w:sz="4" w:space="0" w:color="000000"/>
            </w:tcBorders>
          </w:tcPr>
          <w:p w:rsidR="009D4955" w:rsidRDefault="009D4955">
            <w:pPr>
              <w:spacing w:after="160" w:line="259" w:lineRule="auto"/>
              <w:ind w:left="0" w:firstLine="0"/>
            </w:pPr>
          </w:p>
        </w:tc>
        <w:tc>
          <w:tcPr>
            <w:tcW w:w="1353"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0" w:right="70" w:firstLine="0"/>
              <w:jc w:val="right"/>
            </w:pPr>
            <w:r>
              <w:rPr>
                <w:sz w:val="22"/>
              </w:rPr>
              <w:t xml:space="preserve">Budget (Dollars) </w:t>
            </w:r>
          </w:p>
        </w:tc>
        <w:tc>
          <w:tcPr>
            <w:tcW w:w="1528"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67" w:firstLine="0"/>
              <w:jc w:val="right"/>
            </w:pPr>
            <w:r>
              <w:rPr>
                <w:sz w:val="22"/>
              </w:rPr>
              <w:t xml:space="preserve">$60,000 </w:t>
            </w:r>
          </w:p>
        </w:tc>
        <w:tc>
          <w:tcPr>
            <w:tcW w:w="1620"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65" w:firstLine="0"/>
              <w:jc w:val="right"/>
            </w:pPr>
            <w:r>
              <w:rPr>
                <w:sz w:val="22"/>
              </w:rPr>
              <w:t xml:space="preserve">$200,000 </w:t>
            </w:r>
          </w:p>
        </w:tc>
        <w:tc>
          <w:tcPr>
            <w:tcW w:w="1531"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67" w:firstLine="0"/>
              <w:jc w:val="right"/>
            </w:pPr>
            <w:r>
              <w:rPr>
                <w:sz w:val="22"/>
              </w:rPr>
              <w:t xml:space="preserve">$200,000 </w:t>
            </w:r>
          </w:p>
        </w:tc>
        <w:tc>
          <w:tcPr>
            <w:tcW w:w="1441"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68" w:firstLine="0"/>
              <w:jc w:val="right"/>
            </w:pPr>
            <w:r>
              <w:rPr>
                <w:sz w:val="22"/>
              </w:rPr>
              <w:t xml:space="preserve">$200,000 </w:t>
            </w:r>
          </w:p>
        </w:tc>
        <w:tc>
          <w:tcPr>
            <w:tcW w:w="1349" w:type="dxa"/>
            <w:tcBorders>
              <w:top w:val="single" w:sz="4" w:space="0" w:color="000000"/>
              <w:left w:val="single" w:sz="4" w:space="0" w:color="000000"/>
              <w:bottom w:val="single" w:sz="4" w:space="0" w:color="000000"/>
              <w:right w:val="single" w:sz="17" w:space="0" w:color="000000"/>
            </w:tcBorders>
            <w:vAlign w:val="center"/>
          </w:tcPr>
          <w:p w:rsidR="009D4955" w:rsidRDefault="00391194">
            <w:pPr>
              <w:spacing w:after="0" w:line="259" w:lineRule="auto"/>
              <w:ind w:left="0" w:right="67" w:firstLine="0"/>
              <w:jc w:val="right"/>
            </w:pPr>
            <w:r>
              <w:rPr>
                <w:sz w:val="22"/>
              </w:rPr>
              <w:t xml:space="preserve">$200,000 </w:t>
            </w:r>
          </w:p>
        </w:tc>
        <w:tc>
          <w:tcPr>
            <w:tcW w:w="1521" w:type="dxa"/>
            <w:tcBorders>
              <w:top w:val="single" w:sz="4" w:space="0" w:color="000000"/>
              <w:left w:val="single" w:sz="17" w:space="0" w:color="000000"/>
              <w:bottom w:val="single" w:sz="4" w:space="0" w:color="000000"/>
              <w:right w:val="single" w:sz="4" w:space="0" w:color="000000"/>
            </w:tcBorders>
            <w:vAlign w:val="center"/>
          </w:tcPr>
          <w:p w:rsidR="009D4955" w:rsidRDefault="00391194">
            <w:pPr>
              <w:spacing w:after="0" w:line="259" w:lineRule="auto"/>
              <w:ind w:left="0" w:right="64" w:firstLine="0"/>
              <w:jc w:val="right"/>
            </w:pPr>
            <w:r>
              <w:rPr>
                <w:sz w:val="22"/>
              </w:rPr>
              <w:t xml:space="preserve">$860,000 </w:t>
            </w:r>
          </w:p>
        </w:tc>
      </w:tr>
      <w:tr w:rsidR="009D4955">
        <w:trPr>
          <w:trHeight w:val="595"/>
        </w:trPr>
        <w:tc>
          <w:tcPr>
            <w:tcW w:w="3348" w:type="dxa"/>
            <w:vMerge w:val="restart"/>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108" w:firstLine="0"/>
              <w:jc w:val="both"/>
            </w:pPr>
            <w:r>
              <w:rPr>
                <w:sz w:val="22"/>
              </w:rPr>
              <w:t xml:space="preserve">Reduce inters-/intra-specific transmission and disease spread </w:t>
            </w:r>
          </w:p>
        </w:tc>
        <w:tc>
          <w:tcPr>
            <w:tcW w:w="1353"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0" w:right="70" w:firstLine="0"/>
              <w:jc w:val="right"/>
            </w:pPr>
            <w:r>
              <w:rPr>
                <w:sz w:val="22"/>
              </w:rPr>
              <w:t xml:space="preserve">Staff Time (Hours) </w:t>
            </w:r>
          </w:p>
        </w:tc>
        <w:tc>
          <w:tcPr>
            <w:tcW w:w="1528"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67" w:firstLine="0"/>
              <w:jc w:val="right"/>
            </w:pPr>
            <w:r>
              <w:rPr>
                <w:sz w:val="22"/>
              </w:rPr>
              <w:t xml:space="preserve">1,000 </w:t>
            </w:r>
          </w:p>
        </w:tc>
        <w:tc>
          <w:tcPr>
            <w:tcW w:w="1620"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65" w:firstLine="0"/>
              <w:jc w:val="right"/>
            </w:pPr>
            <w:r>
              <w:rPr>
                <w:sz w:val="22"/>
              </w:rPr>
              <w:t xml:space="preserve">7,500 </w:t>
            </w:r>
          </w:p>
        </w:tc>
        <w:tc>
          <w:tcPr>
            <w:tcW w:w="1531"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67" w:firstLine="0"/>
              <w:jc w:val="right"/>
            </w:pPr>
            <w:r>
              <w:rPr>
                <w:sz w:val="22"/>
              </w:rPr>
              <w:t xml:space="preserve">7,500 </w:t>
            </w:r>
          </w:p>
        </w:tc>
        <w:tc>
          <w:tcPr>
            <w:tcW w:w="1441"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67" w:firstLine="0"/>
              <w:jc w:val="right"/>
            </w:pPr>
            <w:r>
              <w:rPr>
                <w:sz w:val="22"/>
              </w:rPr>
              <w:t xml:space="preserve">7,500 </w:t>
            </w:r>
          </w:p>
        </w:tc>
        <w:tc>
          <w:tcPr>
            <w:tcW w:w="1349" w:type="dxa"/>
            <w:tcBorders>
              <w:top w:val="single" w:sz="4" w:space="0" w:color="000000"/>
              <w:left w:val="single" w:sz="4" w:space="0" w:color="000000"/>
              <w:bottom w:val="single" w:sz="4" w:space="0" w:color="000000"/>
              <w:right w:val="single" w:sz="17" w:space="0" w:color="000000"/>
            </w:tcBorders>
            <w:vAlign w:val="center"/>
          </w:tcPr>
          <w:p w:rsidR="009D4955" w:rsidRDefault="00391194">
            <w:pPr>
              <w:spacing w:after="0" w:line="259" w:lineRule="auto"/>
              <w:ind w:left="0" w:right="67" w:firstLine="0"/>
              <w:jc w:val="right"/>
            </w:pPr>
            <w:r>
              <w:rPr>
                <w:sz w:val="22"/>
              </w:rPr>
              <w:t xml:space="preserve">7,500 </w:t>
            </w:r>
          </w:p>
        </w:tc>
        <w:tc>
          <w:tcPr>
            <w:tcW w:w="1521" w:type="dxa"/>
            <w:tcBorders>
              <w:top w:val="single" w:sz="4" w:space="0" w:color="000000"/>
              <w:left w:val="single" w:sz="17" w:space="0" w:color="000000"/>
              <w:bottom w:val="single" w:sz="4" w:space="0" w:color="000000"/>
              <w:right w:val="single" w:sz="4" w:space="0" w:color="000000"/>
            </w:tcBorders>
            <w:vAlign w:val="center"/>
          </w:tcPr>
          <w:p w:rsidR="009D4955" w:rsidRDefault="00391194">
            <w:pPr>
              <w:spacing w:after="0" w:line="259" w:lineRule="auto"/>
              <w:ind w:left="0" w:right="64" w:firstLine="0"/>
              <w:jc w:val="right"/>
            </w:pPr>
            <w:r>
              <w:rPr>
                <w:sz w:val="22"/>
              </w:rPr>
              <w:t xml:space="preserve">31,000 </w:t>
            </w:r>
          </w:p>
        </w:tc>
      </w:tr>
      <w:tr w:rsidR="009D4955">
        <w:trPr>
          <w:trHeight w:val="598"/>
        </w:trPr>
        <w:tc>
          <w:tcPr>
            <w:tcW w:w="0" w:type="auto"/>
            <w:vMerge/>
            <w:tcBorders>
              <w:top w:val="nil"/>
              <w:left w:val="single" w:sz="4" w:space="0" w:color="000000"/>
              <w:bottom w:val="single" w:sz="4" w:space="0" w:color="000000"/>
              <w:right w:val="single" w:sz="4" w:space="0" w:color="000000"/>
            </w:tcBorders>
          </w:tcPr>
          <w:p w:rsidR="009D4955" w:rsidRDefault="009D4955">
            <w:pPr>
              <w:spacing w:after="160" w:line="259" w:lineRule="auto"/>
              <w:ind w:left="0" w:firstLine="0"/>
            </w:pPr>
          </w:p>
        </w:tc>
        <w:tc>
          <w:tcPr>
            <w:tcW w:w="1353"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0" w:right="70" w:firstLine="0"/>
              <w:jc w:val="right"/>
            </w:pPr>
            <w:r>
              <w:rPr>
                <w:sz w:val="22"/>
              </w:rPr>
              <w:t xml:space="preserve">Budget (Dollars) </w:t>
            </w:r>
          </w:p>
        </w:tc>
        <w:tc>
          <w:tcPr>
            <w:tcW w:w="1528"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67" w:firstLine="0"/>
              <w:jc w:val="right"/>
            </w:pPr>
            <w:r>
              <w:rPr>
                <w:sz w:val="22"/>
              </w:rPr>
              <w:t xml:space="preserve">$25,000 </w:t>
            </w:r>
          </w:p>
        </w:tc>
        <w:tc>
          <w:tcPr>
            <w:tcW w:w="1620"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65" w:firstLine="0"/>
              <w:jc w:val="right"/>
            </w:pPr>
            <w:r>
              <w:rPr>
                <w:sz w:val="22"/>
              </w:rPr>
              <w:t xml:space="preserve">$120,000 </w:t>
            </w:r>
          </w:p>
        </w:tc>
        <w:tc>
          <w:tcPr>
            <w:tcW w:w="1531"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67" w:firstLine="0"/>
              <w:jc w:val="right"/>
            </w:pPr>
            <w:r>
              <w:rPr>
                <w:sz w:val="22"/>
              </w:rPr>
              <w:t xml:space="preserve">$130,000 </w:t>
            </w:r>
          </w:p>
        </w:tc>
        <w:tc>
          <w:tcPr>
            <w:tcW w:w="1441"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68" w:firstLine="0"/>
              <w:jc w:val="right"/>
            </w:pPr>
            <w:r>
              <w:rPr>
                <w:sz w:val="22"/>
              </w:rPr>
              <w:t xml:space="preserve">$130,000 </w:t>
            </w:r>
          </w:p>
        </w:tc>
        <w:tc>
          <w:tcPr>
            <w:tcW w:w="1349" w:type="dxa"/>
            <w:tcBorders>
              <w:top w:val="single" w:sz="4" w:space="0" w:color="000000"/>
              <w:left w:val="single" w:sz="4" w:space="0" w:color="000000"/>
              <w:bottom w:val="single" w:sz="4" w:space="0" w:color="000000"/>
              <w:right w:val="single" w:sz="17" w:space="0" w:color="000000"/>
            </w:tcBorders>
            <w:vAlign w:val="center"/>
          </w:tcPr>
          <w:p w:rsidR="009D4955" w:rsidRDefault="00391194">
            <w:pPr>
              <w:spacing w:after="0" w:line="259" w:lineRule="auto"/>
              <w:ind w:left="0" w:right="67" w:firstLine="0"/>
              <w:jc w:val="right"/>
            </w:pPr>
            <w:r>
              <w:rPr>
                <w:sz w:val="22"/>
              </w:rPr>
              <w:t xml:space="preserve">$130,000 </w:t>
            </w:r>
          </w:p>
        </w:tc>
        <w:tc>
          <w:tcPr>
            <w:tcW w:w="1521" w:type="dxa"/>
            <w:tcBorders>
              <w:top w:val="single" w:sz="4" w:space="0" w:color="000000"/>
              <w:left w:val="single" w:sz="17" w:space="0" w:color="000000"/>
              <w:bottom w:val="single" w:sz="4" w:space="0" w:color="000000"/>
              <w:right w:val="single" w:sz="4" w:space="0" w:color="000000"/>
            </w:tcBorders>
            <w:vAlign w:val="center"/>
          </w:tcPr>
          <w:p w:rsidR="009D4955" w:rsidRDefault="00391194">
            <w:pPr>
              <w:spacing w:after="0" w:line="259" w:lineRule="auto"/>
              <w:ind w:left="0" w:right="64" w:firstLine="0"/>
              <w:jc w:val="right"/>
            </w:pPr>
            <w:r>
              <w:rPr>
                <w:sz w:val="22"/>
              </w:rPr>
              <w:t xml:space="preserve">$535,000 </w:t>
            </w:r>
          </w:p>
        </w:tc>
      </w:tr>
      <w:tr w:rsidR="009D4955">
        <w:trPr>
          <w:trHeight w:val="595"/>
        </w:trPr>
        <w:tc>
          <w:tcPr>
            <w:tcW w:w="3348" w:type="dxa"/>
            <w:vMerge w:val="restart"/>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108" w:right="45" w:firstLine="0"/>
            </w:pPr>
            <w:r>
              <w:rPr>
                <w:sz w:val="22"/>
              </w:rPr>
              <w:t xml:space="preserve">Reduce environmental transmission to and from bats </w:t>
            </w:r>
          </w:p>
        </w:tc>
        <w:tc>
          <w:tcPr>
            <w:tcW w:w="1353"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0" w:right="70" w:firstLine="0"/>
              <w:jc w:val="right"/>
            </w:pPr>
            <w:r>
              <w:rPr>
                <w:sz w:val="22"/>
              </w:rPr>
              <w:t xml:space="preserve">Staff Time (Hours) </w:t>
            </w:r>
          </w:p>
        </w:tc>
        <w:tc>
          <w:tcPr>
            <w:tcW w:w="1528"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67" w:firstLine="0"/>
              <w:jc w:val="right"/>
            </w:pPr>
            <w:r>
              <w:rPr>
                <w:sz w:val="22"/>
              </w:rPr>
              <w:t xml:space="preserve">2,000 </w:t>
            </w:r>
          </w:p>
        </w:tc>
        <w:tc>
          <w:tcPr>
            <w:tcW w:w="1620"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65" w:firstLine="0"/>
              <w:jc w:val="right"/>
            </w:pPr>
            <w:r>
              <w:rPr>
                <w:sz w:val="22"/>
              </w:rPr>
              <w:t xml:space="preserve">2,500 </w:t>
            </w:r>
          </w:p>
        </w:tc>
        <w:tc>
          <w:tcPr>
            <w:tcW w:w="1531"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67" w:firstLine="0"/>
              <w:jc w:val="right"/>
            </w:pPr>
            <w:r>
              <w:rPr>
                <w:sz w:val="22"/>
              </w:rPr>
              <w:t xml:space="preserve">2,500 </w:t>
            </w:r>
          </w:p>
        </w:tc>
        <w:tc>
          <w:tcPr>
            <w:tcW w:w="1441"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67" w:firstLine="0"/>
              <w:jc w:val="right"/>
            </w:pPr>
            <w:r>
              <w:rPr>
                <w:sz w:val="22"/>
              </w:rPr>
              <w:t xml:space="preserve">2,500 </w:t>
            </w:r>
          </w:p>
        </w:tc>
        <w:tc>
          <w:tcPr>
            <w:tcW w:w="1349" w:type="dxa"/>
            <w:tcBorders>
              <w:top w:val="single" w:sz="4" w:space="0" w:color="000000"/>
              <w:left w:val="single" w:sz="4" w:space="0" w:color="000000"/>
              <w:bottom w:val="single" w:sz="4" w:space="0" w:color="000000"/>
              <w:right w:val="single" w:sz="17" w:space="0" w:color="000000"/>
            </w:tcBorders>
            <w:vAlign w:val="center"/>
          </w:tcPr>
          <w:p w:rsidR="009D4955" w:rsidRDefault="00391194">
            <w:pPr>
              <w:spacing w:after="0" w:line="259" w:lineRule="auto"/>
              <w:ind w:left="0" w:right="67" w:firstLine="0"/>
              <w:jc w:val="right"/>
            </w:pPr>
            <w:r>
              <w:rPr>
                <w:sz w:val="22"/>
              </w:rPr>
              <w:t xml:space="preserve">2,500 </w:t>
            </w:r>
          </w:p>
        </w:tc>
        <w:tc>
          <w:tcPr>
            <w:tcW w:w="1521" w:type="dxa"/>
            <w:tcBorders>
              <w:top w:val="single" w:sz="4" w:space="0" w:color="000000"/>
              <w:left w:val="single" w:sz="17" w:space="0" w:color="000000"/>
              <w:bottom w:val="single" w:sz="4" w:space="0" w:color="000000"/>
              <w:right w:val="single" w:sz="4" w:space="0" w:color="000000"/>
            </w:tcBorders>
            <w:vAlign w:val="center"/>
          </w:tcPr>
          <w:p w:rsidR="009D4955" w:rsidRDefault="00391194">
            <w:pPr>
              <w:spacing w:after="0" w:line="259" w:lineRule="auto"/>
              <w:ind w:left="0" w:right="64" w:firstLine="0"/>
              <w:jc w:val="right"/>
            </w:pPr>
            <w:r>
              <w:rPr>
                <w:sz w:val="22"/>
              </w:rPr>
              <w:t xml:space="preserve">12,000 </w:t>
            </w:r>
          </w:p>
        </w:tc>
      </w:tr>
      <w:tr w:rsidR="009D4955">
        <w:trPr>
          <w:trHeight w:val="596"/>
        </w:trPr>
        <w:tc>
          <w:tcPr>
            <w:tcW w:w="0" w:type="auto"/>
            <w:vMerge/>
            <w:tcBorders>
              <w:top w:val="nil"/>
              <w:left w:val="single" w:sz="4" w:space="0" w:color="000000"/>
              <w:bottom w:val="single" w:sz="4" w:space="0" w:color="000000"/>
              <w:right w:val="single" w:sz="4" w:space="0" w:color="000000"/>
            </w:tcBorders>
          </w:tcPr>
          <w:p w:rsidR="009D4955" w:rsidRDefault="009D4955">
            <w:pPr>
              <w:spacing w:after="160" w:line="259" w:lineRule="auto"/>
              <w:ind w:left="0" w:firstLine="0"/>
            </w:pPr>
          </w:p>
        </w:tc>
        <w:tc>
          <w:tcPr>
            <w:tcW w:w="1353"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0" w:right="70" w:firstLine="0"/>
              <w:jc w:val="right"/>
            </w:pPr>
            <w:r>
              <w:rPr>
                <w:sz w:val="22"/>
              </w:rPr>
              <w:t xml:space="preserve">Budget (Dollars) </w:t>
            </w:r>
          </w:p>
        </w:tc>
        <w:tc>
          <w:tcPr>
            <w:tcW w:w="1528"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67" w:firstLine="0"/>
              <w:jc w:val="right"/>
            </w:pPr>
            <w:r>
              <w:rPr>
                <w:sz w:val="22"/>
              </w:rPr>
              <w:t xml:space="preserve">$70,000 </w:t>
            </w:r>
          </w:p>
        </w:tc>
        <w:tc>
          <w:tcPr>
            <w:tcW w:w="1620"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65" w:firstLine="0"/>
              <w:jc w:val="right"/>
            </w:pPr>
            <w:r>
              <w:rPr>
                <w:sz w:val="22"/>
              </w:rPr>
              <w:t xml:space="preserve">$150,000 </w:t>
            </w:r>
          </w:p>
        </w:tc>
        <w:tc>
          <w:tcPr>
            <w:tcW w:w="1531"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67" w:firstLine="0"/>
              <w:jc w:val="right"/>
            </w:pPr>
            <w:r>
              <w:rPr>
                <w:sz w:val="22"/>
              </w:rPr>
              <w:t xml:space="preserve">$150,000 </w:t>
            </w:r>
          </w:p>
        </w:tc>
        <w:tc>
          <w:tcPr>
            <w:tcW w:w="1441"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68" w:firstLine="0"/>
              <w:jc w:val="right"/>
            </w:pPr>
            <w:r>
              <w:rPr>
                <w:sz w:val="22"/>
              </w:rPr>
              <w:t xml:space="preserve">$150,000 </w:t>
            </w:r>
          </w:p>
        </w:tc>
        <w:tc>
          <w:tcPr>
            <w:tcW w:w="1349" w:type="dxa"/>
            <w:tcBorders>
              <w:top w:val="single" w:sz="4" w:space="0" w:color="000000"/>
              <w:left w:val="single" w:sz="4" w:space="0" w:color="000000"/>
              <w:bottom w:val="single" w:sz="4" w:space="0" w:color="000000"/>
              <w:right w:val="single" w:sz="17" w:space="0" w:color="000000"/>
            </w:tcBorders>
            <w:vAlign w:val="center"/>
          </w:tcPr>
          <w:p w:rsidR="009D4955" w:rsidRDefault="00391194">
            <w:pPr>
              <w:spacing w:after="0" w:line="259" w:lineRule="auto"/>
              <w:ind w:left="0" w:right="67" w:firstLine="0"/>
              <w:jc w:val="right"/>
            </w:pPr>
            <w:r>
              <w:rPr>
                <w:sz w:val="22"/>
              </w:rPr>
              <w:t xml:space="preserve">$150,000 </w:t>
            </w:r>
          </w:p>
        </w:tc>
        <w:tc>
          <w:tcPr>
            <w:tcW w:w="1521" w:type="dxa"/>
            <w:tcBorders>
              <w:top w:val="single" w:sz="4" w:space="0" w:color="000000"/>
              <w:left w:val="single" w:sz="17" w:space="0" w:color="000000"/>
              <w:bottom w:val="single" w:sz="4" w:space="0" w:color="000000"/>
              <w:right w:val="single" w:sz="4" w:space="0" w:color="000000"/>
            </w:tcBorders>
            <w:vAlign w:val="center"/>
          </w:tcPr>
          <w:p w:rsidR="009D4955" w:rsidRDefault="00391194">
            <w:pPr>
              <w:spacing w:after="0" w:line="259" w:lineRule="auto"/>
              <w:ind w:left="0" w:right="64" w:firstLine="0"/>
              <w:jc w:val="right"/>
            </w:pPr>
            <w:r>
              <w:rPr>
                <w:sz w:val="22"/>
              </w:rPr>
              <w:t xml:space="preserve">$670,000 </w:t>
            </w:r>
          </w:p>
        </w:tc>
      </w:tr>
      <w:tr w:rsidR="009D4955">
        <w:trPr>
          <w:trHeight w:val="598"/>
        </w:trPr>
        <w:tc>
          <w:tcPr>
            <w:tcW w:w="3348" w:type="dxa"/>
            <w:vMerge w:val="restart"/>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108" w:firstLine="0"/>
            </w:pPr>
            <w:r>
              <w:rPr>
                <w:sz w:val="22"/>
              </w:rPr>
              <w:t xml:space="preserve">Eliminate </w:t>
            </w:r>
            <w:r>
              <w:rPr>
                <w:i/>
                <w:sz w:val="22"/>
              </w:rPr>
              <w:t>P. destructans</w:t>
            </w:r>
            <w:r>
              <w:rPr>
                <w:sz w:val="22"/>
              </w:rPr>
              <w:t xml:space="preserve"> from infected individuals </w:t>
            </w:r>
          </w:p>
        </w:tc>
        <w:tc>
          <w:tcPr>
            <w:tcW w:w="1353"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0" w:right="72" w:firstLine="0"/>
              <w:jc w:val="right"/>
            </w:pPr>
            <w:r>
              <w:rPr>
                <w:sz w:val="22"/>
              </w:rPr>
              <w:t xml:space="preserve">Staff Time </w:t>
            </w:r>
          </w:p>
          <w:p w:rsidR="009D4955" w:rsidRDefault="00391194">
            <w:pPr>
              <w:spacing w:after="0" w:line="259" w:lineRule="auto"/>
              <w:ind w:left="0" w:right="70" w:firstLine="0"/>
              <w:jc w:val="right"/>
            </w:pPr>
            <w:r>
              <w:rPr>
                <w:sz w:val="22"/>
              </w:rPr>
              <w:t xml:space="preserve">(Hours) </w:t>
            </w:r>
          </w:p>
        </w:tc>
        <w:tc>
          <w:tcPr>
            <w:tcW w:w="1528"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67" w:firstLine="0"/>
              <w:jc w:val="right"/>
            </w:pPr>
            <w:r>
              <w:rPr>
                <w:sz w:val="22"/>
              </w:rPr>
              <w:t xml:space="preserve">1,000 </w:t>
            </w:r>
          </w:p>
        </w:tc>
        <w:tc>
          <w:tcPr>
            <w:tcW w:w="1620"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65" w:firstLine="0"/>
              <w:jc w:val="right"/>
            </w:pPr>
            <w:r>
              <w:rPr>
                <w:sz w:val="22"/>
              </w:rPr>
              <w:t xml:space="preserve">4,000 </w:t>
            </w:r>
          </w:p>
        </w:tc>
        <w:tc>
          <w:tcPr>
            <w:tcW w:w="1531"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67" w:firstLine="0"/>
              <w:jc w:val="right"/>
            </w:pPr>
            <w:r>
              <w:rPr>
                <w:sz w:val="22"/>
              </w:rPr>
              <w:t xml:space="preserve">4,000 </w:t>
            </w:r>
          </w:p>
        </w:tc>
        <w:tc>
          <w:tcPr>
            <w:tcW w:w="1441"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67" w:firstLine="0"/>
              <w:jc w:val="right"/>
            </w:pPr>
            <w:r>
              <w:rPr>
                <w:sz w:val="22"/>
              </w:rPr>
              <w:t xml:space="preserve">4,000 </w:t>
            </w:r>
          </w:p>
        </w:tc>
        <w:tc>
          <w:tcPr>
            <w:tcW w:w="1349" w:type="dxa"/>
            <w:tcBorders>
              <w:top w:val="single" w:sz="4" w:space="0" w:color="000000"/>
              <w:left w:val="single" w:sz="4" w:space="0" w:color="000000"/>
              <w:bottom w:val="single" w:sz="4" w:space="0" w:color="000000"/>
              <w:right w:val="single" w:sz="17" w:space="0" w:color="000000"/>
            </w:tcBorders>
            <w:vAlign w:val="center"/>
          </w:tcPr>
          <w:p w:rsidR="009D4955" w:rsidRDefault="00391194">
            <w:pPr>
              <w:spacing w:after="0" w:line="259" w:lineRule="auto"/>
              <w:ind w:left="0" w:right="67" w:firstLine="0"/>
              <w:jc w:val="right"/>
            </w:pPr>
            <w:r>
              <w:rPr>
                <w:sz w:val="22"/>
              </w:rPr>
              <w:t xml:space="preserve">4,000 </w:t>
            </w:r>
          </w:p>
        </w:tc>
        <w:tc>
          <w:tcPr>
            <w:tcW w:w="1521" w:type="dxa"/>
            <w:tcBorders>
              <w:top w:val="single" w:sz="4" w:space="0" w:color="000000"/>
              <w:left w:val="single" w:sz="17" w:space="0" w:color="000000"/>
              <w:bottom w:val="single" w:sz="4" w:space="0" w:color="000000"/>
              <w:right w:val="single" w:sz="4" w:space="0" w:color="000000"/>
            </w:tcBorders>
            <w:vAlign w:val="center"/>
          </w:tcPr>
          <w:p w:rsidR="009D4955" w:rsidRDefault="00391194">
            <w:pPr>
              <w:spacing w:after="0" w:line="259" w:lineRule="auto"/>
              <w:ind w:left="0" w:right="64" w:firstLine="0"/>
              <w:jc w:val="right"/>
            </w:pPr>
            <w:r>
              <w:rPr>
                <w:sz w:val="22"/>
              </w:rPr>
              <w:t xml:space="preserve">17,000 </w:t>
            </w:r>
          </w:p>
        </w:tc>
      </w:tr>
      <w:tr w:rsidR="009D4955">
        <w:trPr>
          <w:trHeight w:val="595"/>
        </w:trPr>
        <w:tc>
          <w:tcPr>
            <w:tcW w:w="0" w:type="auto"/>
            <w:vMerge/>
            <w:tcBorders>
              <w:top w:val="nil"/>
              <w:left w:val="single" w:sz="4" w:space="0" w:color="000000"/>
              <w:bottom w:val="single" w:sz="4" w:space="0" w:color="000000"/>
              <w:right w:val="single" w:sz="4" w:space="0" w:color="000000"/>
            </w:tcBorders>
          </w:tcPr>
          <w:p w:rsidR="009D4955" w:rsidRDefault="009D4955">
            <w:pPr>
              <w:spacing w:after="160" w:line="259" w:lineRule="auto"/>
              <w:ind w:left="0" w:firstLine="0"/>
            </w:pPr>
          </w:p>
        </w:tc>
        <w:tc>
          <w:tcPr>
            <w:tcW w:w="1353"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0" w:right="70" w:firstLine="0"/>
              <w:jc w:val="right"/>
            </w:pPr>
            <w:r>
              <w:rPr>
                <w:sz w:val="22"/>
              </w:rPr>
              <w:t xml:space="preserve">Budget (Dollars) </w:t>
            </w:r>
          </w:p>
        </w:tc>
        <w:tc>
          <w:tcPr>
            <w:tcW w:w="1528"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67" w:firstLine="0"/>
              <w:jc w:val="right"/>
            </w:pPr>
            <w:r>
              <w:rPr>
                <w:sz w:val="22"/>
              </w:rPr>
              <w:t xml:space="preserve">$160,000 </w:t>
            </w:r>
          </w:p>
        </w:tc>
        <w:tc>
          <w:tcPr>
            <w:tcW w:w="1620"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65" w:firstLine="0"/>
              <w:jc w:val="right"/>
            </w:pPr>
            <w:r>
              <w:rPr>
                <w:sz w:val="22"/>
              </w:rPr>
              <w:t xml:space="preserve">$450,000 </w:t>
            </w:r>
          </w:p>
        </w:tc>
        <w:tc>
          <w:tcPr>
            <w:tcW w:w="1531"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67" w:firstLine="0"/>
              <w:jc w:val="right"/>
            </w:pPr>
            <w:r>
              <w:rPr>
                <w:sz w:val="22"/>
              </w:rPr>
              <w:t xml:space="preserve">$450,000 </w:t>
            </w:r>
          </w:p>
        </w:tc>
        <w:tc>
          <w:tcPr>
            <w:tcW w:w="1441"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68" w:firstLine="0"/>
              <w:jc w:val="right"/>
            </w:pPr>
            <w:r>
              <w:rPr>
                <w:sz w:val="22"/>
              </w:rPr>
              <w:t xml:space="preserve">$450,000 </w:t>
            </w:r>
          </w:p>
        </w:tc>
        <w:tc>
          <w:tcPr>
            <w:tcW w:w="1349" w:type="dxa"/>
            <w:tcBorders>
              <w:top w:val="single" w:sz="4" w:space="0" w:color="000000"/>
              <w:left w:val="single" w:sz="4" w:space="0" w:color="000000"/>
              <w:bottom w:val="single" w:sz="4" w:space="0" w:color="000000"/>
              <w:right w:val="single" w:sz="17" w:space="0" w:color="000000"/>
            </w:tcBorders>
            <w:vAlign w:val="center"/>
          </w:tcPr>
          <w:p w:rsidR="009D4955" w:rsidRDefault="00391194">
            <w:pPr>
              <w:spacing w:after="0" w:line="259" w:lineRule="auto"/>
              <w:ind w:left="0" w:right="67" w:firstLine="0"/>
              <w:jc w:val="right"/>
            </w:pPr>
            <w:r>
              <w:rPr>
                <w:sz w:val="22"/>
              </w:rPr>
              <w:t xml:space="preserve">$450,000 </w:t>
            </w:r>
          </w:p>
        </w:tc>
        <w:tc>
          <w:tcPr>
            <w:tcW w:w="1521" w:type="dxa"/>
            <w:tcBorders>
              <w:top w:val="single" w:sz="4" w:space="0" w:color="000000"/>
              <w:left w:val="single" w:sz="17" w:space="0" w:color="000000"/>
              <w:bottom w:val="single" w:sz="4" w:space="0" w:color="000000"/>
              <w:right w:val="single" w:sz="4" w:space="0" w:color="000000"/>
            </w:tcBorders>
            <w:vAlign w:val="center"/>
          </w:tcPr>
          <w:p w:rsidR="009D4955" w:rsidRDefault="00391194">
            <w:pPr>
              <w:spacing w:after="0" w:line="259" w:lineRule="auto"/>
              <w:ind w:left="0" w:right="64" w:firstLine="0"/>
              <w:jc w:val="right"/>
            </w:pPr>
            <w:r>
              <w:rPr>
                <w:sz w:val="22"/>
              </w:rPr>
              <w:t xml:space="preserve">$1,960,000 </w:t>
            </w:r>
          </w:p>
        </w:tc>
      </w:tr>
      <w:tr w:rsidR="009D4955">
        <w:trPr>
          <w:trHeight w:val="595"/>
        </w:trPr>
        <w:tc>
          <w:tcPr>
            <w:tcW w:w="3348" w:type="dxa"/>
            <w:vMerge w:val="restart"/>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108" w:firstLine="0"/>
            </w:pPr>
            <w:r>
              <w:rPr>
                <w:sz w:val="22"/>
              </w:rPr>
              <w:t xml:space="preserve">Identify and limit adverse ecological impacts of management actions, </w:t>
            </w:r>
            <w:r>
              <w:rPr>
                <w:sz w:val="22"/>
              </w:rPr>
              <w:t xml:space="preserve">including decontamination techniques, to acceptable limits </w:t>
            </w:r>
          </w:p>
        </w:tc>
        <w:tc>
          <w:tcPr>
            <w:tcW w:w="1353"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0" w:right="70" w:firstLine="0"/>
              <w:jc w:val="right"/>
            </w:pPr>
            <w:r>
              <w:rPr>
                <w:sz w:val="22"/>
              </w:rPr>
              <w:t xml:space="preserve">Staff Time (Hours) </w:t>
            </w:r>
          </w:p>
        </w:tc>
        <w:tc>
          <w:tcPr>
            <w:tcW w:w="1528"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70" w:firstLine="0"/>
              <w:jc w:val="right"/>
            </w:pPr>
            <w:r>
              <w:rPr>
                <w:sz w:val="22"/>
              </w:rPr>
              <w:t xml:space="preserve">300 </w:t>
            </w:r>
          </w:p>
        </w:tc>
        <w:tc>
          <w:tcPr>
            <w:tcW w:w="1620"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65" w:firstLine="0"/>
              <w:jc w:val="right"/>
            </w:pPr>
            <w:r>
              <w:rPr>
                <w:sz w:val="22"/>
              </w:rPr>
              <w:t xml:space="preserve">1,300 </w:t>
            </w:r>
          </w:p>
        </w:tc>
        <w:tc>
          <w:tcPr>
            <w:tcW w:w="1531"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67" w:firstLine="0"/>
              <w:jc w:val="right"/>
            </w:pPr>
            <w:r>
              <w:rPr>
                <w:sz w:val="22"/>
              </w:rPr>
              <w:t xml:space="preserve">1,300 </w:t>
            </w:r>
          </w:p>
        </w:tc>
        <w:tc>
          <w:tcPr>
            <w:tcW w:w="1441"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67" w:firstLine="0"/>
              <w:jc w:val="right"/>
            </w:pPr>
            <w:r>
              <w:rPr>
                <w:sz w:val="22"/>
              </w:rPr>
              <w:t xml:space="preserve">1,300 </w:t>
            </w:r>
          </w:p>
        </w:tc>
        <w:tc>
          <w:tcPr>
            <w:tcW w:w="1349" w:type="dxa"/>
            <w:tcBorders>
              <w:top w:val="single" w:sz="4" w:space="0" w:color="000000"/>
              <w:left w:val="single" w:sz="4" w:space="0" w:color="000000"/>
              <w:bottom w:val="single" w:sz="4" w:space="0" w:color="000000"/>
              <w:right w:val="single" w:sz="17" w:space="0" w:color="000000"/>
            </w:tcBorders>
            <w:vAlign w:val="center"/>
          </w:tcPr>
          <w:p w:rsidR="009D4955" w:rsidRDefault="00391194">
            <w:pPr>
              <w:spacing w:after="0" w:line="259" w:lineRule="auto"/>
              <w:ind w:left="0" w:right="67" w:firstLine="0"/>
              <w:jc w:val="right"/>
            </w:pPr>
            <w:r>
              <w:rPr>
                <w:sz w:val="22"/>
              </w:rPr>
              <w:t xml:space="preserve">1,300 </w:t>
            </w:r>
          </w:p>
        </w:tc>
        <w:tc>
          <w:tcPr>
            <w:tcW w:w="1521" w:type="dxa"/>
            <w:tcBorders>
              <w:top w:val="single" w:sz="4" w:space="0" w:color="000000"/>
              <w:left w:val="single" w:sz="17" w:space="0" w:color="000000"/>
              <w:bottom w:val="single" w:sz="4" w:space="0" w:color="000000"/>
              <w:right w:val="single" w:sz="4" w:space="0" w:color="000000"/>
            </w:tcBorders>
            <w:vAlign w:val="center"/>
          </w:tcPr>
          <w:p w:rsidR="009D4955" w:rsidRDefault="00391194">
            <w:pPr>
              <w:spacing w:after="0" w:line="259" w:lineRule="auto"/>
              <w:ind w:left="0" w:right="64" w:firstLine="0"/>
              <w:jc w:val="right"/>
            </w:pPr>
            <w:r>
              <w:rPr>
                <w:sz w:val="22"/>
              </w:rPr>
              <w:t xml:space="preserve">5,500 </w:t>
            </w:r>
          </w:p>
        </w:tc>
      </w:tr>
      <w:tr w:rsidR="009D4955">
        <w:trPr>
          <w:trHeight w:val="792"/>
        </w:trPr>
        <w:tc>
          <w:tcPr>
            <w:tcW w:w="0" w:type="auto"/>
            <w:vMerge/>
            <w:tcBorders>
              <w:top w:val="nil"/>
              <w:left w:val="single" w:sz="4" w:space="0" w:color="000000"/>
              <w:bottom w:val="single" w:sz="4" w:space="0" w:color="000000"/>
              <w:right w:val="single" w:sz="4" w:space="0" w:color="000000"/>
            </w:tcBorders>
          </w:tcPr>
          <w:p w:rsidR="009D4955" w:rsidRDefault="009D4955">
            <w:pPr>
              <w:spacing w:after="160" w:line="259" w:lineRule="auto"/>
              <w:ind w:left="0" w:firstLine="0"/>
            </w:pPr>
          </w:p>
        </w:tc>
        <w:tc>
          <w:tcPr>
            <w:tcW w:w="1353"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70" w:firstLine="0"/>
              <w:jc w:val="right"/>
            </w:pPr>
            <w:r>
              <w:rPr>
                <w:sz w:val="22"/>
              </w:rPr>
              <w:t xml:space="preserve">Budget (Dollars) </w:t>
            </w:r>
          </w:p>
        </w:tc>
        <w:tc>
          <w:tcPr>
            <w:tcW w:w="1528"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70" w:firstLine="0"/>
              <w:jc w:val="right"/>
            </w:pPr>
            <w:r>
              <w:rPr>
                <w:sz w:val="22"/>
              </w:rPr>
              <w:t xml:space="preserve">0 </w:t>
            </w:r>
          </w:p>
        </w:tc>
        <w:tc>
          <w:tcPr>
            <w:tcW w:w="1620"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67" w:firstLine="0"/>
              <w:jc w:val="right"/>
            </w:pPr>
            <w:r>
              <w:rPr>
                <w:sz w:val="22"/>
              </w:rPr>
              <w:t xml:space="preserve">0 </w:t>
            </w:r>
          </w:p>
        </w:tc>
        <w:tc>
          <w:tcPr>
            <w:tcW w:w="1531"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67" w:firstLine="0"/>
              <w:jc w:val="right"/>
            </w:pPr>
            <w:r>
              <w:rPr>
                <w:sz w:val="22"/>
              </w:rPr>
              <w:t xml:space="preserve">$200,000 </w:t>
            </w:r>
          </w:p>
        </w:tc>
        <w:tc>
          <w:tcPr>
            <w:tcW w:w="1441"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68" w:firstLine="0"/>
              <w:jc w:val="right"/>
            </w:pPr>
            <w:r>
              <w:rPr>
                <w:sz w:val="22"/>
              </w:rPr>
              <w:t xml:space="preserve">$200,000 </w:t>
            </w:r>
          </w:p>
        </w:tc>
        <w:tc>
          <w:tcPr>
            <w:tcW w:w="1349" w:type="dxa"/>
            <w:tcBorders>
              <w:top w:val="single" w:sz="4" w:space="0" w:color="000000"/>
              <w:left w:val="single" w:sz="4" w:space="0" w:color="000000"/>
              <w:bottom w:val="single" w:sz="4" w:space="0" w:color="000000"/>
              <w:right w:val="single" w:sz="17" w:space="0" w:color="000000"/>
            </w:tcBorders>
            <w:vAlign w:val="center"/>
          </w:tcPr>
          <w:p w:rsidR="009D4955" w:rsidRDefault="00391194">
            <w:pPr>
              <w:spacing w:after="0" w:line="259" w:lineRule="auto"/>
              <w:ind w:left="0" w:right="67" w:firstLine="0"/>
              <w:jc w:val="right"/>
            </w:pPr>
            <w:r>
              <w:rPr>
                <w:sz w:val="22"/>
              </w:rPr>
              <w:t xml:space="preserve">$200,000 </w:t>
            </w:r>
          </w:p>
        </w:tc>
        <w:tc>
          <w:tcPr>
            <w:tcW w:w="1521" w:type="dxa"/>
            <w:tcBorders>
              <w:top w:val="single" w:sz="4" w:space="0" w:color="000000"/>
              <w:left w:val="single" w:sz="17" w:space="0" w:color="000000"/>
              <w:bottom w:val="single" w:sz="4" w:space="0" w:color="000000"/>
              <w:right w:val="single" w:sz="4" w:space="0" w:color="000000"/>
            </w:tcBorders>
            <w:vAlign w:val="center"/>
          </w:tcPr>
          <w:p w:rsidR="009D4955" w:rsidRDefault="00391194">
            <w:pPr>
              <w:spacing w:after="0" w:line="259" w:lineRule="auto"/>
              <w:ind w:left="0" w:right="64" w:firstLine="0"/>
              <w:jc w:val="right"/>
            </w:pPr>
            <w:r>
              <w:rPr>
                <w:sz w:val="22"/>
              </w:rPr>
              <w:t xml:space="preserve">$600,000 </w:t>
            </w:r>
          </w:p>
        </w:tc>
      </w:tr>
    </w:tbl>
    <w:p w:rsidR="009D4955" w:rsidRDefault="00391194">
      <w:pPr>
        <w:numPr>
          <w:ilvl w:val="0"/>
          <w:numId w:val="18"/>
        </w:numPr>
        <w:spacing w:after="13" w:line="249" w:lineRule="auto"/>
        <w:ind w:right="-15" w:firstLine="0"/>
        <w:jc w:val="right"/>
      </w:pPr>
      <w:r>
        <w:t xml:space="preserve">WNS Implementation Plan – 1.22.2014 </w:t>
      </w:r>
    </w:p>
    <w:tbl>
      <w:tblPr>
        <w:tblStyle w:val="TableGrid"/>
        <w:tblW w:w="13692" w:type="dxa"/>
        <w:tblInd w:w="0" w:type="dxa"/>
        <w:tblCellMar>
          <w:top w:w="48" w:type="dxa"/>
          <w:left w:w="158" w:type="dxa"/>
          <w:bottom w:w="0" w:type="dxa"/>
          <w:right w:w="48" w:type="dxa"/>
        </w:tblCellMar>
        <w:tblLook w:val="04A0" w:firstRow="1" w:lastRow="0" w:firstColumn="1" w:lastColumn="0" w:noHBand="0" w:noVBand="1"/>
      </w:tblPr>
      <w:tblGrid>
        <w:gridCol w:w="3348"/>
        <w:gridCol w:w="1352"/>
        <w:gridCol w:w="1529"/>
        <w:gridCol w:w="1620"/>
        <w:gridCol w:w="1531"/>
        <w:gridCol w:w="1441"/>
        <w:gridCol w:w="1349"/>
        <w:gridCol w:w="1522"/>
      </w:tblGrid>
      <w:tr w:rsidR="009D4955">
        <w:trPr>
          <w:trHeight w:val="660"/>
        </w:trPr>
        <w:tc>
          <w:tcPr>
            <w:tcW w:w="3348" w:type="dxa"/>
            <w:vMerge w:val="restart"/>
            <w:tcBorders>
              <w:top w:val="single" w:sz="17"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112" w:firstLine="0"/>
              <w:jc w:val="center"/>
            </w:pPr>
            <w:r>
              <w:rPr>
                <w:b/>
              </w:rPr>
              <w:t xml:space="preserve">Total </w:t>
            </w:r>
          </w:p>
        </w:tc>
        <w:tc>
          <w:tcPr>
            <w:tcW w:w="1352" w:type="dxa"/>
            <w:tcBorders>
              <w:top w:val="single" w:sz="17" w:space="0" w:color="000000"/>
              <w:left w:val="single" w:sz="4" w:space="0" w:color="000000"/>
              <w:bottom w:val="single" w:sz="4" w:space="0" w:color="000000"/>
              <w:right w:val="single" w:sz="4" w:space="0" w:color="000000"/>
            </w:tcBorders>
          </w:tcPr>
          <w:p w:rsidR="009D4955" w:rsidRDefault="00391194">
            <w:pPr>
              <w:spacing w:after="0" w:line="259" w:lineRule="auto"/>
              <w:ind w:left="0" w:right="62" w:firstLine="0"/>
              <w:jc w:val="right"/>
            </w:pPr>
            <w:r>
              <w:t xml:space="preserve">Staff Time (Hours) </w:t>
            </w:r>
          </w:p>
        </w:tc>
        <w:tc>
          <w:tcPr>
            <w:tcW w:w="1529" w:type="dxa"/>
            <w:tcBorders>
              <w:top w:val="single" w:sz="17"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62" w:firstLine="0"/>
              <w:jc w:val="right"/>
            </w:pPr>
            <w:r>
              <w:t>6,200</w:t>
            </w:r>
            <w:r>
              <w:t xml:space="preserve"> </w:t>
            </w:r>
          </w:p>
        </w:tc>
        <w:tc>
          <w:tcPr>
            <w:tcW w:w="1620" w:type="dxa"/>
            <w:tcBorders>
              <w:top w:val="single" w:sz="17"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60" w:firstLine="0"/>
              <w:jc w:val="right"/>
            </w:pPr>
            <w:r>
              <w:t xml:space="preserve">20,800 </w:t>
            </w:r>
          </w:p>
        </w:tc>
        <w:tc>
          <w:tcPr>
            <w:tcW w:w="1531" w:type="dxa"/>
            <w:tcBorders>
              <w:top w:val="single" w:sz="17"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62" w:firstLine="0"/>
              <w:jc w:val="right"/>
            </w:pPr>
            <w:r>
              <w:t xml:space="preserve">20,800 </w:t>
            </w:r>
          </w:p>
        </w:tc>
        <w:tc>
          <w:tcPr>
            <w:tcW w:w="1441" w:type="dxa"/>
            <w:tcBorders>
              <w:top w:val="single" w:sz="17"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63" w:firstLine="0"/>
              <w:jc w:val="right"/>
            </w:pPr>
            <w:r>
              <w:t xml:space="preserve">20,800 </w:t>
            </w:r>
          </w:p>
        </w:tc>
        <w:tc>
          <w:tcPr>
            <w:tcW w:w="1349" w:type="dxa"/>
            <w:tcBorders>
              <w:top w:val="single" w:sz="17" w:space="0" w:color="000000"/>
              <w:left w:val="single" w:sz="4" w:space="0" w:color="000000"/>
              <w:bottom w:val="single" w:sz="4" w:space="0" w:color="000000"/>
              <w:right w:val="single" w:sz="17" w:space="0" w:color="000000"/>
            </w:tcBorders>
            <w:vAlign w:val="center"/>
          </w:tcPr>
          <w:p w:rsidR="009D4955" w:rsidRDefault="00391194">
            <w:pPr>
              <w:spacing w:after="0" w:line="259" w:lineRule="auto"/>
              <w:ind w:left="0" w:right="62" w:firstLine="0"/>
              <w:jc w:val="right"/>
            </w:pPr>
            <w:r>
              <w:t xml:space="preserve">20,800 </w:t>
            </w:r>
          </w:p>
        </w:tc>
        <w:tc>
          <w:tcPr>
            <w:tcW w:w="1522" w:type="dxa"/>
            <w:tcBorders>
              <w:top w:val="single" w:sz="17" w:space="0" w:color="000000"/>
              <w:left w:val="single" w:sz="17" w:space="0" w:color="000000"/>
              <w:bottom w:val="single" w:sz="4" w:space="0" w:color="000000"/>
              <w:right w:val="single" w:sz="4" w:space="0" w:color="000000"/>
            </w:tcBorders>
            <w:vAlign w:val="center"/>
          </w:tcPr>
          <w:p w:rsidR="009D4955" w:rsidRDefault="00391194">
            <w:pPr>
              <w:spacing w:after="0" w:line="259" w:lineRule="auto"/>
              <w:ind w:left="0" w:right="60" w:firstLine="0"/>
              <w:jc w:val="right"/>
            </w:pPr>
            <w:r>
              <w:t xml:space="preserve">89,400 </w:t>
            </w:r>
          </w:p>
        </w:tc>
      </w:tr>
      <w:tr w:rsidR="009D4955">
        <w:trPr>
          <w:trHeight w:val="643"/>
        </w:trPr>
        <w:tc>
          <w:tcPr>
            <w:tcW w:w="0" w:type="auto"/>
            <w:vMerge/>
            <w:tcBorders>
              <w:top w:val="nil"/>
              <w:left w:val="single" w:sz="4" w:space="0" w:color="000000"/>
              <w:bottom w:val="single" w:sz="4" w:space="0" w:color="000000"/>
              <w:right w:val="single" w:sz="4" w:space="0" w:color="000000"/>
            </w:tcBorders>
          </w:tcPr>
          <w:p w:rsidR="009D4955" w:rsidRDefault="009D4955">
            <w:pPr>
              <w:spacing w:after="160" w:line="259" w:lineRule="auto"/>
              <w:ind w:left="0" w:firstLine="0"/>
            </w:pPr>
          </w:p>
        </w:tc>
        <w:tc>
          <w:tcPr>
            <w:tcW w:w="1352"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0" w:right="63" w:firstLine="0"/>
              <w:jc w:val="right"/>
            </w:pPr>
            <w:r>
              <w:t xml:space="preserve">Budget (Dollars) </w:t>
            </w:r>
          </w:p>
        </w:tc>
        <w:tc>
          <w:tcPr>
            <w:tcW w:w="1529"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62" w:firstLine="0"/>
              <w:jc w:val="right"/>
            </w:pPr>
            <w:r>
              <w:t xml:space="preserve">$315,000 </w:t>
            </w:r>
          </w:p>
        </w:tc>
        <w:tc>
          <w:tcPr>
            <w:tcW w:w="1620"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60" w:firstLine="0"/>
              <w:jc w:val="right"/>
            </w:pPr>
            <w:r>
              <w:t xml:space="preserve">$920,000 </w:t>
            </w:r>
          </w:p>
        </w:tc>
        <w:tc>
          <w:tcPr>
            <w:tcW w:w="1531"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62" w:firstLine="0"/>
              <w:jc w:val="right"/>
            </w:pPr>
            <w:r>
              <w:t xml:space="preserve">$1,130,000 </w:t>
            </w:r>
          </w:p>
        </w:tc>
        <w:tc>
          <w:tcPr>
            <w:tcW w:w="1441"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63" w:firstLine="0"/>
              <w:jc w:val="right"/>
            </w:pPr>
            <w:r>
              <w:t xml:space="preserve">$1,130,000 </w:t>
            </w:r>
          </w:p>
        </w:tc>
        <w:tc>
          <w:tcPr>
            <w:tcW w:w="1349" w:type="dxa"/>
            <w:tcBorders>
              <w:top w:val="single" w:sz="4" w:space="0" w:color="000000"/>
              <w:left w:val="single" w:sz="4" w:space="0" w:color="000000"/>
              <w:bottom w:val="single" w:sz="4" w:space="0" w:color="000000"/>
              <w:right w:val="single" w:sz="17" w:space="0" w:color="000000"/>
            </w:tcBorders>
            <w:vAlign w:val="center"/>
          </w:tcPr>
          <w:p w:rsidR="009D4955" w:rsidRDefault="00391194">
            <w:pPr>
              <w:spacing w:after="0" w:line="259" w:lineRule="auto"/>
              <w:ind w:left="0" w:firstLine="0"/>
            </w:pPr>
            <w:r>
              <w:t xml:space="preserve">$1,130,000 </w:t>
            </w:r>
          </w:p>
        </w:tc>
        <w:tc>
          <w:tcPr>
            <w:tcW w:w="1522" w:type="dxa"/>
            <w:tcBorders>
              <w:top w:val="single" w:sz="4" w:space="0" w:color="000000"/>
              <w:left w:val="single" w:sz="17" w:space="0" w:color="000000"/>
              <w:bottom w:val="single" w:sz="4" w:space="0" w:color="000000"/>
              <w:right w:val="single" w:sz="4" w:space="0" w:color="000000"/>
            </w:tcBorders>
            <w:vAlign w:val="center"/>
          </w:tcPr>
          <w:p w:rsidR="009D4955" w:rsidRDefault="00391194">
            <w:pPr>
              <w:spacing w:after="0" w:line="259" w:lineRule="auto"/>
              <w:ind w:left="0" w:right="60" w:firstLine="0"/>
              <w:jc w:val="right"/>
            </w:pPr>
            <w:r>
              <w:t xml:space="preserve">$4,625,000 </w:t>
            </w:r>
          </w:p>
        </w:tc>
      </w:tr>
    </w:tbl>
    <w:p w:rsidR="009D4955" w:rsidRDefault="00391194">
      <w:pPr>
        <w:spacing w:after="0" w:line="259" w:lineRule="auto"/>
        <w:ind w:left="0" w:firstLine="0"/>
      </w:pPr>
      <w:r>
        <w:rPr>
          <w:b/>
        </w:rPr>
        <w:t xml:space="preserve"> </w:t>
      </w:r>
    </w:p>
    <w:p w:rsidR="009D4955" w:rsidRDefault="00391194">
      <w:pPr>
        <w:spacing w:after="7628" w:line="259" w:lineRule="auto"/>
        <w:ind w:left="0" w:firstLine="0"/>
      </w:pPr>
      <w:r>
        <w:t xml:space="preserve"> </w:t>
      </w:r>
      <w:r>
        <w:tab/>
        <w:t xml:space="preserve"> </w:t>
      </w:r>
    </w:p>
    <w:p w:rsidR="009D4955" w:rsidRDefault="00391194">
      <w:pPr>
        <w:numPr>
          <w:ilvl w:val="0"/>
          <w:numId w:val="18"/>
        </w:numPr>
        <w:spacing w:after="13" w:line="249" w:lineRule="auto"/>
        <w:ind w:right="-15" w:firstLine="0"/>
        <w:jc w:val="right"/>
      </w:pPr>
      <w:r>
        <w:t xml:space="preserve">WNS Implementation Plan – 1.22.2014 </w:t>
      </w:r>
    </w:p>
    <w:p w:rsidR="009D4955" w:rsidRDefault="009D4955">
      <w:pPr>
        <w:sectPr w:rsidR="009D4955">
          <w:headerReference w:type="even" r:id="rId74"/>
          <w:headerReference w:type="default" r:id="rId75"/>
          <w:footerReference w:type="even" r:id="rId76"/>
          <w:footerReference w:type="default" r:id="rId77"/>
          <w:headerReference w:type="first" r:id="rId78"/>
          <w:footerReference w:type="first" r:id="rId79"/>
          <w:footnotePr>
            <w:numRestart w:val="eachPage"/>
          </w:footnotePr>
          <w:pgSz w:w="15840" w:h="12240" w:orient="landscape"/>
          <w:pgMar w:top="1462" w:right="1438" w:bottom="726" w:left="1440" w:header="720" w:footer="720" w:gutter="0"/>
          <w:cols w:space="720"/>
        </w:sectPr>
      </w:pPr>
    </w:p>
    <w:p w:rsidR="009D4955" w:rsidRDefault="00391194">
      <w:pPr>
        <w:spacing w:after="0" w:line="259" w:lineRule="auto"/>
        <w:ind w:left="101" w:firstLine="0"/>
        <w:jc w:val="center"/>
      </w:pPr>
      <w:r>
        <w:rPr>
          <w:b/>
          <w:sz w:val="40"/>
        </w:rPr>
        <w:t xml:space="preserve"> </w:t>
      </w:r>
    </w:p>
    <w:p w:rsidR="009D4955" w:rsidRDefault="00391194">
      <w:pPr>
        <w:spacing w:after="70" w:line="259" w:lineRule="auto"/>
        <w:ind w:left="101" w:firstLine="0"/>
        <w:jc w:val="center"/>
      </w:pPr>
      <w:r>
        <w:rPr>
          <w:b/>
          <w:sz w:val="40"/>
        </w:rPr>
        <w:t xml:space="preserve"> </w:t>
      </w:r>
    </w:p>
    <w:p w:rsidR="009D4955" w:rsidRDefault="00391194">
      <w:pPr>
        <w:spacing w:after="0" w:line="259" w:lineRule="auto"/>
        <w:ind w:left="139"/>
      </w:pPr>
      <w:r>
        <w:rPr>
          <w:b/>
          <w:sz w:val="52"/>
        </w:rPr>
        <w:t xml:space="preserve">Etiology, Epidemiological and Ecological </w:t>
      </w:r>
    </w:p>
    <w:p w:rsidR="009D4955" w:rsidRDefault="00391194">
      <w:pPr>
        <w:spacing w:after="23" w:line="249" w:lineRule="auto"/>
        <w:ind w:left="918" w:right="650"/>
        <w:jc w:val="center"/>
      </w:pPr>
      <w:r>
        <w:rPr>
          <w:b/>
          <w:sz w:val="52"/>
        </w:rPr>
        <w:t xml:space="preserve">Research Implementation Plan  for  </w:t>
      </w:r>
    </w:p>
    <w:p w:rsidR="009D4955" w:rsidRDefault="00391194">
      <w:pPr>
        <w:spacing w:after="0" w:line="259" w:lineRule="auto"/>
        <w:ind w:left="413"/>
      </w:pPr>
      <w:r>
        <w:rPr>
          <w:b/>
          <w:sz w:val="52"/>
        </w:rPr>
        <w:t xml:space="preserve">The National Plan for Assisting States, </w:t>
      </w:r>
    </w:p>
    <w:p w:rsidR="009D4955" w:rsidRDefault="00391194">
      <w:pPr>
        <w:spacing w:after="23" w:line="249" w:lineRule="auto"/>
        <w:ind w:left="19" w:right="9"/>
        <w:jc w:val="center"/>
      </w:pPr>
      <w:r>
        <w:rPr>
          <w:b/>
          <w:sz w:val="52"/>
        </w:rPr>
        <w:t xml:space="preserve">Federal Agencies, and Tribes in </w:t>
      </w:r>
    </w:p>
    <w:p w:rsidR="009D4955" w:rsidRDefault="00391194">
      <w:pPr>
        <w:spacing w:after="0" w:line="259" w:lineRule="auto"/>
        <w:ind w:left="139"/>
      </w:pPr>
      <w:r>
        <w:rPr>
          <w:b/>
          <w:sz w:val="52"/>
        </w:rPr>
        <w:t xml:space="preserve">Managing White-Nose Syndrome in Bats </w:t>
      </w:r>
    </w:p>
    <w:p w:rsidR="009D4955" w:rsidRDefault="00391194">
      <w:pPr>
        <w:spacing w:after="0" w:line="259" w:lineRule="auto"/>
        <w:ind w:left="0" w:firstLine="0"/>
      </w:pPr>
      <w:r>
        <w:rPr>
          <w:b/>
          <w:sz w:val="32"/>
        </w:rPr>
        <w:t xml:space="preserve"> </w:t>
      </w:r>
      <w:r>
        <w:rPr>
          <w:b/>
          <w:sz w:val="32"/>
        </w:rPr>
        <w:tab/>
        <w:t xml:space="preserve"> </w:t>
      </w:r>
    </w:p>
    <w:p w:rsidR="009D4955" w:rsidRDefault="00391194">
      <w:pPr>
        <w:spacing w:after="0" w:line="259" w:lineRule="auto"/>
        <w:ind w:left="0" w:firstLine="0"/>
      </w:pPr>
      <w:r>
        <w:rPr>
          <w:b/>
          <w:sz w:val="32"/>
        </w:rPr>
        <w:t xml:space="preserve"> </w:t>
      </w:r>
    </w:p>
    <w:p w:rsidR="009D4955" w:rsidRDefault="00391194">
      <w:pPr>
        <w:spacing w:after="0" w:line="259" w:lineRule="auto"/>
        <w:ind w:left="2" w:firstLine="0"/>
        <w:jc w:val="center"/>
      </w:pPr>
      <w:r>
        <w:rPr>
          <w:b/>
          <w:sz w:val="32"/>
        </w:rPr>
        <w:t xml:space="preserve">2011-2015 </w:t>
      </w:r>
    </w:p>
    <w:p w:rsidR="009D4955" w:rsidRDefault="00391194">
      <w:pPr>
        <w:spacing w:after="0" w:line="259" w:lineRule="auto"/>
        <w:ind w:left="0" w:firstLine="0"/>
      </w:pPr>
      <w:r>
        <w:rPr>
          <w:b/>
          <w:sz w:val="28"/>
        </w:rPr>
        <w:t xml:space="preserve"> </w:t>
      </w:r>
    </w:p>
    <w:p w:rsidR="009D4955" w:rsidRDefault="00391194">
      <w:pPr>
        <w:spacing w:after="45" w:line="259" w:lineRule="auto"/>
        <w:ind w:left="71" w:firstLine="0"/>
        <w:jc w:val="center"/>
      </w:pPr>
      <w:r>
        <w:rPr>
          <w:b/>
          <w:sz w:val="28"/>
        </w:rPr>
        <w:t xml:space="preserve"> </w:t>
      </w:r>
    </w:p>
    <w:p w:rsidR="009D4955" w:rsidRDefault="00391194">
      <w:pPr>
        <w:spacing w:after="0" w:line="259" w:lineRule="auto"/>
        <w:ind w:left="91" w:firstLine="0"/>
        <w:jc w:val="center"/>
      </w:pPr>
      <w:r>
        <w:rPr>
          <w:b/>
          <w:sz w:val="36"/>
        </w:rPr>
        <w:t xml:space="preserve"> </w:t>
      </w:r>
    </w:p>
    <w:p w:rsidR="009D4955" w:rsidRDefault="00391194">
      <w:pPr>
        <w:tabs>
          <w:tab w:val="center" w:pos="7641"/>
        </w:tabs>
        <w:ind w:left="-15" w:firstLine="0"/>
      </w:pPr>
      <w:r>
        <w:t xml:space="preserve">Submitted by:  _____________________________________ </w:t>
      </w:r>
      <w:r>
        <w:tab/>
        <w:t xml:space="preserve">Date:  ______________ </w:t>
      </w:r>
    </w:p>
    <w:p w:rsidR="009D4955" w:rsidRDefault="00391194">
      <w:pPr>
        <w:tabs>
          <w:tab w:val="center" w:pos="720"/>
          <w:tab w:val="center" w:pos="2635"/>
        </w:tabs>
        <w:ind w:left="-15" w:firstLine="0"/>
      </w:pPr>
      <w:r>
        <w:t xml:space="preserve"> </w:t>
      </w:r>
      <w:r>
        <w:tab/>
        <w:t xml:space="preserve"> </w:t>
      </w:r>
      <w:r>
        <w:tab/>
      </w:r>
      <w:r>
        <w:t xml:space="preserve">Sybill K. Amelon, USFS </w:t>
      </w:r>
    </w:p>
    <w:p w:rsidR="009D4955" w:rsidRDefault="00391194">
      <w:pPr>
        <w:tabs>
          <w:tab w:val="center" w:pos="720"/>
          <w:tab w:val="center" w:pos="5076"/>
        </w:tabs>
        <w:spacing w:after="104"/>
        <w:ind w:left="-15" w:firstLine="0"/>
      </w:pPr>
      <w:r>
        <w:t xml:space="preserve">    </w:t>
      </w:r>
      <w:r>
        <w:tab/>
        <w:t xml:space="preserve"> </w:t>
      </w:r>
      <w:r>
        <w:tab/>
        <w:t xml:space="preserve">Etiology, Epidemiological and Ecological Research Working Group Leader </w:t>
      </w:r>
    </w:p>
    <w:p w:rsidR="009D4955" w:rsidRDefault="00391194">
      <w:pPr>
        <w:spacing w:after="0" w:line="259" w:lineRule="auto"/>
        <w:ind w:left="91" w:firstLine="0"/>
        <w:jc w:val="center"/>
      </w:pPr>
      <w:r>
        <w:rPr>
          <w:sz w:val="36"/>
        </w:rPr>
        <w:t xml:space="preserve"> </w:t>
      </w:r>
    </w:p>
    <w:p w:rsidR="009D4955" w:rsidRDefault="00391194">
      <w:pPr>
        <w:spacing w:after="0" w:line="259" w:lineRule="auto"/>
        <w:ind w:left="91" w:firstLine="0"/>
        <w:jc w:val="center"/>
      </w:pPr>
      <w:r>
        <w:rPr>
          <w:sz w:val="36"/>
        </w:rPr>
        <w:t xml:space="preserve"> </w:t>
      </w:r>
    </w:p>
    <w:p w:rsidR="009D4955" w:rsidRDefault="00391194">
      <w:pPr>
        <w:spacing w:after="0" w:line="259" w:lineRule="auto"/>
        <w:ind w:left="91" w:firstLine="0"/>
        <w:jc w:val="center"/>
      </w:pPr>
      <w:r>
        <w:rPr>
          <w:sz w:val="36"/>
        </w:rPr>
        <w:t xml:space="preserve"> </w:t>
      </w:r>
    </w:p>
    <w:p w:rsidR="009D4955" w:rsidRDefault="00391194">
      <w:pPr>
        <w:tabs>
          <w:tab w:val="center" w:pos="7641"/>
        </w:tabs>
        <w:ind w:left="-15" w:firstLine="0"/>
      </w:pPr>
      <w:r>
        <w:t xml:space="preserve">Approved by:  ______________________________________ </w:t>
      </w:r>
      <w:r>
        <w:tab/>
        <w:t xml:space="preserve">Date:  ______________ </w:t>
      </w:r>
    </w:p>
    <w:p w:rsidR="009D4955" w:rsidRDefault="00391194">
      <w:pPr>
        <w:tabs>
          <w:tab w:val="center" w:pos="720"/>
          <w:tab w:val="center" w:pos="2710"/>
          <w:tab w:val="center" w:pos="4321"/>
          <w:tab w:val="center" w:pos="5041"/>
        </w:tabs>
        <w:ind w:left="-15" w:firstLine="0"/>
      </w:pPr>
      <w:r>
        <w:t xml:space="preserve"> </w:t>
      </w:r>
      <w:r>
        <w:tab/>
        <w:t xml:space="preserve"> </w:t>
      </w:r>
      <w:r>
        <w:tab/>
        <w:t xml:space="preserve">Jeremy Coleman, USFWS </w:t>
      </w:r>
      <w:r>
        <w:tab/>
        <w:t xml:space="preserve"> </w:t>
      </w:r>
      <w:r>
        <w:tab/>
        <w:t xml:space="preserve">    </w:t>
      </w:r>
    </w:p>
    <w:p w:rsidR="009D4955" w:rsidRDefault="00391194">
      <w:pPr>
        <w:tabs>
          <w:tab w:val="center" w:pos="720"/>
          <w:tab w:val="center" w:pos="3569"/>
        </w:tabs>
        <w:spacing w:after="111"/>
        <w:ind w:left="0" w:firstLine="0"/>
      </w:pPr>
      <w:r>
        <w:rPr>
          <w:rFonts w:ascii="Calibri" w:eastAsia="Calibri" w:hAnsi="Calibri" w:cs="Calibri"/>
          <w:sz w:val="22"/>
        </w:rPr>
        <w:tab/>
      </w:r>
      <w:r>
        <w:t xml:space="preserve">    </w:t>
      </w:r>
      <w:r>
        <w:tab/>
        <w:t>National White-</w:t>
      </w:r>
      <w:r>
        <w:t xml:space="preserve">nose Syndrome Coordinator </w:t>
      </w:r>
    </w:p>
    <w:p w:rsidR="009D4955" w:rsidRDefault="00391194">
      <w:pPr>
        <w:spacing w:after="0" w:line="259" w:lineRule="auto"/>
        <w:ind w:left="91" w:firstLine="0"/>
        <w:jc w:val="center"/>
      </w:pPr>
      <w:r>
        <w:rPr>
          <w:b/>
          <w:sz w:val="36"/>
        </w:rPr>
        <w:t xml:space="preserve"> </w:t>
      </w:r>
    </w:p>
    <w:p w:rsidR="009D4955" w:rsidRDefault="00391194">
      <w:pPr>
        <w:spacing w:after="0" w:line="259" w:lineRule="auto"/>
        <w:ind w:left="91" w:firstLine="0"/>
        <w:jc w:val="center"/>
      </w:pPr>
      <w:r>
        <w:rPr>
          <w:b/>
          <w:sz w:val="36"/>
        </w:rPr>
        <w:t xml:space="preserve"> </w:t>
      </w:r>
    </w:p>
    <w:p w:rsidR="009D4955" w:rsidRDefault="00391194">
      <w:pPr>
        <w:spacing w:after="0" w:line="259" w:lineRule="auto"/>
        <w:ind w:left="91" w:firstLine="0"/>
        <w:jc w:val="center"/>
      </w:pPr>
      <w:r>
        <w:rPr>
          <w:b/>
          <w:sz w:val="36"/>
        </w:rPr>
        <w:t xml:space="preserve"> </w:t>
      </w:r>
    </w:p>
    <w:p w:rsidR="009D4955" w:rsidRDefault="00391194">
      <w:pPr>
        <w:spacing w:after="0" w:line="259" w:lineRule="auto"/>
        <w:ind w:left="91" w:firstLine="0"/>
        <w:jc w:val="center"/>
      </w:pPr>
      <w:r>
        <w:rPr>
          <w:b/>
          <w:sz w:val="36"/>
        </w:rPr>
        <w:t xml:space="preserve"> </w:t>
      </w:r>
    </w:p>
    <w:p w:rsidR="009D4955" w:rsidRDefault="00391194">
      <w:pPr>
        <w:spacing w:after="0" w:line="259" w:lineRule="auto"/>
        <w:ind w:left="91" w:firstLine="0"/>
        <w:jc w:val="center"/>
      </w:pPr>
      <w:r>
        <w:rPr>
          <w:b/>
          <w:sz w:val="36"/>
        </w:rPr>
        <w:t xml:space="preserve"> </w:t>
      </w:r>
    </w:p>
    <w:p w:rsidR="009D4955" w:rsidRDefault="00391194">
      <w:pPr>
        <w:spacing w:after="0" w:line="259" w:lineRule="auto"/>
        <w:ind w:left="91" w:firstLine="0"/>
        <w:jc w:val="center"/>
      </w:pPr>
      <w:r>
        <w:rPr>
          <w:b/>
          <w:sz w:val="36"/>
        </w:rPr>
        <w:t xml:space="preserve"> </w:t>
      </w:r>
    </w:p>
    <w:p w:rsidR="009D4955" w:rsidRDefault="00391194">
      <w:pPr>
        <w:spacing w:after="0" w:line="259" w:lineRule="auto"/>
        <w:ind w:left="91" w:firstLine="0"/>
        <w:jc w:val="center"/>
      </w:pPr>
      <w:r>
        <w:rPr>
          <w:b/>
          <w:sz w:val="36"/>
        </w:rPr>
        <w:t xml:space="preserve"> </w:t>
      </w:r>
    </w:p>
    <w:p w:rsidR="009D4955" w:rsidRDefault="00391194">
      <w:pPr>
        <w:spacing w:after="0" w:line="259" w:lineRule="auto"/>
        <w:ind w:left="0" w:firstLine="0"/>
      </w:pPr>
      <w:r>
        <w:rPr>
          <w:b/>
        </w:rPr>
        <w:t xml:space="preserve"> </w:t>
      </w:r>
    </w:p>
    <w:p w:rsidR="009D4955" w:rsidRDefault="00391194">
      <w:pPr>
        <w:pStyle w:val="Heading2"/>
        <w:spacing w:after="289"/>
        <w:ind w:left="-5"/>
      </w:pPr>
      <w:r>
        <w:t xml:space="preserve">TABLE OF CONTENTS </w:t>
      </w:r>
    </w:p>
    <w:p w:rsidR="009D4955" w:rsidRDefault="00391194">
      <w:pPr>
        <w:spacing w:after="260"/>
        <w:ind w:left="231" w:right="9"/>
      </w:pPr>
      <w:r>
        <w:t xml:space="preserve">Executive Summary ................................................................................................................86 </w:t>
      </w:r>
    </w:p>
    <w:p w:rsidR="009D4955" w:rsidRDefault="00391194">
      <w:pPr>
        <w:spacing w:after="263"/>
        <w:ind w:left="231" w:right="9"/>
      </w:pPr>
      <w:r>
        <w:t>List of Preparers ..........................................</w:t>
      </w:r>
      <w:r>
        <w:t xml:space="preserve">............................................................................86 </w:t>
      </w:r>
    </w:p>
    <w:p w:rsidR="009D4955" w:rsidRDefault="00391194">
      <w:pPr>
        <w:spacing w:after="268"/>
        <w:ind w:left="231" w:right="9"/>
      </w:pPr>
      <w:r>
        <w:t xml:space="preserve">Implementation Strategy .........................................................................................................88 </w:t>
      </w:r>
    </w:p>
    <w:p w:rsidR="009D4955" w:rsidRDefault="00391194">
      <w:pPr>
        <w:spacing w:after="268"/>
        <w:ind w:left="231" w:right="9"/>
      </w:pPr>
      <w:r>
        <w:t>Appendix 1. Etiology, Epidemiological and E</w:t>
      </w:r>
      <w:r>
        <w:t>cological Working Group Contacts…………91</w:t>
      </w:r>
      <w:r>
        <w:rPr>
          <w:rFonts w:ascii="Calibri" w:eastAsia="Calibri" w:hAnsi="Calibri" w:cs="Calibri"/>
          <w:sz w:val="20"/>
        </w:rPr>
        <w:t xml:space="preserve"> </w:t>
      </w:r>
    </w:p>
    <w:p w:rsidR="009D4955" w:rsidRDefault="00391194">
      <w:pPr>
        <w:spacing w:after="289"/>
        <w:ind w:left="231" w:right="9"/>
      </w:pPr>
      <w:r>
        <w:t xml:space="preserve">Appendix 2. Etiology, Epidemiological and Ecological Research Activity Schedule………93 </w:t>
      </w:r>
    </w:p>
    <w:p w:rsidR="009D4955" w:rsidRDefault="00391194">
      <w:pPr>
        <w:spacing w:after="293"/>
        <w:ind w:left="231" w:right="9"/>
      </w:pPr>
      <w:r>
        <w:t xml:space="preserve">Appendix 3. Budget Summary by Goal…………………………………………………….102 </w:t>
      </w:r>
    </w:p>
    <w:p w:rsidR="009D4955" w:rsidRDefault="00391194">
      <w:pPr>
        <w:spacing w:after="361"/>
        <w:ind w:left="231" w:right="9"/>
      </w:pPr>
      <w:r>
        <w:t xml:space="preserve">Appendix 4. Literature Cited……………………………………………………………….103 </w:t>
      </w:r>
    </w:p>
    <w:p w:rsidR="009D4955" w:rsidRDefault="00391194">
      <w:pPr>
        <w:spacing w:after="0" w:line="259" w:lineRule="auto"/>
        <w:ind w:left="0" w:firstLine="0"/>
      </w:pPr>
      <w:r>
        <w:t xml:space="preserve"> </w:t>
      </w:r>
    </w:p>
    <w:p w:rsidR="009D4955" w:rsidRDefault="00391194">
      <w:pPr>
        <w:spacing w:after="177" w:line="259" w:lineRule="auto"/>
        <w:ind w:left="0" w:firstLine="0"/>
      </w:pPr>
      <w:r>
        <w:t xml:space="preserve"> </w:t>
      </w:r>
    </w:p>
    <w:p w:rsidR="009D4955" w:rsidRDefault="00391194">
      <w:pPr>
        <w:spacing w:after="117" w:line="259" w:lineRule="auto"/>
        <w:ind w:left="221" w:firstLine="0"/>
      </w:pPr>
      <w:r>
        <w:t xml:space="preserve"> </w:t>
      </w:r>
    </w:p>
    <w:p w:rsidR="009D4955" w:rsidRDefault="00391194">
      <w:pPr>
        <w:spacing w:line="259" w:lineRule="auto"/>
        <w:ind w:left="0" w:firstLine="0"/>
      </w:pPr>
      <w:r>
        <w:t xml:space="preserve"> </w:t>
      </w:r>
    </w:p>
    <w:p w:rsidR="009D4955" w:rsidRDefault="00391194">
      <w:pPr>
        <w:spacing w:after="0" w:line="259" w:lineRule="auto"/>
        <w:ind w:left="0" w:firstLine="0"/>
      </w:pPr>
      <w:r>
        <w:rPr>
          <w:sz w:val="28"/>
        </w:rPr>
        <w:t xml:space="preserve"> </w:t>
      </w:r>
      <w:r>
        <w:rPr>
          <w:sz w:val="28"/>
        </w:rPr>
        <w:tab/>
        <w:t xml:space="preserve"> </w:t>
      </w:r>
      <w:r>
        <w:br w:type="page"/>
      </w:r>
    </w:p>
    <w:p w:rsidR="009D4955" w:rsidRDefault="00391194">
      <w:pPr>
        <w:pStyle w:val="Heading2"/>
        <w:ind w:left="-5"/>
      </w:pPr>
      <w:r>
        <w:t xml:space="preserve">EXECUTIVE SUMMARY  </w:t>
      </w:r>
    </w:p>
    <w:p w:rsidR="009D4955" w:rsidRDefault="00391194">
      <w:pPr>
        <w:spacing w:after="216" w:line="259" w:lineRule="auto"/>
        <w:ind w:left="0" w:firstLine="0"/>
      </w:pPr>
      <w:r>
        <w:t xml:space="preserve"> </w:t>
      </w:r>
    </w:p>
    <w:p w:rsidR="009D4955" w:rsidRDefault="00391194">
      <w:pPr>
        <w:ind w:left="-5" w:right="9"/>
      </w:pPr>
      <w:r>
        <w:t xml:space="preserve">The </w:t>
      </w:r>
      <w:r>
        <w:rPr>
          <w:i/>
        </w:rPr>
        <w:t xml:space="preserve">National Plan for Assisting States, Federal Agencies and Tribes in Managing White-Nose Syndrome in Bats </w:t>
      </w:r>
      <w:r>
        <w:t xml:space="preserve">provides a strategic framework for the investigation and management of this disease.  Its implementation uses working groups </w:t>
      </w:r>
      <w:r>
        <w:t>to address seven critical elements of the investigation effort, one of which includes Etiology, Epidemiological and Ecological Research.  This strategic framework identifies major goals and key action items within each of these elements for a collaborative</w:t>
      </w:r>
      <w:r>
        <w:t xml:space="preserve">, continental effort to address this emerging infectious disease of North American cave bats. </w:t>
      </w:r>
    </w:p>
    <w:p w:rsidR="009D4955" w:rsidRDefault="00391194">
      <w:pPr>
        <w:spacing w:after="0" w:line="259" w:lineRule="auto"/>
        <w:ind w:left="0" w:firstLine="0"/>
      </w:pPr>
      <w:r>
        <w:t xml:space="preserve"> </w:t>
      </w:r>
    </w:p>
    <w:p w:rsidR="009D4955" w:rsidRDefault="00391194">
      <w:pPr>
        <w:ind w:left="-5" w:right="9"/>
      </w:pPr>
      <w:r>
        <w:t>The Etiology, Epidemiological and Ecological Research Working Group is responsible for developing an effective plan for research on relevant aspects of bat eco</w:t>
      </w:r>
      <w:r>
        <w:t>logy and behavior, diagnostic methods, pathology, epidemiology of the disease, presence and persistence of the causative agent in the environment and risks posed to bats and other species. It establishes criteria for use in prioritizing epidemiological and</w:t>
      </w:r>
      <w:r>
        <w:t xml:space="preserve"> ecological research activities.  This implementation plan a dynamic document for use by state, federal and tribal agencies that will be periodically reviewed and updated by members of the Etiology, Epidemiological and Ecological Research Working Group to </w:t>
      </w:r>
      <w:r>
        <w:t xml:space="preserve">incorporate anticipated advancements made by scientists and field biologists. </w:t>
      </w:r>
    </w:p>
    <w:p w:rsidR="009D4955" w:rsidRDefault="00391194">
      <w:pPr>
        <w:spacing w:after="237" w:line="259" w:lineRule="auto"/>
        <w:ind w:left="0" w:firstLine="0"/>
      </w:pPr>
      <w:r>
        <w:t xml:space="preserve"> </w:t>
      </w:r>
    </w:p>
    <w:p w:rsidR="009D4955" w:rsidRDefault="00391194">
      <w:pPr>
        <w:pStyle w:val="Heading2"/>
        <w:ind w:left="-5"/>
      </w:pPr>
      <w:r>
        <w:t xml:space="preserve">LIST OF PREPARERS </w:t>
      </w:r>
    </w:p>
    <w:p w:rsidR="009D4955" w:rsidRDefault="00391194">
      <w:pPr>
        <w:spacing w:after="0" w:line="259" w:lineRule="auto"/>
        <w:ind w:left="0" w:firstLine="0"/>
      </w:pPr>
      <w:r>
        <w:t xml:space="preserve"> </w:t>
      </w:r>
    </w:p>
    <w:p w:rsidR="009D4955" w:rsidRDefault="00391194">
      <w:pPr>
        <w:ind w:left="-5" w:right="9"/>
      </w:pPr>
      <w:r>
        <w:rPr>
          <w:b/>
        </w:rPr>
        <w:t>Sybill Amelon</w:t>
      </w:r>
      <w:r>
        <w:t xml:space="preserve">, USDA Forest Service, Northern Research Station </w:t>
      </w:r>
    </w:p>
    <w:p w:rsidR="009D4955" w:rsidRDefault="00391194">
      <w:pPr>
        <w:ind w:left="-5" w:right="9"/>
      </w:pPr>
      <w:r>
        <w:rPr>
          <w:b/>
        </w:rPr>
        <w:t>Vishnu Chaturvedi</w:t>
      </w:r>
      <w:r>
        <w:t xml:space="preserve">, Wadsworth Center, NYSDOH </w:t>
      </w:r>
    </w:p>
    <w:p w:rsidR="009D4955" w:rsidRDefault="00391194">
      <w:pPr>
        <w:ind w:left="-5" w:right="9"/>
      </w:pPr>
      <w:r>
        <w:rPr>
          <w:b/>
        </w:rPr>
        <w:t>Winifred Frick</w:t>
      </w:r>
      <w:r>
        <w:t xml:space="preserve">, University of California, Santa Cruz </w:t>
      </w:r>
    </w:p>
    <w:p w:rsidR="009D4955" w:rsidRDefault="00391194">
      <w:pPr>
        <w:ind w:left="-5" w:right="9"/>
      </w:pPr>
      <w:r>
        <w:rPr>
          <w:b/>
        </w:rPr>
        <w:t>Megan Friggans</w:t>
      </w:r>
      <w:r>
        <w:t xml:space="preserve">, USDA Rocky Mountain Research Station </w:t>
      </w:r>
    </w:p>
    <w:p w:rsidR="009D4955" w:rsidRDefault="00391194">
      <w:pPr>
        <w:ind w:left="-5" w:right="9"/>
      </w:pPr>
      <w:r>
        <w:rPr>
          <w:b/>
        </w:rPr>
        <w:t>Tom Ingersoll</w:t>
      </w:r>
      <w:r>
        <w:t xml:space="preserve">, NIMBIOS, TN </w:t>
      </w:r>
    </w:p>
    <w:p w:rsidR="009D4955" w:rsidRDefault="00391194">
      <w:pPr>
        <w:ind w:left="-5" w:right="9"/>
      </w:pPr>
      <w:r>
        <w:rPr>
          <w:b/>
        </w:rPr>
        <w:t>Kevin Keel</w:t>
      </w:r>
      <w:r>
        <w:t xml:space="preserve">, Southeastern Cooperative Wildlife Disease Study; College of Veterinary Medicine, </w:t>
      </w:r>
    </w:p>
    <w:p w:rsidR="009D4955" w:rsidRDefault="00391194">
      <w:pPr>
        <w:ind w:left="-5" w:right="9"/>
      </w:pPr>
      <w:r>
        <w:t xml:space="preserve">UGA </w:t>
      </w:r>
    </w:p>
    <w:p w:rsidR="009D4955" w:rsidRDefault="00391194">
      <w:pPr>
        <w:ind w:left="-5" w:right="9"/>
      </w:pPr>
      <w:r>
        <w:rPr>
          <w:b/>
        </w:rPr>
        <w:t>Lynn Kleina</w:t>
      </w:r>
      <w:r>
        <w:t xml:space="preserve">, NSS, Perkasie, PA </w:t>
      </w:r>
    </w:p>
    <w:p w:rsidR="009D4955" w:rsidRDefault="00391194">
      <w:pPr>
        <w:ind w:left="-5" w:right="9"/>
      </w:pPr>
      <w:r>
        <w:rPr>
          <w:b/>
        </w:rPr>
        <w:t>Guy</w:t>
      </w:r>
      <w:r>
        <w:rPr>
          <w:b/>
        </w:rPr>
        <w:t xml:space="preserve"> Knudsen</w:t>
      </w:r>
      <w:r>
        <w:t xml:space="preserve">, University of Idaho </w:t>
      </w:r>
    </w:p>
    <w:p w:rsidR="009D4955" w:rsidRDefault="00391194">
      <w:pPr>
        <w:ind w:left="-5" w:right="9"/>
      </w:pPr>
      <w:r>
        <w:rPr>
          <w:b/>
        </w:rPr>
        <w:t>Dan Lindner</w:t>
      </w:r>
      <w:r>
        <w:t xml:space="preserve">, USDA Forest Service, Northern Research Station </w:t>
      </w:r>
    </w:p>
    <w:p w:rsidR="009D4955" w:rsidRDefault="00391194">
      <w:pPr>
        <w:ind w:left="-5" w:right="9"/>
      </w:pPr>
      <w:r>
        <w:rPr>
          <w:b/>
        </w:rPr>
        <w:t>Roger Perry</w:t>
      </w:r>
      <w:r>
        <w:t xml:space="preserve">, USDA Forest Service Southern Research Station </w:t>
      </w:r>
    </w:p>
    <w:p w:rsidR="009D4955" w:rsidRDefault="00391194">
      <w:pPr>
        <w:ind w:left="-5" w:right="9"/>
      </w:pPr>
      <w:r>
        <w:rPr>
          <w:b/>
        </w:rPr>
        <w:t>Alison Robbins</w:t>
      </w:r>
      <w:r>
        <w:t xml:space="preserve">, Cummings School of Veterinary Medicine </w:t>
      </w:r>
    </w:p>
    <w:p w:rsidR="009D4955" w:rsidRDefault="00391194">
      <w:pPr>
        <w:ind w:left="-5" w:right="9"/>
      </w:pPr>
      <w:r>
        <w:rPr>
          <w:b/>
        </w:rPr>
        <w:t>Amy Russell</w:t>
      </w:r>
      <w:r>
        <w:t xml:space="preserve">, Grand Valley State University </w:t>
      </w:r>
    </w:p>
    <w:p w:rsidR="009D4955" w:rsidRDefault="00391194">
      <w:pPr>
        <w:ind w:left="-5" w:right="9"/>
      </w:pPr>
      <w:r>
        <w:rPr>
          <w:b/>
        </w:rPr>
        <w:t>Robi</w:t>
      </w:r>
      <w:r>
        <w:rPr>
          <w:b/>
        </w:rPr>
        <w:t>n E. Russell</w:t>
      </w:r>
      <w:r>
        <w:t xml:space="preserve">, USGS National Wildlife Health Center </w:t>
      </w:r>
    </w:p>
    <w:p w:rsidR="009D4955" w:rsidRDefault="00391194">
      <w:pPr>
        <w:ind w:left="-5" w:right="9"/>
      </w:pPr>
      <w:r>
        <w:rPr>
          <w:b/>
        </w:rPr>
        <w:t>Brett Tyler</w:t>
      </w:r>
      <w:r>
        <w:t xml:space="preserve">, Virginia Bioinformatics Institute, Virginia Tech </w:t>
      </w:r>
    </w:p>
    <w:p w:rsidR="009D4955" w:rsidRDefault="00391194">
      <w:pPr>
        <w:ind w:left="-5" w:right="9"/>
      </w:pPr>
      <w:r>
        <w:rPr>
          <w:b/>
        </w:rPr>
        <w:t>Michelle Verant</w:t>
      </w:r>
      <w:r>
        <w:t xml:space="preserve">, USGS National Wildlife Health Center </w:t>
      </w:r>
    </w:p>
    <w:p w:rsidR="009D4955" w:rsidRDefault="00391194">
      <w:pPr>
        <w:spacing w:after="0" w:line="259" w:lineRule="auto"/>
        <w:ind w:left="0" w:firstLine="0"/>
      </w:pPr>
      <w:r>
        <w:t xml:space="preserve"> </w:t>
      </w:r>
    </w:p>
    <w:p w:rsidR="009D4955" w:rsidRDefault="00391194">
      <w:pPr>
        <w:spacing w:after="0" w:line="259" w:lineRule="auto"/>
        <w:ind w:left="0" w:firstLine="0"/>
      </w:pPr>
      <w:r>
        <w:t xml:space="preserve"> </w:t>
      </w:r>
    </w:p>
    <w:p w:rsidR="009D4955" w:rsidRDefault="00391194">
      <w:pPr>
        <w:spacing w:after="0" w:line="259" w:lineRule="auto"/>
        <w:ind w:left="0" w:firstLine="0"/>
      </w:pPr>
      <w:r>
        <w:t xml:space="preserve"> </w:t>
      </w:r>
    </w:p>
    <w:p w:rsidR="009D4955" w:rsidRDefault="00391194">
      <w:pPr>
        <w:spacing w:after="0" w:line="259" w:lineRule="auto"/>
        <w:ind w:left="0" w:firstLine="0"/>
      </w:pPr>
      <w:r>
        <w:t xml:space="preserve"> </w:t>
      </w:r>
    </w:p>
    <w:p w:rsidR="009D4955" w:rsidRDefault="00391194">
      <w:pPr>
        <w:spacing w:after="0" w:line="259" w:lineRule="auto"/>
        <w:ind w:left="0" w:firstLine="0"/>
      </w:pPr>
      <w:r>
        <w:t xml:space="preserve"> </w:t>
      </w:r>
    </w:p>
    <w:p w:rsidR="009D4955" w:rsidRDefault="00391194">
      <w:pPr>
        <w:spacing w:after="0" w:line="259" w:lineRule="auto"/>
        <w:ind w:left="0" w:firstLine="0"/>
      </w:pPr>
      <w:r>
        <w:t xml:space="preserve"> </w:t>
      </w:r>
    </w:p>
    <w:p w:rsidR="009D4955" w:rsidRDefault="00391194">
      <w:pPr>
        <w:spacing w:after="11" w:line="249" w:lineRule="auto"/>
        <w:ind w:left="14"/>
      </w:pPr>
      <w:r>
        <w:rPr>
          <w:b/>
        </w:rPr>
        <w:t xml:space="preserve">Background </w:t>
      </w:r>
    </w:p>
    <w:p w:rsidR="009D4955" w:rsidRDefault="00391194">
      <w:pPr>
        <w:spacing w:after="96" w:line="259" w:lineRule="auto"/>
        <w:ind w:left="0" w:firstLine="0"/>
      </w:pPr>
      <w:r>
        <w:rPr>
          <w:b/>
        </w:rPr>
        <w:t xml:space="preserve"> </w:t>
      </w:r>
    </w:p>
    <w:p w:rsidR="009D4955" w:rsidRDefault="00391194">
      <w:pPr>
        <w:pStyle w:val="Heading3"/>
        <w:shd w:val="clear" w:color="auto" w:fill="auto"/>
        <w:spacing w:after="0" w:line="259" w:lineRule="auto"/>
        <w:ind w:left="-5"/>
      </w:pPr>
      <w:r>
        <w:rPr>
          <w:b/>
          <w:u w:val="single" w:color="000000"/>
        </w:rPr>
        <w:t>E.1. Overview</w:t>
      </w:r>
      <w:r>
        <w:rPr>
          <w:b/>
        </w:rPr>
        <w:t xml:space="preserve"> </w:t>
      </w:r>
    </w:p>
    <w:p w:rsidR="009D4955" w:rsidRDefault="00391194">
      <w:pPr>
        <w:spacing w:after="110" w:line="259" w:lineRule="auto"/>
        <w:ind w:left="0" w:firstLine="0"/>
      </w:pPr>
      <w:r>
        <w:t xml:space="preserve"> </w:t>
      </w:r>
    </w:p>
    <w:p w:rsidR="009D4955" w:rsidRDefault="00391194">
      <w:pPr>
        <w:ind w:left="-5" w:right="9"/>
      </w:pPr>
      <w:r>
        <w:t>Bats have important roles in many ecosystems and provide economic benefit as predators of nocturnal agricultural and forest insects (Kunz et al. 2011). Declining populations of this diverse mammalian group have been a concern of resource management and con</w:t>
      </w:r>
      <w:r>
        <w:t xml:space="preserve">servation agencies worldwide for several years (Hutson et al. 2001, Kunz and Racey 1998).  The reasons for these declines are diverse but since 2006, a disease epidemic (white-nose syndrome, WNS) associated with the fungal pathogen </w:t>
      </w:r>
      <w:r>
        <w:rPr>
          <w:i/>
        </w:rPr>
        <w:t>Geomyces(</w:t>
      </w:r>
      <w:r>
        <w:t xml:space="preserve">now </w:t>
      </w:r>
      <w:r>
        <w:rPr>
          <w:i/>
        </w:rPr>
        <w:t>Pseudogymno</w:t>
      </w:r>
      <w:r>
        <w:rPr>
          <w:i/>
        </w:rPr>
        <w:t>ascus</w:t>
      </w:r>
      <w:r>
        <w:t>)</w:t>
      </w:r>
      <w:r>
        <w:rPr>
          <w:i/>
        </w:rPr>
        <w:t xml:space="preserve"> destructans</w:t>
      </w:r>
      <w:r>
        <w:t xml:space="preserve"> (Gargas et al. 2009, </w:t>
      </w:r>
    </w:p>
    <w:p w:rsidR="009D4955" w:rsidRDefault="00391194">
      <w:pPr>
        <w:ind w:left="-5" w:right="9"/>
      </w:pPr>
      <w:r>
        <w:t xml:space="preserve">Lorch et al. 2011) has resulted in high mortality. Recent estimates by U.S. Fish and Wildlife </w:t>
      </w:r>
    </w:p>
    <w:p w:rsidR="009D4955" w:rsidRDefault="00391194">
      <w:pPr>
        <w:ind w:left="-5" w:right="9"/>
      </w:pPr>
      <w:r>
        <w:t xml:space="preserve">Service biologists and partners suggest mortality is at least 5.7 million to 6.7 million bats (USFWS 2012). The disease </w:t>
      </w:r>
      <w:r>
        <w:t xml:space="preserve">is anticipated to continue to spread; therefore, potential ecological and economic consequences to forest and agricultural systems is estimated to be extremely high as well (Boyles et al. 2011).  </w:t>
      </w:r>
    </w:p>
    <w:p w:rsidR="009D4955" w:rsidRDefault="00391194">
      <w:pPr>
        <w:spacing w:after="0" w:line="259" w:lineRule="auto"/>
        <w:ind w:left="0" w:firstLine="0"/>
      </w:pPr>
      <w:r>
        <w:t xml:space="preserve"> </w:t>
      </w:r>
    </w:p>
    <w:p w:rsidR="009D4955" w:rsidRDefault="00391194">
      <w:pPr>
        <w:ind w:left="-5" w:right="9"/>
      </w:pPr>
      <w:r>
        <w:t>Although state, federal, academic and non-government orga</w:t>
      </w:r>
      <w:r>
        <w:t xml:space="preserve">nization researchers have worked collaboratively to increase understanding of WNS since its discovery, there are significant knowledge gaps regarding the fundamental dynamics and ecology of this disease. Effective response requires an understanding of the </w:t>
      </w:r>
      <w:r>
        <w:t xml:space="preserve">interactions among the pathogen, its host(s), and the environment; knowledge gaps in these areas impede the development of plans to control and mitigate the disease. To facilitate collaboration and coordination, the </w:t>
      </w:r>
      <w:r>
        <w:rPr>
          <w:i/>
        </w:rPr>
        <w:t xml:space="preserve">National Plan for Assisting States, Federal Agencies and Tribes in Managing White-Nose Syndrome in Bats </w:t>
      </w:r>
      <w:r>
        <w:t>(</w:t>
      </w:r>
      <w:r>
        <w:rPr>
          <w:i/>
        </w:rPr>
        <w:t>National WNS Plan)</w:t>
      </w:r>
      <w:r>
        <w:t xml:space="preserve"> was developed (http://www.fws.gov/WhiteNoseSyndrome/pdf).  The </w:t>
      </w:r>
      <w:r>
        <w:rPr>
          <w:i/>
        </w:rPr>
        <w:t>National WNS Plan</w:t>
      </w:r>
      <w:r>
        <w:t xml:space="preserve"> provides a strategic framework for research and man</w:t>
      </w:r>
      <w:r>
        <w:t xml:space="preserve">agement of WNS, including key action items and the role(s) of agencies and entities involved in the North American effort.  An organizational structure has been proposed by an inter-agency WNS executive committee (Appendix A), including policy, oversight, </w:t>
      </w:r>
      <w:r>
        <w:t>research, and management levels. The research and management levels include working groups through which on-the-ground research, monitoring and management will be facilitated.  Information on members of this working group is in Appendix B and specific goal</w:t>
      </w:r>
      <w:r>
        <w:t xml:space="preserve">s and action items are described in detail in Appendix C. </w:t>
      </w:r>
    </w:p>
    <w:p w:rsidR="009D4955" w:rsidRDefault="00391194">
      <w:pPr>
        <w:spacing w:after="117" w:line="259" w:lineRule="auto"/>
        <w:ind w:left="540" w:firstLine="0"/>
      </w:pPr>
      <w:r>
        <w:t xml:space="preserve"> </w:t>
      </w:r>
    </w:p>
    <w:p w:rsidR="009D4955" w:rsidRDefault="00391194">
      <w:pPr>
        <w:spacing w:after="11" w:line="249" w:lineRule="auto"/>
        <w:ind w:left="14"/>
      </w:pPr>
      <w:r>
        <w:rPr>
          <w:b/>
        </w:rPr>
        <w:t xml:space="preserve">Roles and Responsibilities </w:t>
      </w:r>
    </w:p>
    <w:p w:rsidR="009D4955" w:rsidRDefault="00391194">
      <w:pPr>
        <w:spacing w:after="0" w:line="259" w:lineRule="auto"/>
        <w:ind w:left="0" w:firstLine="0"/>
      </w:pPr>
      <w:r>
        <w:rPr>
          <w:b/>
        </w:rPr>
        <w:t xml:space="preserve">  </w:t>
      </w:r>
    </w:p>
    <w:p w:rsidR="009D4955" w:rsidRDefault="00391194">
      <w:pPr>
        <w:pStyle w:val="Heading2"/>
        <w:shd w:val="clear" w:color="auto" w:fill="auto"/>
        <w:spacing w:after="11" w:line="249" w:lineRule="auto"/>
        <w:ind w:left="14"/>
      </w:pPr>
      <w:r>
        <w:rPr>
          <w:b/>
        </w:rPr>
        <w:t xml:space="preserve">ETIOLOGY, EPIDEMIOLOGY AND ECOLOGICAL RESEARCH WORKING GROUP (EEERWG) ROLES AND RESPONSIBILITIES </w:t>
      </w:r>
    </w:p>
    <w:p w:rsidR="009D4955" w:rsidRDefault="00391194">
      <w:pPr>
        <w:spacing w:after="0" w:line="259" w:lineRule="auto"/>
        <w:ind w:left="0" w:firstLine="0"/>
      </w:pPr>
      <w:r>
        <w:t xml:space="preserve"> </w:t>
      </w:r>
    </w:p>
    <w:p w:rsidR="009D4955" w:rsidRDefault="00391194">
      <w:pPr>
        <w:ind w:left="-5" w:right="9"/>
      </w:pPr>
      <w:r>
        <w:t>The purpose of this working group is to identify critical ongoin</w:t>
      </w:r>
      <w:r>
        <w:t>g research needs relating to the cause, origin, transmission, pathogenesis, and impact of WNS on bats and the environment. The term epidemiology has been widely applied to cover not only epidemic disease but has been used in the context of non-disease heal</w:t>
      </w:r>
      <w:r>
        <w:t xml:space="preserve">th conditions as well. Therefore, for clarity, the EEERWG has provided a glossary of epidemiological terms that are used in this document and epidemiological research in general for use as a reference tool for the WNS strategic community (Appendix D).  In </w:t>
      </w:r>
      <w:r>
        <w:t xml:space="preserve">the context of WNS, we define epidemiology as “the study of the </w:t>
      </w:r>
      <w:r>
        <w:rPr>
          <w:i/>
        </w:rPr>
        <w:t>distribution</w:t>
      </w:r>
      <w:r>
        <w:t xml:space="preserve"> and </w:t>
      </w:r>
      <w:r>
        <w:rPr>
          <w:i/>
        </w:rPr>
        <w:t>determinants</w:t>
      </w:r>
      <w:r>
        <w:t xml:space="preserve"> of disease in specified populations, and the application of this study to the control of disease”.  </w:t>
      </w:r>
      <w:r>
        <w:rPr>
          <w:i/>
        </w:rPr>
        <w:t>Distribution</w:t>
      </w:r>
      <w:r>
        <w:t xml:space="preserve"> refers to the frequency and pattern of disease-re</w:t>
      </w:r>
      <w:r>
        <w:t xml:space="preserve">lated characteristics in a population while </w:t>
      </w:r>
      <w:r>
        <w:rPr>
          <w:i/>
        </w:rPr>
        <w:t>determinant</w:t>
      </w:r>
      <w:r>
        <w:t xml:space="preserve"> refers to any factor, whether event, characteristic, or other definable entity, that brings about change in a disease.  Inherent in epidemiology is the principle that the distribution of occurrence of</w:t>
      </w:r>
      <w:r>
        <w:t xml:space="preserve"> a disease in a population is governed by the interaction of a large number of different factors or determinants.  </w:t>
      </w:r>
    </w:p>
    <w:p w:rsidR="009D4955" w:rsidRDefault="00391194">
      <w:pPr>
        <w:spacing w:after="0" w:line="259" w:lineRule="auto"/>
        <w:ind w:left="0" w:firstLine="0"/>
      </w:pPr>
      <w:r>
        <w:t xml:space="preserve"> </w:t>
      </w:r>
    </w:p>
    <w:p w:rsidR="009D4955" w:rsidRDefault="00391194">
      <w:pPr>
        <w:ind w:left="-5" w:right="9"/>
      </w:pPr>
      <w:r>
        <w:t>Epidemiology is essentially the identification and evaluation of these interactions to propose potential means to manipulate some of the determinants involved and in doing so reduce the frequency with which the disease in question occurs in a population. D</w:t>
      </w:r>
      <w:r>
        <w:t>eterminants can be broadly classified as being either intrinsic or extrinsic in nature. Intrinsic determinants are generally determined genetically and refer to physical or physiological characteristics of the host or disease agent (or intermediate host, v</w:t>
      </w:r>
      <w:r>
        <w:t>ector, or reservoir, if present). Extrinsic determinants are normally associated with some form of environmental influence on the host or disease agent (or intermediate host, vector, or reservoir, if present). They may also include interventions made by hu</w:t>
      </w:r>
      <w:r>
        <w:t xml:space="preserve">mans into the disease process by the use of treatments, movement, and quarantines. </w:t>
      </w:r>
    </w:p>
    <w:p w:rsidR="009D4955" w:rsidRDefault="00391194">
      <w:pPr>
        <w:ind w:left="-5" w:right="9"/>
      </w:pPr>
      <w:r>
        <w:t xml:space="preserve">Developmental determinants are the result of interactions between intrinsic and extrinsic factors. </w:t>
      </w:r>
    </w:p>
    <w:p w:rsidR="009D4955" w:rsidRDefault="00391194">
      <w:pPr>
        <w:spacing w:after="0" w:line="259" w:lineRule="auto"/>
        <w:ind w:left="0" w:firstLine="0"/>
      </w:pPr>
      <w:r>
        <w:t xml:space="preserve"> </w:t>
      </w:r>
    </w:p>
    <w:p w:rsidR="009D4955" w:rsidRDefault="00391194">
      <w:pPr>
        <w:ind w:left="-5" w:right="9"/>
      </w:pPr>
      <w:r>
        <w:t xml:space="preserve">Since the definition of epidemiology is comprehensive, it encompasses </w:t>
      </w:r>
      <w:r>
        <w:t>many goals and objectives of other working groups as well as EEERWG. Throughout this document, we will attempt to identify and clarify those areas where our goals and objectives coincide or overlap with other working groups and how we envision the research</w:t>
      </w:r>
      <w:r>
        <w:t xml:space="preserve"> focus of our working group to complement the management focus of the other groups. </w:t>
      </w:r>
    </w:p>
    <w:p w:rsidR="009D4955" w:rsidRDefault="00391194">
      <w:pPr>
        <w:spacing w:after="372" w:line="259" w:lineRule="auto"/>
        <w:ind w:left="451" w:firstLine="0"/>
      </w:pPr>
      <w:r>
        <w:t xml:space="preserve"> </w:t>
      </w:r>
    </w:p>
    <w:p w:rsidR="009D4955" w:rsidRDefault="00391194">
      <w:pPr>
        <w:pStyle w:val="Heading3"/>
        <w:ind w:left="-5"/>
      </w:pPr>
      <w:r>
        <w:t xml:space="preserve">IMPLEMENTATION STRATEGY </w:t>
      </w:r>
    </w:p>
    <w:p w:rsidR="009D4955" w:rsidRDefault="00391194">
      <w:pPr>
        <w:spacing w:after="110"/>
        <w:ind w:left="-5" w:right="9"/>
      </w:pPr>
      <w:r>
        <w:t xml:space="preserve">The purpose of this </w:t>
      </w:r>
      <w:r>
        <w:rPr>
          <w:i/>
        </w:rPr>
        <w:t>Etiology, Epidemiology and Ecological Research</w:t>
      </w:r>
      <w:r>
        <w:rPr>
          <w:b/>
          <w:i/>
        </w:rPr>
        <w:t xml:space="preserve"> </w:t>
      </w:r>
      <w:r>
        <w:rPr>
          <w:i/>
        </w:rPr>
        <w:t>Implementation Plan</w:t>
      </w:r>
      <w:r>
        <w:t xml:space="preserve"> is to outline specific actions needed to achieve the stra</w:t>
      </w:r>
      <w:r>
        <w:t xml:space="preserve">tegic direction in the </w:t>
      </w:r>
      <w:r>
        <w:rPr>
          <w:i/>
        </w:rPr>
        <w:t>National WNS Plan</w:t>
      </w:r>
      <w:r>
        <w:t xml:space="preserve">. At this time, subgroups of EEERWG have not been designated.  As membership of the EEERWG grows and/or additional needs are determined, the establishment of sub-working groups is anticipated. </w:t>
      </w:r>
    </w:p>
    <w:p w:rsidR="009D4955" w:rsidRDefault="00391194">
      <w:pPr>
        <w:ind w:left="-5" w:right="9"/>
      </w:pPr>
      <w:r>
        <w:t>Since the determinants</w:t>
      </w:r>
      <w:r>
        <w:t xml:space="preserve"> of disease are often varied, multiple scientific research disciplines and techniques are needed to holistically produce a composite and comprehensive picture of how a disease maintains itself in nature. If we accept the premise that the frequency with whi</w:t>
      </w:r>
      <w:r>
        <w:t>ch a disease occurs in a population is dynamic and governed by a large number of determinants, it would be expected that some of these, particularly the extrinsic ones, would vary spatially and temporally. The effective control of disease depends on a thor</w:t>
      </w:r>
      <w:r>
        <w:t xml:space="preserve">ough understanding of the many complex factors that govern the interactions taking place.  </w:t>
      </w:r>
    </w:p>
    <w:p w:rsidR="009D4955" w:rsidRDefault="00391194">
      <w:pPr>
        <w:spacing w:after="0" w:line="259" w:lineRule="auto"/>
        <w:ind w:left="0" w:firstLine="0"/>
      </w:pPr>
      <w:r>
        <w:t xml:space="preserve"> </w:t>
      </w:r>
    </w:p>
    <w:p w:rsidR="009D4955" w:rsidRDefault="00391194">
      <w:pPr>
        <w:ind w:left="-5" w:right="9"/>
      </w:pPr>
      <w:r>
        <w:t xml:space="preserve">Current known research projects and products are available on the USFWS website; members of </w:t>
      </w:r>
    </w:p>
    <w:p w:rsidR="009D4955" w:rsidRDefault="00391194">
      <w:pPr>
        <w:ind w:left="-5" w:right="9"/>
      </w:pPr>
      <w:r>
        <w:t>EEERWG will seek to stay abreast of new research products that may be</w:t>
      </w:r>
      <w:r>
        <w:t xml:space="preserve"> of importance to the WNS Research Community and forward new materials for posting on the website.  While progress has been made, particularly in disease etiology (Lorch et al. 2011), research is still needed on relevant aspects of bat ecology and behavior</w:t>
      </w:r>
      <w:r>
        <w:t>, diagnostic methods, pathology, epidemiology of the disease, presence and persistence of the causative agent in the environment, and risks posed to bats and other species.  This research is anticipated to be conducted through partnerships among academic e</w:t>
      </w:r>
      <w:r>
        <w:t xml:space="preserve">ntities, non-government organizations, and State and Federal agencies.  New information may shift priorities and reveal new areas of investigation.  Therefore, an effective process for coordinating research and sharing information is also required.  </w:t>
      </w:r>
    </w:p>
    <w:p w:rsidR="009D4955" w:rsidRDefault="00391194">
      <w:pPr>
        <w:spacing w:after="0" w:line="259" w:lineRule="auto"/>
        <w:ind w:left="0" w:firstLine="0"/>
      </w:pPr>
      <w:r>
        <w:rPr>
          <w:b/>
        </w:rPr>
        <w:t xml:space="preserve"> </w:t>
      </w:r>
    </w:p>
    <w:p w:rsidR="009D4955" w:rsidRDefault="00391194">
      <w:pPr>
        <w:pStyle w:val="Heading4"/>
        <w:spacing w:after="0" w:line="259" w:lineRule="auto"/>
        <w:ind w:left="-5"/>
      </w:pPr>
      <w:r>
        <w:rPr>
          <w:u w:val="single" w:color="000000"/>
        </w:rPr>
        <w:t>E.2</w:t>
      </w:r>
      <w:r>
        <w:rPr>
          <w:u w:val="single" w:color="000000"/>
        </w:rPr>
        <w:t>. GOALS AND ACTION ITEMS</w:t>
      </w:r>
      <w:r>
        <w:t xml:space="preserve"> </w:t>
      </w:r>
    </w:p>
    <w:p w:rsidR="009D4955" w:rsidRDefault="00391194">
      <w:pPr>
        <w:spacing w:after="0" w:line="259" w:lineRule="auto"/>
        <w:ind w:left="360" w:firstLine="0"/>
      </w:pPr>
      <w:r>
        <w:rPr>
          <w:b/>
        </w:rPr>
        <w:t xml:space="preserve"> </w:t>
      </w:r>
    </w:p>
    <w:p w:rsidR="009D4955" w:rsidRDefault="00391194">
      <w:pPr>
        <w:ind w:left="-5" w:right="9"/>
      </w:pPr>
      <w:r>
        <w:rPr>
          <w:b/>
        </w:rPr>
        <w:t xml:space="preserve">Goal 1: </w:t>
      </w:r>
      <w:r>
        <w:t xml:space="preserve">Critically review current knowledge of epidemiology and ecology of WNS to identify knowledge gaps and research needs. </w:t>
      </w:r>
    </w:p>
    <w:p w:rsidR="009D4955" w:rsidRDefault="00391194">
      <w:pPr>
        <w:spacing w:after="0" w:line="259" w:lineRule="auto"/>
        <w:ind w:left="0" w:firstLine="0"/>
      </w:pPr>
      <w:r>
        <w:t xml:space="preserve"> </w:t>
      </w:r>
    </w:p>
    <w:p w:rsidR="009D4955" w:rsidRDefault="00391194">
      <w:pPr>
        <w:spacing w:after="181" w:line="259" w:lineRule="auto"/>
      </w:pPr>
      <w:r>
        <w:rPr>
          <w:u w:val="single" w:color="000000"/>
        </w:rPr>
        <w:t>Action Items</w:t>
      </w:r>
      <w:r>
        <w:t xml:space="preserve">: </w:t>
      </w:r>
    </w:p>
    <w:p w:rsidR="009D4955" w:rsidRDefault="00391194">
      <w:pPr>
        <w:numPr>
          <w:ilvl w:val="0"/>
          <w:numId w:val="19"/>
        </w:numPr>
        <w:ind w:right="9" w:hanging="360"/>
      </w:pPr>
      <w:r>
        <w:t>Conduct in-</w:t>
      </w:r>
      <w:r>
        <w:t>depth literature review of current published WNS specific research and expert opinion; synthesize existing information available that could be applied to new or unaddressed questions.  (e.g. lab results, models developed, assay procedures, landscape data u</w:t>
      </w:r>
      <w:r>
        <w:t xml:space="preserve">seful for modeling).  </w:t>
      </w:r>
    </w:p>
    <w:p w:rsidR="009D4955" w:rsidRDefault="00391194">
      <w:pPr>
        <w:numPr>
          <w:ilvl w:val="0"/>
          <w:numId w:val="19"/>
        </w:numPr>
        <w:ind w:right="9" w:hanging="360"/>
      </w:pPr>
      <w:r>
        <w:t xml:space="preserve">Conduct in-depth literature review of related research and synthesize to be applied to new or unaddressed questions. </w:t>
      </w:r>
    </w:p>
    <w:p w:rsidR="009D4955" w:rsidRDefault="00391194">
      <w:pPr>
        <w:numPr>
          <w:ilvl w:val="0"/>
          <w:numId w:val="19"/>
        </w:numPr>
        <w:ind w:right="9" w:hanging="360"/>
      </w:pPr>
      <w:r>
        <w:t xml:space="preserve">Develop conduit for sharing data.   </w:t>
      </w:r>
    </w:p>
    <w:p w:rsidR="009D4955" w:rsidRDefault="00391194">
      <w:pPr>
        <w:numPr>
          <w:ilvl w:val="0"/>
          <w:numId w:val="19"/>
        </w:numPr>
        <w:spacing w:after="224"/>
        <w:ind w:right="9" w:hanging="360"/>
      </w:pPr>
      <w:r>
        <w:t xml:space="preserve">Identify priority research questions. </w:t>
      </w:r>
    </w:p>
    <w:p w:rsidR="009D4955" w:rsidRDefault="00391194">
      <w:pPr>
        <w:ind w:left="-5" w:right="9"/>
      </w:pPr>
      <w:r>
        <w:rPr>
          <w:b/>
        </w:rPr>
        <w:t xml:space="preserve">Goal 2: </w:t>
      </w:r>
      <w:r>
        <w:t>Establish disease etiology</w:t>
      </w:r>
      <w:r>
        <w:rPr>
          <w:b/>
        </w:rPr>
        <w:t xml:space="preserve">.   </w:t>
      </w:r>
    </w:p>
    <w:p w:rsidR="009D4955" w:rsidRDefault="00391194">
      <w:pPr>
        <w:spacing w:after="0" w:line="259" w:lineRule="auto"/>
        <w:ind w:left="0" w:firstLine="0"/>
      </w:pPr>
      <w:r>
        <w:rPr>
          <w:b/>
        </w:rPr>
        <w:t xml:space="preserve"> </w:t>
      </w:r>
    </w:p>
    <w:p w:rsidR="009D4955" w:rsidRDefault="00391194">
      <w:pPr>
        <w:spacing w:after="164" w:line="259" w:lineRule="auto"/>
      </w:pPr>
      <w:r>
        <w:rPr>
          <w:u w:val="single" w:color="000000"/>
        </w:rPr>
        <w:t>Action Items</w:t>
      </w:r>
      <w:r>
        <w:t xml:space="preserve">: </w:t>
      </w:r>
    </w:p>
    <w:p w:rsidR="009D4955" w:rsidRDefault="00391194">
      <w:pPr>
        <w:numPr>
          <w:ilvl w:val="0"/>
          <w:numId w:val="20"/>
        </w:numPr>
        <w:spacing w:after="206" w:line="253" w:lineRule="auto"/>
        <w:ind w:right="209" w:hanging="360"/>
      </w:pPr>
      <w:r>
        <w:rPr>
          <w:sz w:val="22"/>
        </w:rPr>
        <w:t xml:space="preserve">Investigate the biology/ecology </w:t>
      </w:r>
      <w:r>
        <w:rPr>
          <w:i/>
          <w:sz w:val="22"/>
        </w:rPr>
        <w:t>of P.destructans</w:t>
      </w:r>
      <w:r>
        <w:rPr>
          <w:sz w:val="22"/>
        </w:rPr>
        <w:t xml:space="preserve"> and its role in WNS </w:t>
      </w:r>
    </w:p>
    <w:p w:rsidR="009D4955" w:rsidRDefault="00391194">
      <w:pPr>
        <w:numPr>
          <w:ilvl w:val="0"/>
          <w:numId w:val="20"/>
        </w:numPr>
        <w:spacing w:after="222"/>
        <w:ind w:right="209" w:hanging="360"/>
      </w:pPr>
      <w:r>
        <w:t xml:space="preserve">Continue to consider evidence and investigate other potential synergistic and/or predisposing agents for the suite of WNS signs/symptoms observed in bats. </w:t>
      </w:r>
    </w:p>
    <w:p w:rsidR="009D4955" w:rsidRDefault="00391194">
      <w:pPr>
        <w:ind w:left="-5" w:right="9"/>
      </w:pPr>
      <w:r>
        <w:rPr>
          <w:b/>
        </w:rPr>
        <w:t>Goal 3:</w:t>
      </w:r>
      <w:r>
        <w:t xml:space="preserve">  Enha</w:t>
      </w:r>
      <w:r>
        <w:t xml:space="preserve">nce understanding of WNS pathogenesis.  </w:t>
      </w:r>
    </w:p>
    <w:p w:rsidR="009D4955" w:rsidRDefault="00391194">
      <w:pPr>
        <w:spacing w:after="0" w:line="259" w:lineRule="auto"/>
        <w:ind w:left="0" w:firstLine="0"/>
      </w:pPr>
      <w:r>
        <w:t xml:space="preserve"> </w:t>
      </w:r>
      <w:r>
        <w:tab/>
        <w:t xml:space="preserve"> </w:t>
      </w:r>
    </w:p>
    <w:p w:rsidR="009D4955" w:rsidRDefault="00391194">
      <w:pPr>
        <w:spacing w:after="181" w:line="259" w:lineRule="auto"/>
      </w:pPr>
      <w:r>
        <w:rPr>
          <w:u w:val="single" w:color="000000"/>
        </w:rPr>
        <w:t>Action Items:</w:t>
      </w:r>
      <w:r>
        <w:t xml:space="preserve"> </w:t>
      </w:r>
    </w:p>
    <w:p w:rsidR="009D4955" w:rsidRDefault="00391194">
      <w:pPr>
        <w:numPr>
          <w:ilvl w:val="0"/>
          <w:numId w:val="21"/>
        </w:numPr>
        <w:ind w:right="9" w:hanging="360"/>
      </w:pPr>
      <w:r>
        <w:t xml:space="preserve">Develop tools to facilitate investigations of pathogenesis (for example, developing suitable animal models or tissue culture). </w:t>
      </w:r>
    </w:p>
    <w:p w:rsidR="009D4955" w:rsidRDefault="00391194">
      <w:pPr>
        <w:numPr>
          <w:ilvl w:val="0"/>
          <w:numId w:val="21"/>
        </w:numPr>
        <w:ind w:right="9" w:hanging="360"/>
      </w:pPr>
      <w:r>
        <w:t xml:space="preserve">Investigate the origins and evolution </w:t>
      </w:r>
      <w:r>
        <w:rPr>
          <w:i/>
        </w:rPr>
        <w:t>of P. destructans</w:t>
      </w:r>
      <w:r>
        <w:t xml:space="preserve">. </w:t>
      </w:r>
    </w:p>
    <w:p w:rsidR="009D4955" w:rsidRDefault="00391194">
      <w:pPr>
        <w:numPr>
          <w:ilvl w:val="0"/>
          <w:numId w:val="21"/>
        </w:numPr>
        <w:spacing w:after="227"/>
        <w:ind w:right="9" w:hanging="360"/>
      </w:pPr>
      <w:r>
        <w:t xml:space="preserve">Develop methods and protocols for understanding pathogenesis of WNS. </w:t>
      </w:r>
    </w:p>
    <w:p w:rsidR="009D4955" w:rsidRDefault="00391194">
      <w:pPr>
        <w:spacing w:after="202"/>
        <w:ind w:left="-5" w:right="9"/>
      </w:pPr>
      <w:r>
        <w:rPr>
          <w:b/>
        </w:rPr>
        <w:t xml:space="preserve">Goal 4:  </w:t>
      </w:r>
      <w:r>
        <w:t xml:space="preserve">Enhance understanding of WNS epidemiology and transmission - interactions of pathogen, host ecology, and environment.  </w:t>
      </w:r>
      <w:r>
        <w:tab/>
        <w:t xml:space="preserve"> </w:t>
      </w:r>
    </w:p>
    <w:p w:rsidR="009D4955" w:rsidRDefault="00391194">
      <w:pPr>
        <w:numPr>
          <w:ilvl w:val="0"/>
          <w:numId w:val="22"/>
        </w:numPr>
        <w:ind w:right="9" w:hanging="482"/>
      </w:pPr>
      <w:r>
        <w:t xml:space="preserve">Investigate the growth, survival and persistence </w:t>
      </w:r>
      <w:r>
        <w:rPr>
          <w:i/>
        </w:rPr>
        <w:t xml:space="preserve">of P. </w:t>
      </w:r>
      <w:r>
        <w:rPr>
          <w:i/>
        </w:rPr>
        <w:t>destructans</w:t>
      </w:r>
      <w:r>
        <w:t xml:space="preserve">. </w:t>
      </w:r>
    </w:p>
    <w:p w:rsidR="009D4955" w:rsidRDefault="00391194">
      <w:pPr>
        <w:numPr>
          <w:ilvl w:val="0"/>
          <w:numId w:val="22"/>
        </w:numPr>
        <w:ind w:right="9" w:hanging="482"/>
      </w:pPr>
      <w:r>
        <w:t xml:space="preserve">Investigate whether other animal taxa are involved with the disease process. </w:t>
      </w:r>
    </w:p>
    <w:p w:rsidR="009D4955" w:rsidRDefault="00391194">
      <w:pPr>
        <w:numPr>
          <w:ilvl w:val="0"/>
          <w:numId w:val="22"/>
        </w:numPr>
        <w:ind w:right="9" w:hanging="482"/>
      </w:pPr>
      <w:r>
        <w:t xml:space="preserve">Investigate bat species and population differences in severity of WNS. </w:t>
      </w:r>
    </w:p>
    <w:p w:rsidR="009D4955" w:rsidRDefault="00391194">
      <w:pPr>
        <w:numPr>
          <w:ilvl w:val="0"/>
          <w:numId w:val="22"/>
        </w:numPr>
        <w:ind w:right="9" w:hanging="482"/>
      </w:pPr>
      <w:r>
        <w:t xml:space="preserve">Collect epidemiological data. </w:t>
      </w:r>
    </w:p>
    <w:p w:rsidR="009D4955" w:rsidRDefault="00391194">
      <w:pPr>
        <w:numPr>
          <w:ilvl w:val="0"/>
          <w:numId w:val="22"/>
        </w:numPr>
        <w:spacing w:after="225"/>
        <w:ind w:right="9" w:hanging="482"/>
      </w:pPr>
      <w:r>
        <w:t>Develop standardized collection protocols for data on distrib</w:t>
      </w:r>
      <w:r>
        <w:t xml:space="preserve">ution, prevalence, incidence, case-fatality rates </w:t>
      </w:r>
    </w:p>
    <w:p w:rsidR="009D4955" w:rsidRDefault="00391194">
      <w:pPr>
        <w:ind w:left="-5" w:right="9"/>
      </w:pPr>
      <w:r>
        <w:rPr>
          <w:b/>
        </w:rPr>
        <w:t>Goal 5:</w:t>
      </w:r>
      <w:r>
        <w:t xml:space="preserve">  Evaluate the ecological and economic consequences of WNS.   </w:t>
      </w:r>
    </w:p>
    <w:p w:rsidR="009D4955" w:rsidRDefault="00391194">
      <w:pPr>
        <w:spacing w:after="0" w:line="259" w:lineRule="auto"/>
        <w:ind w:left="0" w:firstLine="0"/>
      </w:pPr>
      <w:r>
        <w:t xml:space="preserve"> </w:t>
      </w:r>
      <w:r>
        <w:tab/>
        <w:t xml:space="preserve"> </w:t>
      </w:r>
    </w:p>
    <w:p w:rsidR="009D4955" w:rsidRDefault="00391194">
      <w:pPr>
        <w:spacing w:after="181" w:line="259" w:lineRule="auto"/>
        <w:ind w:left="370"/>
      </w:pPr>
      <w:r>
        <w:rPr>
          <w:u w:val="single" w:color="000000"/>
        </w:rPr>
        <w:t>Action Items</w:t>
      </w:r>
      <w:r>
        <w:t xml:space="preserve">: </w:t>
      </w:r>
    </w:p>
    <w:p w:rsidR="009D4955" w:rsidRDefault="00391194">
      <w:pPr>
        <w:numPr>
          <w:ilvl w:val="0"/>
          <w:numId w:val="23"/>
        </w:numPr>
        <w:ind w:right="9" w:hanging="360"/>
      </w:pPr>
      <w:r>
        <w:t xml:space="preserve">Collect data on contributions of bats to cave ecosystems (a) before WNS (where applicable) and (b) after WNS (where </w:t>
      </w:r>
      <w:r>
        <w:t xml:space="preserve">applicable). </w:t>
      </w:r>
    </w:p>
    <w:p w:rsidR="009D4955" w:rsidRDefault="00391194">
      <w:pPr>
        <w:numPr>
          <w:ilvl w:val="0"/>
          <w:numId w:val="23"/>
        </w:numPr>
        <w:ind w:right="9" w:hanging="360"/>
      </w:pPr>
      <w:r>
        <w:t xml:space="preserve">Quantify impact on recreational activities. </w:t>
      </w:r>
    </w:p>
    <w:p w:rsidR="009D4955" w:rsidRDefault="00391194">
      <w:pPr>
        <w:numPr>
          <w:ilvl w:val="0"/>
          <w:numId w:val="23"/>
        </w:numPr>
        <w:ind w:right="9" w:hanging="360"/>
      </w:pPr>
      <w:r>
        <w:t xml:space="preserve">Quantify impact of management activities on cave ecosystems. </w:t>
      </w:r>
    </w:p>
    <w:p w:rsidR="009D4955" w:rsidRDefault="00391194">
      <w:pPr>
        <w:numPr>
          <w:ilvl w:val="0"/>
          <w:numId w:val="23"/>
        </w:numPr>
        <w:ind w:right="9" w:hanging="360"/>
      </w:pPr>
      <w:r>
        <w:t xml:space="preserve">Collect and analyze data for ecosystem services of bats. </w:t>
      </w:r>
    </w:p>
    <w:p w:rsidR="009D4955" w:rsidRDefault="00391194">
      <w:pPr>
        <w:numPr>
          <w:ilvl w:val="0"/>
          <w:numId w:val="23"/>
        </w:numPr>
        <w:spacing w:after="222"/>
        <w:ind w:right="9" w:hanging="360"/>
      </w:pPr>
      <w:r>
        <w:t>Develop economic model(s) based on quantified information by region to assess</w:t>
      </w:r>
      <w:r>
        <w:t xml:space="preserve"> direct and indirect economic impacts. </w:t>
      </w:r>
    </w:p>
    <w:p w:rsidR="009D4955" w:rsidRDefault="00391194">
      <w:pPr>
        <w:spacing w:after="202"/>
        <w:ind w:left="-5" w:right="9"/>
      </w:pPr>
      <w:r>
        <w:rPr>
          <w:b/>
        </w:rPr>
        <w:t>Goal 6:</w:t>
      </w:r>
      <w:r>
        <w:t xml:space="preserve">   Synthesize the knowledge gained in Goals 1- 5 into useful predictive models that identify sensitivities in the epizootic process.  </w:t>
      </w:r>
      <w:r>
        <w:tab/>
        <w:t xml:space="preserve"> </w:t>
      </w:r>
    </w:p>
    <w:p w:rsidR="009D4955" w:rsidRDefault="00391194">
      <w:pPr>
        <w:spacing w:after="222"/>
        <w:ind w:left="720" w:right="9" w:hanging="360"/>
      </w:pPr>
      <w:r>
        <w:t>1.</w:t>
      </w:r>
      <w:r>
        <w:rPr>
          <w:rFonts w:ascii="Arial" w:eastAsia="Arial" w:hAnsi="Arial" w:cs="Arial"/>
        </w:rPr>
        <w:t xml:space="preserve"> </w:t>
      </w:r>
      <w:r>
        <w:t xml:space="preserve">Develop predictive models and sensitivity analysis of epizootic process based on knowledge synthesis. </w:t>
      </w:r>
    </w:p>
    <w:p w:rsidR="009D4955" w:rsidRDefault="00391194">
      <w:pPr>
        <w:spacing w:after="0" w:line="259" w:lineRule="auto"/>
        <w:ind w:left="360" w:firstLine="0"/>
      </w:pPr>
      <w:r>
        <w:t xml:space="preserve"> </w:t>
      </w:r>
    </w:p>
    <w:p w:rsidR="009D4955" w:rsidRDefault="00391194">
      <w:pPr>
        <w:pStyle w:val="Heading2"/>
        <w:shd w:val="clear" w:color="auto" w:fill="auto"/>
        <w:spacing w:after="11" w:line="249" w:lineRule="auto"/>
        <w:ind w:left="14"/>
      </w:pPr>
      <w:r>
        <w:rPr>
          <w:b/>
        </w:rPr>
        <w:t xml:space="preserve">MONITORING AND EVALUATION OF THE IMPLEMENTATION PLAN </w:t>
      </w:r>
    </w:p>
    <w:p w:rsidR="009D4955" w:rsidRDefault="00391194">
      <w:pPr>
        <w:spacing w:after="0" w:line="259" w:lineRule="auto"/>
        <w:ind w:left="0" w:firstLine="0"/>
      </w:pPr>
      <w:r>
        <w:rPr>
          <w:b/>
        </w:rPr>
        <w:t xml:space="preserve"> </w:t>
      </w:r>
    </w:p>
    <w:p w:rsidR="009D4955" w:rsidRDefault="00391194">
      <w:pPr>
        <w:spacing w:after="3" w:line="239" w:lineRule="auto"/>
        <w:ind w:left="-5" w:right="-8"/>
        <w:jc w:val="both"/>
      </w:pPr>
      <w:r>
        <w:t>The Etiology, Epidemiological and Ecological Working Group leader will assemble the working gro</w:t>
      </w:r>
      <w:r>
        <w:t>up</w:t>
      </w:r>
      <w:r>
        <w:rPr>
          <w:color w:val="0070C0"/>
        </w:rPr>
        <w:t xml:space="preserve"> </w:t>
      </w:r>
      <w:r>
        <w:t xml:space="preserve">members, as necessary, via conference call, video conference, webinar, or other technology.  When possible, the Etiology, Epidemiological and Ecological Working Group will convene during the annual WNS Symposium to review the implementation plan.      </w:t>
      </w:r>
    </w:p>
    <w:p w:rsidR="009D4955" w:rsidRDefault="00391194">
      <w:pPr>
        <w:ind w:left="-5" w:right="9"/>
      </w:pPr>
      <w:r>
        <w:t>This Etiology, Epidemiological and Ecological Implementation Plan will be reviewed quarterly (January, April, July, October) by the Etiology, Epidemiological and Ecological Working Group and working group leadership (group leader and subgroup leads) and up</w:t>
      </w:r>
      <w:r>
        <w:t>dated as needed. Requests to amend the Implementation Plan or specific products will be directed through the Etiology, Epidemiological and Ecological Working Group leader.  Members of the working group will have an opportunity to comment on proposed revisi</w:t>
      </w:r>
      <w:r>
        <w:t>ons during a comment period after which there will be voting among the membership to accept or reject the revisions based on simple majority.  Updates to the Etiology, Epidemiological and Ecological Implementation Plan or products generated from this docum</w:t>
      </w:r>
      <w:r>
        <w:t xml:space="preserve">ent will be forwarded to the National WNS Coordinator and Communications Working Group for dissemination. </w:t>
      </w:r>
    </w:p>
    <w:p w:rsidR="009D4955" w:rsidRDefault="00391194">
      <w:pPr>
        <w:ind w:left="-5" w:right="9"/>
      </w:pPr>
      <w:r>
        <w:t xml:space="preserve">Updates to the Etiology, Epidemiological and Ecological Implementation Plan will be forwarded to the WNS Coordinators, steering committee and other working group leaders for approval.   </w:t>
      </w:r>
    </w:p>
    <w:p w:rsidR="009D4955" w:rsidRDefault="00391194">
      <w:pPr>
        <w:pStyle w:val="Heading3"/>
        <w:spacing w:after="126"/>
        <w:ind w:left="-5"/>
      </w:pPr>
      <w:r>
        <w:t>APPENDIX 1. ETIOLOGY, EPIDEMIOLOGICAL AND ECOLOGICAL WORKING GROUP CO</w:t>
      </w:r>
      <w:r>
        <w:t xml:space="preserve">NTACTS </w:t>
      </w:r>
    </w:p>
    <w:p w:rsidR="009D4955" w:rsidRDefault="00391194">
      <w:pPr>
        <w:spacing w:after="0" w:line="259" w:lineRule="auto"/>
        <w:ind w:left="0" w:firstLine="0"/>
      </w:pPr>
      <w:r>
        <w:rPr>
          <w:b/>
          <w:sz w:val="28"/>
        </w:rPr>
        <w:t xml:space="preserve"> </w:t>
      </w:r>
    </w:p>
    <w:p w:rsidR="009D4955" w:rsidRDefault="00391194">
      <w:pPr>
        <w:pStyle w:val="Heading4"/>
        <w:ind w:left="14"/>
      </w:pPr>
      <w:r>
        <w:t xml:space="preserve">Etiology, Epidemiological and Ecological Working Group Leader </w:t>
      </w:r>
    </w:p>
    <w:p w:rsidR="009D4955" w:rsidRDefault="00391194">
      <w:pPr>
        <w:ind w:left="-5" w:right="9"/>
      </w:pPr>
      <w:r>
        <w:t xml:space="preserve">The leader is responsible for pulling the membership together, as needed, to implement, evaluate and update the </w:t>
      </w:r>
      <w:r>
        <w:rPr>
          <w:i/>
        </w:rPr>
        <w:t>Etiology, Epidemiological and Ecological Implementation Plan</w:t>
      </w:r>
      <w:r>
        <w:t>.   The lea</w:t>
      </w:r>
      <w:r>
        <w:t xml:space="preserve">der will serve with the WNS coordinators and other working group leads to provide recommendations to the steering committee and prioritize research needs.  </w:t>
      </w:r>
    </w:p>
    <w:p w:rsidR="009D4955" w:rsidRDefault="00391194">
      <w:pPr>
        <w:spacing w:after="0" w:line="259" w:lineRule="auto"/>
        <w:ind w:left="0" w:firstLine="0"/>
      </w:pPr>
      <w:r>
        <w:t xml:space="preserve"> </w:t>
      </w:r>
    </w:p>
    <w:p w:rsidR="009D4955" w:rsidRDefault="00391194">
      <w:pPr>
        <w:ind w:left="730" w:right="9"/>
      </w:pPr>
      <w:r>
        <w:rPr>
          <w:b/>
        </w:rPr>
        <w:t>Sybill Amelon</w:t>
      </w:r>
      <w:r>
        <w:t xml:space="preserve">, Research Wildlife Biologist </w:t>
      </w:r>
    </w:p>
    <w:p w:rsidR="009D4955" w:rsidRDefault="00391194">
      <w:pPr>
        <w:ind w:left="730" w:right="9"/>
      </w:pPr>
      <w:r>
        <w:t xml:space="preserve">USDA Forest Service, Northern Research Station </w:t>
      </w:r>
    </w:p>
    <w:p w:rsidR="009D4955" w:rsidRDefault="00391194">
      <w:pPr>
        <w:ind w:left="730" w:right="9"/>
      </w:pPr>
      <w:r>
        <w:t xml:space="preserve">202 Nat. Res. Bldg.; UMC </w:t>
      </w:r>
    </w:p>
    <w:p w:rsidR="009D4955" w:rsidRDefault="00391194">
      <w:pPr>
        <w:ind w:left="730" w:right="9"/>
      </w:pPr>
      <w:r>
        <w:t xml:space="preserve">Columbia, MO </w:t>
      </w:r>
    </w:p>
    <w:p w:rsidR="009D4955" w:rsidRDefault="00391194">
      <w:pPr>
        <w:ind w:left="730" w:right="3699"/>
      </w:pPr>
      <w:r>
        <w:t xml:space="preserve">(573) 875-5341 ext 231 (office) </w:t>
      </w:r>
      <w:r>
        <w:rPr>
          <w:color w:val="0000FF"/>
          <w:u w:val="single" w:color="0000FF"/>
        </w:rPr>
        <w:t>samelon@fs.fed.us</w:t>
      </w:r>
      <w:r>
        <w:t xml:space="preserve">  </w:t>
      </w:r>
    </w:p>
    <w:p w:rsidR="009D4955" w:rsidRDefault="00391194">
      <w:pPr>
        <w:spacing w:after="0" w:line="259" w:lineRule="auto"/>
        <w:ind w:left="720" w:firstLine="0"/>
      </w:pPr>
      <w:r>
        <w:t xml:space="preserve"> </w:t>
      </w:r>
    </w:p>
    <w:p w:rsidR="009D4955" w:rsidRDefault="00391194">
      <w:pPr>
        <w:pStyle w:val="Heading4"/>
        <w:ind w:left="730"/>
      </w:pPr>
      <w:r>
        <w:t>Working Group Members</w:t>
      </w:r>
      <w:r>
        <w:rPr>
          <w:b w:val="0"/>
        </w:rPr>
        <w:t xml:space="preserve"> </w:t>
      </w:r>
    </w:p>
    <w:p w:rsidR="009D4955" w:rsidRDefault="00391194">
      <w:pPr>
        <w:spacing w:after="0" w:line="259" w:lineRule="auto"/>
        <w:ind w:left="720" w:firstLine="0"/>
      </w:pPr>
      <w:r>
        <w:rPr>
          <w:b/>
        </w:rPr>
        <w:t xml:space="preserve"> </w:t>
      </w:r>
    </w:p>
    <w:tbl>
      <w:tblPr>
        <w:tblStyle w:val="TableGrid"/>
        <w:tblW w:w="9268" w:type="dxa"/>
        <w:tblInd w:w="5" w:type="dxa"/>
        <w:tblCellMar>
          <w:top w:w="7" w:type="dxa"/>
          <w:left w:w="108" w:type="dxa"/>
          <w:bottom w:w="8" w:type="dxa"/>
          <w:right w:w="72" w:type="dxa"/>
        </w:tblCellMar>
        <w:tblLook w:val="04A0" w:firstRow="1" w:lastRow="0" w:firstColumn="1" w:lastColumn="0" w:noHBand="0" w:noVBand="1"/>
      </w:tblPr>
      <w:tblGrid>
        <w:gridCol w:w="1860"/>
        <w:gridCol w:w="3402"/>
        <w:gridCol w:w="4007"/>
      </w:tblGrid>
      <w:tr w:rsidR="009D4955">
        <w:trPr>
          <w:trHeight w:val="326"/>
        </w:trPr>
        <w:tc>
          <w:tcPr>
            <w:tcW w:w="1860"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0" w:firstLine="0"/>
            </w:pPr>
            <w:r>
              <w:rPr>
                <w:b/>
              </w:rPr>
              <w:t xml:space="preserve">Name </w:t>
            </w:r>
          </w:p>
        </w:tc>
        <w:tc>
          <w:tcPr>
            <w:tcW w:w="3402"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0" w:firstLine="0"/>
            </w:pPr>
            <w:r>
              <w:rPr>
                <w:b/>
              </w:rPr>
              <w:t xml:space="preserve">E-mail </w:t>
            </w:r>
          </w:p>
        </w:tc>
        <w:tc>
          <w:tcPr>
            <w:tcW w:w="4007"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0" w:firstLine="0"/>
            </w:pPr>
            <w:r>
              <w:rPr>
                <w:b/>
              </w:rPr>
              <w:t xml:space="preserve">Agency/Organization </w:t>
            </w:r>
          </w:p>
        </w:tc>
      </w:tr>
      <w:tr w:rsidR="009D4955">
        <w:trPr>
          <w:trHeight w:val="324"/>
        </w:trPr>
        <w:tc>
          <w:tcPr>
            <w:tcW w:w="1860"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0" w:firstLine="0"/>
            </w:pPr>
            <w:r>
              <w:t xml:space="preserve">Amanda Janicki </w:t>
            </w:r>
          </w:p>
        </w:tc>
        <w:tc>
          <w:tcPr>
            <w:tcW w:w="3402"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0" w:firstLine="0"/>
            </w:pPr>
            <w:r>
              <w:rPr>
                <w:u w:val="single" w:color="000000"/>
              </w:rPr>
              <w:t>ajanicki@utk.edu</w:t>
            </w:r>
            <w:r>
              <w:rPr>
                <w:sz w:val="2"/>
              </w:rPr>
              <w:t xml:space="preserve"> </w:t>
            </w:r>
          </w:p>
        </w:tc>
        <w:tc>
          <w:tcPr>
            <w:tcW w:w="4007"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0" w:firstLine="0"/>
            </w:pPr>
            <w:r>
              <w:t xml:space="preserve">University of TN-Knoxville </w:t>
            </w:r>
          </w:p>
        </w:tc>
      </w:tr>
      <w:tr w:rsidR="009D4955">
        <w:trPr>
          <w:trHeight w:val="324"/>
        </w:trPr>
        <w:tc>
          <w:tcPr>
            <w:tcW w:w="1860"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0" w:firstLine="0"/>
            </w:pPr>
            <w:r>
              <w:t xml:space="preserve">Marm Kilpatrick </w:t>
            </w:r>
          </w:p>
        </w:tc>
        <w:tc>
          <w:tcPr>
            <w:tcW w:w="3402"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0" w:firstLine="0"/>
            </w:pPr>
            <w:r>
              <w:rPr>
                <w:u w:val="single" w:color="000000"/>
              </w:rPr>
              <w:t>akilpatr@ucsc.edu</w:t>
            </w:r>
            <w:r>
              <w:rPr>
                <w:sz w:val="2"/>
              </w:rPr>
              <w:t xml:space="preserve"> </w:t>
            </w:r>
          </w:p>
        </w:tc>
        <w:tc>
          <w:tcPr>
            <w:tcW w:w="4007"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0" w:firstLine="0"/>
            </w:pPr>
            <w:r>
              <w:t xml:space="preserve">University of CA—Santa Cruz </w:t>
            </w:r>
          </w:p>
        </w:tc>
      </w:tr>
      <w:tr w:rsidR="009D4955">
        <w:trPr>
          <w:trHeight w:val="564"/>
        </w:trPr>
        <w:tc>
          <w:tcPr>
            <w:tcW w:w="1860"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0" w:firstLine="0"/>
            </w:pPr>
            <w:r>
              <w:t xml:space="preserve">Alison Robbins </w:t>
            </w:r>
          </w:p>
        </w:tc>
        <w:tc>
          <w:tcPr>
            <w:tcW w:w="3402"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0" w:firstLine="0"/>
            </w:pPr>
            <w:r>
              <w:t xml:space="preserve">Alison.Robbins@tufts.edu </w:t>
            </w:r>
          </w:p>
        </w:tc>
        <w:tc>
          <w:tcPr>
            <w:tcW w:w="4007"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0" w:firstLine="0"/>
            </w:pPr>
            <w:r>
              <w:t xml:space="preserve">Cummings School of Veterinary Medicine </w:t>
            </w:r>
          </w:p>
        </w:tc>
      </w:tr>
      <w:tr w:rsidR="009D4955">
        <w:trPr>
          <w:trHeight w:val="562"/>
        </w:trPr>
        <w:tc>
          <w:tcPr>
            <w:tcW w:w="1860"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0" w:firstLine="0"/>
            </w:pPr>
            <w:r>
              <w:t xml:space="preserve">Brett Tyler </w:t>
            </w:r>
          </w:p>
        </w:tc>
        <w:tc>
          <w:tcPr>
            <w:tcW w:w="3402"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0" w:firstLine="0"/>
            </w:pPr>
            <w:r>
              <w:t xml:space="preserve">btyler@vbi.vt.edu </w:t>
            </w:r>
          </w:p>
        </w:tc>
        <w:tc>
          <w:tcPr>
            <w:tcW w:w="4007"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0" w:firstLine="0"/>
              <w:jc w:val="both"/>
            </w:pPr>
            <w:r>
              <w:t xml:space="preserve">Virginia Bioinformatics Institute, Virginia Tech </w:t>
            </w:r>
          </w:p>
        </w:tc>
      </w:tr>
      <w:tr w:rsidR="009D4955">
        <w:trPr>
          <w:trHeight w:val="324"/>
        </w:trPr>
        <w:tc>
          <w:tcPr>
            <w:tcW w:w="1860"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0" w:firstLine="0"/>
            </w:pPr>
            <w:r>
              <w:t xml:space="preserve">Craig Willis </w:t>
            </w:r>
          </w:p>
        </w:tc>
        <w:tc>
          <w:tcPr>
            <w:tcW w:w="3402"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0" w:firstLine="0"/>
            </w:pPr>
            <w:r>
              <w:rPr>
                <w:u w:val="single" w:color="000000"/>
              </w:rPr>
              <w:t>c.willis@uwinnipeg.ca</w:t>
            </w:r>
            <w:r>
              <w:rPr>
                <w:sz w:val="2"/>
              </w:rPr>
              <w:t xml:space="preserve"> </w:t>
            </w:r>
          </w:p>
        </w:tc>
        <w:tc>
          <w:tcPr>
            <w:tcW w:w="4007"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0" w:firstLine="0"/>
            </w:pPr>
            <w:r>
              <w:t xml:space="preserve">University of Winnipeg </w:t>
            </w:r>
          </w:p>
        </w:tc>
      </w:tr>
      <w:tr w:rsidR="009D4955">
        <w:trPr>
          <w:trHeight w:val="326"/>
        </w:trPr>
        <w:tc>
          <w:tcPr>
            <w:tcW w:w="1860"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0" w:firstLine="0"/>
            </w:pPr>
            <w:r>
              <w:t xml:space="preserve">LeAnn White </w:t>
            </w:r>
          </w:p>
        </w:tc>
        <w:tc>
          <w:tcPr>
            <w:tcW w:w="3402"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0" w:firstLine="0"/>
            </w:pPr>
            <w:r>
              <w:t xml:space="preserve">clwhite@usgs.gov </w:t>
            </w:r>
          </w:p>
        </w:tc>
        <w:tc>
          <w:tcPr>
            <w:tcW w:w="4007"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0" w:firstLine="0"/>
            </w:pPr>
            <w:r>
              <w:t xml:space="preserve">USGS National Wildlife Health Center </w:t>
            </w:r>
          </w:p>
        </w:tc>
      </w:tr>
      <w:tr w:rsidR="009D4955">
        <w:trPr>
          <w:trHeight w:val="562"/>
        </w:trPr>
        <w:tc>
          <w:tcPr>
            <w:tcW w:w="1860"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0" w:firstLine="0"/>
            </w:pPr>
            <w:r>
              <w:t xml:space="preserve">Dan Lindner </w:t>
            </w:r>
          </w:p>
        </w:tc>
        <w:tc>
          <w:tcPr>
            <w:tcW w:w="3402"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0" w:firstLine="0"/>
            </w:pPr>
            <w:r>
              <w:t xml:space="preserve">dlindner@fs.fed.us; dlindner@wisc.edu </w:t>
            </w:r>
          </w:p>
        </w:tc>
        <w:tc>
          <w:tcPr>
            <w:tcW w:w="4007"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0" w:firstLine="0"/>
            </w:pPr>
            <w:r>
              <w:t xml:space="preserve">USDA FS, Northern Research Station </w:t>
            </w:r>
          </w:p>
        </w:tc>
      </w:tr>
      <w:tr w:rsidR="009D4955">
        <w:trPr>
          <w:trHeight w:val="324"/>
        </w:trPr>
        <w:tc>
          <w:tcPr>
            <w:tcW w:w="1860"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0" w:firstLine="0"/>
            </w:pPr>
            <w:r>
              <w:t xml:space="preserve">Don Campton </w:t>
            </w:r>
          </w:p>
        </w:tc>
        <w:tc>
          <w:tcPr>
            <w:tcW w:w="3402"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0" w:firstLine="0"/>
            </w:pPr>
            <w:r>
              <w:rPr>
                <w:u w:val="single" w:color="000000"/>
              </w:rPr>
              <w:t>don_campton@fws.gov</w:t>
            </w:r>
            <w:r>
              <w:rPr>
                <w:sz w:val="2"/>
              </w:rPr>
              <w:t xml:space="preserve"> </w:t>
            </w:r>
          </w:p>
        </w:tc>
        <w:tc>
          <w:tcPr>
            <w:tcW w:w="4007"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0" w:firstLine="0"/>
            </w:pPr>
            <w:r>
              <w:t xml:space="preserve">U.S. Fish &amp; Wildlife Service </w:t>
            </w:r>
          </w:p>
        </w:tc>
      </w:tr>
      <w:tr w:rsidR="009D4955">
        <w:trPr>
          <w:trHeight w:val="326"/>
        </w:trPr>
        <w:tc>
          <w:tcPr>
            <w:tcW w:w="1860"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0" w:firstLine="0"/>
            </w:pPr>
            <w:r>
              <w:t xml:space="preserve">Emma Pelton </w:t>
            </w:r>
          </w:p>
        </w:tc>
        <w:tc>
          <w:tcPr>
            <w:tcW w:w="3402"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0" w:firstLine="0"/>
            </w:pPr>
            <w:r>
              <w:rPr>
                <w:u w:val="single" w:color="000000"/>
              </w:rPr>
              <w:t>emma.pelton@wi.gov</w:t>
            </w:r>
            <w:r>
              <w:rPr>
                <w:sz w:val="2"/>
              </w:rPr>
              <w:t xml:space="preserve"> </w:t>
            </w:r>
          </w:p>
        </w:tc>
        <w:tc>
          <w:tcPr>
            <w:tcW w:w="4007"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0" w:firstLine="0"/>
            </w:pPr>
            <w:r>
              <w:t xml:space="preserve">WDNR  </w:t>
            </w:r>
          </w:p>
        </w:tc>
      </w:tr>
      <w:tr w:rsidR="009D4955">
        <w:trPr>
          <w:trHeight w:val="324"/>
        </w:trPr>
        <w:tc>
          <w:tcPr>
            <w:tcW w:w="1860"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0" w:firstLine="0"/>
            </w:pPr>
            <w:r>
              <w:t xml:space="preserve">Evan Pannkuk </w:t>
            </w:r>
          </w:p>
        </w:tc>
        <w:tc>
          <w:tcPr>
            <w:tcW w:w="3402"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0" w:firstLine="0"/>
            </w:pPr>
            <w:r>
              <w:rPr>
                <w:u w:val="single" w:color="000000"/>
              </w:rPr>
              <w:t>evan.pannkuk@smail.astate.edu</w:t>
            </w:r>
            <w:r>
              <w:rPr>
                <w:sz w:val="2"/>
              </w:rPr>
              <w:t xml:space="preserve"> </w:t>
            </w:r>
          </w:p>
        </w:tc>
        <w:tc>
          <w:tcPr>
            <w:tcW w:w="4007"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0" w:firstLine="0"/>
            </w:pPr>
            <w:r>
              <w:t xml:space="preserve">Arkansas State University </w:t>
            </w:r>
          </w:p>
        </w:tc>
      </w:tr>
      <w:tr w:rsidR="009D4955">
        <w:trPr>
          <w:trHeight w:val="324"/>
        </w:trPr>
        <w:tc>
          <w:tcPr>
            <w:tcW w:w="1860"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0" w:firstLine="0"/>
            </w:pPr>
            <w:r>
              <w:t xml:space="preserve">Hazel Barton </w:t>
            </w:r>
          </w:p>
        </w:tc>
        <w:tc>
          <w:tcPr>
            <w:tcW w:w="3402"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0" w:firstLine="0"/>
            </w:pPr>
            <w:r>
              <w:t xml:space="preserve">hazel@cavescience.com </w:t>
            </w:r>
          </w:p>
        </w:tc>
        <w:tc>
          <w:tcPr>
            <w:tcW w:w="4007"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0" w:firstLine="0"/>
            </w:pPr>
            <w:r>
              <w:t xml:space="preserve">Northern Kentucky University </w:t>
            </w:r>
          </w:p>
        </w:tc>
      </w:tr>
      <w:tr w:rsidR="009D4955">
        <w:trPr>
          <w:trHeight w:val="289"/>
        </w:trPr>
        <w:tc>
          <w:tcPr>
            <w:tcW w:w="1860"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0" w:firstLine="0"/>
            </w:pPr>
            <w:r>
              <w:t xml:space="preserve">Hugh Broders </w:t>
            </w:r>
          </w:p>
        </w:tc>
        <w:tc>
          <w:tcPr>
            <w:tcW w:w="3402"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0" w:firstLine="0"/>
            </w:pPr>
            <w:r>
              <w:rPr>
                <w:u w:val="single" w:color="000000"/>
              </w:rPr>
              <w:t>hugh.broders@smu.ca</w:t>
            </w:r>
            <w:r>
              <w:rPr>
                <w:sz w:val="2"/>
              </w:rPr>
              <w:t xml:space="preserve"> </w:t>
            </w:r>
          </w:p>
        </w:tc>
        <w:tc>
          <w:tcPr>
            <w:tcW w:w="4007"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0" w:firstLine="0"/>
            </w:pPr>
            <w:r>
              <w:t xml:space="preserve">  </w:t>
            </w:r>
          </w:p>
        </w:tc>
      </w:tr>
      <w:tr w:rsidR="009D4955">
        <w:trPr>
          <w:trHeight w:val="324"/>
        </w:trPr>
        <w:tc>
          <w:tcPr>
            <w:tcW w:w="1860"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0" w:firstLine="0"/>
            </w:pPr>
            <w:r>
              <w:t xml:space="preserve">Jeff Foster </w:t>
            </w:r>
          </w:p>
        </w:tc>
        <w:tc>
          <w:tcPr>
            <w:tcW w:w="3402"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0" w:firstLine="0"/>
            </w:pPr>
            <w:r>
              <w:rPr>
                <w:u w:val="single" w:color="000000"/>
              </w:rPr>
              <w:t>jeff.foster@nau.edu</w:t>
            </w:r>
            <w:r>
              <w:rPr>
                <w:sz w:val="2"/>
              </w:rPr>
              <w:t xml:space="preserve"> </w:t>
            </w:r>
          </w:p>
        </w:tc>
        <w:tc>
          <w:tcPr>
            <w:tcW w:w="4007"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0" w:firstLine="0"/>
            </w:pPr>
            <w:r>
              <w:t xml:space="preserve">Northern Arizona University </w:t>
            </w:r>
          </w:p>
        </w:tc>
      </w:tr>
      <w:tr w:rsidR="009D4955">
        <w:trPr>
          <w:trHeight w:val="324"/>
        </w:trPr>
        <w:tc>
          <w:tcPr>
            <w:tcW w:w="1860"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0" w:firstLine="0"/>
            </w:pPr>
            <w:r>
              <w:t xml:space="preserve">James Turner </w:t>
            </w:r>
          </w:p>
        </w:tc>
        <w:tc>
          <w:tcPr>
            <w:tcW w:w="3402"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0" w:firstLine="0"/>
            </w:pPr>
            <w:r>
              <w:rPr>
                <w:u w:val="single" w:color="000000"/>
              </w:rPr>
              <w:t>jm.turner@uwinnipeg.ca</w:t>
            </w:r>
            <w:r>
              <w:rPr>
                <w:sz w:val="2"/>
              </w:rPr>
              <w:t xml:space="preserve"> </w:t>
            </w:r>
          </w:p>
        </w:tc>
        <w:tc>
          <w:tcPr>
            <w:tcW w:w="4007"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0" w:firstLine="0"/>
            </w:pPr>
            <w:r>
              <w:t xml:space="preserve">University of Winnipeg </w:t>
            </w:r>
          </w:p>
        </w:tc>
      </w:tr>
      <w:tr w:rsidR="009D4955">
        <w:trPr>
          <w:trHeight w:val="326"/>
        </w:trPr>
        <w:tc>
          <w:tcPr>
            <w:tcW w:w="1860"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0" w:firstLine="0"/>
            </w:pPr>
            <w:r>
              <w:t xml:space="preserve">Karen Blejwas </w:t>
            </w:r>
          </w:p>
        </w:tc>
        <w:tc>
          <w:tcPr>
            <w:tcW w:w="3402"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0" w:firstLine="0"/>
            </w:pPr>
            <w:r>
              <w:rPr>
                <w:u w:val="single" w:color="000000"/>
              </w:rPr>
              <w:t>Karen.bejwas@alaska.gov</w:t>
            </w:r>
            <w:r>
              <w:rPr>
                <w:sz w:val="2"/>
              </w:rPr>
              <w:t xml:space="preserve"> </w:t>
            </w:r>
          </w:p>
        </w:tc>
        <w:tc>
          <w:tcPr>
            <w:tcW w:w="4007"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0" w:firstLine="0"/>
            </w:pPr>
            <w:r>
              <w:t xml:space="preserve">Alaska Dept. Fish &amp; Game </w:t>
            </w:r>
          </w:p>
        </w:tc>
      </w:tr>
      <w:tr w:rsidR="009D4955">
        <w:trPr>
          <w:trHeight w:val="324"/>
        </w:trPr>
        <w:tc>
          <w:tcPr>
            <w:tcW w:w="1860"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0" w:firstLine="0"/>
            </w:pPr>
            <w:r>
              <w:t xml:space="preserve">Kevin Castle   </w:t>
            </w:r>
          </w:p>
        </w:tc>
        <w:tc>
          <w:tcPr>
            <w:tcW w:w="3402"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0" w:firstLine="0"/>
            </w:pPr>
            <w:r>
              <w:rPr>
                <w:u w:val="single" w:color="000000"/>
              </w:rPr>
              <w:t>kevin_castle@nps.gov</w:t>
            </w:r>
            <w:r>
              <w:rPr>
                <w:sz w:val="2"/>
              </w:rPr>
              <w:t xml:space="preserve"> </w:t>
            </w:r>
          </w:p>
        </w:tc>
        <w:tc>
          <w:tcPr>
            <w:tcW w:w="4007"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0" w:firstLine="0"/>
            </w:pPr>
            <w:r>
              <w:t xml:space="preserve">National Park Service  </w:t>
            </w:r>
          </w:p>
        </w:tc>
      </w:tr>
      <w:tr w:rsidR="009D4955">
        <w:trPr>
          <w:trHeight w:val="562"/>
        </w:trPr>
        <w:tc>
          <w:tcPr>
            <w:tcW w:w="1860"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0" w:firstLine="0"/>
            </w:pPr>
            <w:r>
              <w:t xml:space="preserve">Karen </w:t>
            </w:r>
          </w:p>
          <w:p w:rsidR="009D4955" w:rsidRDefault="00391194">
            <w:pPr>
              <w:spacing w:after="0" w:line="259" w:lineRule="auto"/>
              <w:ind w:left="0" w:firstLine="0"/>
            </w:pPr>
            <w:r>
              <w:t xml:space="preserve">Vanderwolf </w:t>
            </w:r>
          </w:p>
        </w:tc>
        <w:tc>
          <w:tcPr>
            <w:tcW w:w="3402"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0" w:firstLine="0"/>
            </w:pPr>
            <w:r>
              <w:rPr>
                <w:u w:val="single" w:color="000000"/>
              </w:rPr>
              <w:t>kjvanderw@gmail.com</w:t>
            </w:r>
            <w:r>
              <w:rPr>
                <w:sz w:val="2"/>
              </w:rPr>
              <w:t xml:space="preserve"> </w:t>
            </w:r>
          </w:p>
        </w:tc>
        <w:tc>
          <w:tcPr>
            <w:tcW w:w="4007"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0" w:firstLine="0"/>
            </w:pPr>
            <w:r>
              <w:t xml:space="preserve">Karen Vanderwolf </w:t>
            </w:r>
          </w:p>
        </w:tc>
      </w:tr>
      <w:tr w:rsidR="009D4955">
        <w:trPr>
          <w:trHeight w:val="326"/>
        </w:trPr>
        <w:tc>
          <w:tcPr>
            <w:tcW w:w="1860"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0" w:firstLine="0"/>
            </w:pPr>
            <w:r>
              <w:t xml:space="preserve">Kate Langwig   </w:t>
            </w:r>
          </w:p>
        </w:tc>
        <w:tc>
          <w:tcPr>
            <w:tcW w:w="3402"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0" w:firstLine="0"/>
            </w:pPr>
            <w:r>
              <w:rPr>
                <w:u w:val="single" w:color="000000"/>
              </w:rPr>
              <w:t>klangwig@bu.edu</w:t>
            </w:r>
            <w:r>
              <w:rPr>
                <w:sz w:val="2"/>
              </w:rPr>
              <w:t xml:space="preserve"> </w:t>
            </w:r>
          </w:p>
        </w:tc>
        <w:tc>
          <w:tcPr>
            <w:tcW w:w="4007"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0" w:firstLine="0"/>
            </w:pPr>
            <w:r>
              <w:t xml:space="preserve">Boston University &amp; UC Santa Cruz </w:t>
            </w:r>
          </w:p>
        </w:tc>
      </w:tr>
      <w:tr w:rsidR="009D4955">
        <w:trPr>
          <w:trHeight w:val="324"/>
        </w:trPr>
        <w:tc>
          <w:tcPr>
            <w:tcW w:w="1860"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0" w:firstLine="0"/>
            </w:pPr>
            <w:r>
              <w:t xml:space="preserve">Lisa Powers </w:t>
            </w:r>
          </w:p>
        </w:tc>
        <w:tc>
          <w:tcPr>
            <w:tcW w:w="3402"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0" w:firstLine="0"/>
            </w:pPr>
            <w:r>
              <w:rPr>
                <w:u w:val="single" w:color="000000"/>
              </w:rPr>
              <w:t>lpowers@illinois.edu</w:t>
            </w:r>
            <w:r>
              <w:rPr>
                <w:sz w:val="2"/>
              </w:rPr>
              <w:t xml:space="preserve"> </w:t>
            </w:r>
          </w:p>
        </w:tc>
        <w:tc>
          <w:tcPr>
            <w:tcW w:w="4007"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0" w:firstLine="0"/>
            </w:pPr>
            <w:r>
              <w:t xml:space="preserve">University of Illinois </w:t>
            </w:r>
          </w:p>
        </w:tc>
      </w:tr>
    </w:tbl>
    <w:p w:rsidR="009D4955" w:rsidRDefault="009D4955">
      <w:pPr>
        <w:spacing w:after="0" w:line="259" w:lineRule="auto"/>
        <w:ind w:left="-1440" w:right="87" w:firstLine="0"/>
      </w:pPr>
    </w:p>
    <w:tbl>
      <w:tblPr>
        <w:tblStyle w:val="TableGrid"/>
        <w:tblW w:w="9268" w:type="dxa"/>
        <w:tblInd w:w="5" w:type="dxa"/>
        <w:tblCellMar>
          <w:top w:w="7" w:type="dxa"/>
          <w:left w:w="108" w:type="dxa"/>
          <w:bottom w:w="13" w:type="dxa"/>
          <w:right w:w="72" w:type="dxa"/>
        </w:tblCellMar>
        <w:tblLook w:val="04A0" w:firstRow="1" w:lastRow="0" w:firstColumn="1" w:lastColumn="0" w:noHBand="0" w:noVBand="1"/>
      </w:tblPr>
      <w:tblGrid>
        <w:gridCol w:w="1860"/>
        <w:gridCol w:w="3402"/>
        <w:gridCol w:w="4007"/>
      </w:tblGrid>
      <w:tr w:rsidR="009D4955">
        <w:trPr>
          <w:trHeight w:val="324"/>
        </w:trPr>
        <w:tc>
          <w:tcPr>
            <w:tcW w:w="1860"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0" w:firstLine="0"/>
            </w:pPr>
            <w:r>
              <w:t xml:space="preserve">Lynn Kleina </w:t>
            </w:r>
          </w:p>
        </w:tc>
        <w:tc>
          <w:tcPr>
            <w:tcW w:w="3402"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0" w:firstLine="0"/>
            </w:pPr>
            <w:r>
              <w:t xml:space="preserve">lynnkleina@yahoo.com </w:t>
            </w:r>
          </w:p>
        </w:tc>
        <w:tc>
          <w:tcPr>
            <w:tcW w:w="4007"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0" w:firstLine="0"/>
            </w:pPr>
            <w:r>
              <w:t xml:space="preserve">NSS, Perkasie, PA </w:t>
            </w:r>
          </w:p>
        </w:tc>
      </w:tr>
      <w:tr w:rsidR="009D4955">
        <w:trPr>
          <w:trHeight w:val="564"/>
        </w:trPr>
        <w:tc>
          <w:tcPr>
            <w:tcW w:w="1860"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0" w:firstLine="0"/>
            </w:pPr>
            <w:r>
              <w:t xml:space="preserve">Megan Friggans </w:t>
            </w:r>
          </w:p>
        </w:tc>
        <w:tc>
          <w:tcPr>
            <w:tcW w:w="3402"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0" w:firstLine="0"/>
            </w:pPr>
            <w:r>
              <w:t xml:space="preserve">meganfriggens@fs.fed.us </w:t>
            </w:r>
          </w:p>
        </w:tc>
        <w:tc>
          <w:tcPr>
            <w:tcW w:w="4007"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0" w:firstLine="0"/>
            </w:pPr>
            <w:r>
              <w:t xml:space="preserve">USDA Rocky Mountain Research </w:t>
            </w:r>
          </w:p>
          <w:p w:rsidR="009D4955" w:rsidRDefault="00391194">
            <w:pPr>
              <w:spacing w:after="0" w:line="259" w:lineRule="auto"/>
              <w:ind w:left="0" w:firstLine="0"/>
            </w:pPr>
            <w:r>
              <w:t xml:space="preserve">Station </w:t>
            </w:r>
          </w:p>
        </w:tc>
      </w:tr>
      <w:tr w:rsidR="009D4955">
        <w:trPr>
          <w:trHeight w:val="838"/>
        </w:trPr>
        <w:tc>
          <w:tcPr>
            <w:tcW w:w="1860"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0" w:firstLine="0"/>
            </w:pPr>
            <w:r>
              <w:t xml:space="preserve">Kevin Keel </w:t>
            </w:r>
          </w:p>
        </w:tc>
        <w:tc>
          <w:tcPr>
            <w:tcW w:w="3402"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0" w:firstLine="0"/>
            </w:pPr>
            <w:r>
              <w:t xml:space="preserve">mkkeel@uga.edu </w:t>
            </w:r>
          </w:p>
        </w:tc>
        <w:tc>
          <w:tcPr>
            <w:tcW w:w="4007"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0" w:firstLine="0"/>
            </w:pPr>
            <w:r>
              <w:t xml:space="preserve">Southeastern Cooperative Wildlife </w:t>
            </w:r>
          </w:p>
          <w:p w:rsidR="009D4955" w:rsidRDefault="00391194">
            <w:pPr>
              <w:spacing w:after="0" w:line="259" w:lineRule="auto"/>
              <w:ind w:left="0" w:firstLine="0"/>
            </w:pPr>
            <w:r>
              <w:t xml:space="preserve">Disease Study; College of Veterinary Medicine, UGA </w:t>
            </w:r>
          </w:p>
        </w:tc>
      </w:tr>
      <w:tr w:rsidR="009D4955">
        <w:trPr>
          <w:trHeight w:val="324"/>
        </w:trPr>
        <w:tc>
          <w:tcPr>
            <w:tcW w:w="1860"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0" w:firstLine="0"/>
              <w:jc w:val="both"/>
            </w:pPr>
            <w:r>
              <w:t xml:space="preserve">Marianne Moore </w:t>
            </w:r>
          </w:p>
        </w:tc>
        <w:tc>
          <w:tcPr>
            <w:tcW w:w="3402"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0" w:firstLine="0"/>
            </w:pPr>
            <w:r>
              <w:rPr>
                <w:u w:val="single" w:color="000000"/>
              </w:rPr>
              <w:t>msm035@buknell.edu</w:t>
            </w:r>
            <w:r>
              <w:rPr>
                <w:sz w:val="2"/>
              </w:rPr>
              <w:t xml:space="preserve"> </w:t>
            </w:r>
          </w:p>
        </w:tc>
        <w:tc>
          <w:tcPr>
            <w:tcW w:w="4007"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0" w:firstLine="0"/>
            </w:pPr>
            <w:r>
              <w:t xml:space="preserve">Bucknell University </w:t>
            </w:r>
          </w:p>
        </w:tc>
      </w:tr>
      <w:tr w:rsidR="009D4955">
        <w:trPr>
          <w:trHeight w:val="326"/>
        </w:trPr>
        <w:tc>
          <w:tcPr>
            <w:tcW w:w="1860"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0" w:firstLine="0"/>
            </w:pPr>
            <w:r>
              <w:t xml:space="preserve">Riley Bernard   </w:t>
            </w:r>
          </w:p>
        </w:tc>
        <w:tc>
          <w:tcPr>
            <w:tcW w:w="3402"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0" w:firstLine="0"/>
            </w:pPr>
            <w:r>
              <w:rPr>
                <w:u w:val="single" w:color="000000"/>
              </w:rPr>
              <w:t>rbernar3@utk.edu</w:t>
            </w:r>
            <w:r>
              <w:rPr>
                <w:sz w:val="2"/>
              </w:rPr>
              <w:t xml:space="preserve"> </w:t>
            </w:r>
          </w:p>
        </w:tc>
        <w:tc>
          <w:tcPr>
            <w:tcW w:w="4007"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0" w:firstLine="0"/>
            </w:pPr>
            <w:r>
              <w:t xml:space="preserve">University of TN-Knoxville </w:t>
            </w:r>
          </w:p>
        </w:tc>
      </w:tr>
      <w:tr w:rsidR="009D4955">
        <w:trPr>
          <w:trHeight w:val="324"/>
        </w:trPr>
        <w:tc>
          <w:tcPr>
            <w:tcW w:w="1860"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0" w:firstLine="0"/>
            </w:pPr>
            <w:r>
              <w:t xml:space="preserve">Robin Russell </w:t>
            </w:r>
          </w:p>
        </w:tc>
        <w:tc>
          <w:tcPr>
            <w:tcW w:w="3402"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0" w:firstLine="0"/>
            </w:pPr>
            <w:r>
              <w:rPr>
                <w:u w:val="single" w:color="000000"/>
              </w:rPr>
              <w:t>rerussell@usgs.gov</w:t>
            </w:r>
            <w:r>
              <w:rPr>
                <w:sz w:val="2"/>
              </w:rPr>
              <w:t xml:space="preserve"> </w:t>
            </w:r>
          </w:p>
        </w:tc>
        <w:tc>
          <w:tcPr>
            <w:tcW w:w="4007"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0" w:firstLine="0"/>
            </w:pPr>
            <w:r>
              <w:t xml:space="preserve">USGS </w:t>
            </w:r>
          </w:p>
        </w:tc>
      </w:tr>
      <w:tr w:rsidR="009D4955">
        <w:trPr>
          <w:trHeight w:val="324"/>
        </w:trPr>
        <w:tc>
          <w:tcPr>
            <w:tcW w:w="1860"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0" w:firstLine="0"/>
            </w:pPr>
            <w:r>
              <w:t xml:space="preserve">Roger Perry </w:t>
            </w:r>
          </w:p>
        </w:tc>
        <w:tc>
          <w:tcPr>
            <w:tcW w:w="3402"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0" w:firstLine="0"/>
            </w:pPr>
            <w:r>
              <w:t xml:space="preserve">rperry03@fs.fed.us </w:t>
            </w:r>
          </w:p>
        </w:tc>
        <w:tc>
          <w:tcPr>
            <w:tcW w:w="4007"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0" w:firstLine="0"/>
            </w:pPr>
            <w:r>
              <w:t xml:space="preserve">USDA FS, Southern Research Station </w:t>
            </w:r>
          </w:p>
        </w:tc>
      </w:tr>
      <w:tr w:rsidR="009D4955">
        <w:trPr>
          <w:trHeight w:val="326"/>
        </w:trPr>
        <w:tc>
          <w:tcPr>
            <w:tcW w:w="1860"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0" w:firstLine="0"/>
            </w:pPr>
            <w:r>
              <w:t xml:space="preserve">Amy Russel </w:t>
            </w:r>
          </w:p>
        </w:tc>
        <w:tc>
          <w:tcPr>
            <w:tcW w:w="3402"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0" w:firstLine="0"/>
            </w:pPr>
            <w:r>
              <w:rPr>
                <w:u w:val="single" w:color="000000"/>
              </w:rPr>
              <w:t>russelam@gvsu.edu</w:t>
            </w:r>
            <w:r>
              <w:rPr>
                <w:sz w:val="2"/>
              </w:rPr>
              <w:t xml:space="preserve"> </w:t>
            </w:r>
          </w:p>
        </w:tc>
        <w:tc>
          <w:tcPr>
            <w:tcW w:w="4007"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0" w:firstLine="0"/>
            </w:pPr>
            <w:r>
              <w:t xml:space="preserve">Grand Valley State University </w:t>
            </w:r>
          </w:p>
        </w:tc>
      </w:tr>
      <w:tr w:rsidR="009D4955">
        <w:trPr>
          <w:trHeight w:val="325"/>
        </w:trPr>
        <w:tc>
          <w:tcPr>
            <w:tcW w:w="1860"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0" w:firstLine="0"/>
            </w:pPr>
            <w:r>
              <w:t xml:space="preserve">Tina Cheng </w:t>
            </w:r>
          </w:p>
        </w:tc>
        <w:tc>
          <w:tcPr>
            <w:tcW w:w="3402"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0" w:firstLine="0"/>
            </w:pPr>
            <w:r>
              <w:rPr>
                <w:u w:val="single" w:color="000000"/>
              </w:rPr>
              <w:t>tinazilla@gmail.com</w:t>
            </w:r>
            <w:r>
              <w:rPr>
                <w:sz w:val="2"/>
              </w:rPr>
              <w:t xml:space="preserve"> </w:t>
            </w:r>
          </w:p>
        </w:tc>
        <w:tc>
          <w:tcPr>
            <w:tcW w:w="4007"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0" w:firstLine="0"/>
            </w:pPr>
            <w:r>
              <w:t xml:space="preserve">University of CA—Santa Cruz </w:t>
            </w:r>
          </w:p>
        </w:tc>
      </w:tr>
      <w:tr w:rsidR="009D4955">
        <w:trPr>
          <w:trHeight w:val="326"/>
        </w:trPr>
        <w:tc>
          <w:tcPr>
            <w:tcW w:w="1860"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0" w:firstLine="0"/>
            </w:pPr>
            <w:r>
              <w:t xml:space="preserve">T.J. Miller </w:t>
            </w:r>
          </w:p>
        </w:tc>
        <w:tc>
          <w:tcPr>
            <w:tcW w:w="3402"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0" w:firstLine="0"/>
            </w:pPr>
            <w:r>
              <w:rPr>
                <w:u w:val="single" w:color="000000"/>
              </w:rPr>
              <w:t>TJ_Miller@fws.gov</w:t>
            </w:r>
            <w:r>
              <w:rPr>
                <w:sz w:val="2"/>
              </w:rPr>
              <w:t xml:space="preserve"> </w:t>
            </w:r>
          </w:p>
        </w:tc>
        <w:tc>
          <w:tcPr>
            <w:tcW w:w="4007"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0" w:firstLine="0"/>
            </w:pPr>
            <w:r>
              <w:t xml:space="preserve">U.S. Fish &amp; Wildlife Service </w:t>
            </w:r>
          </w:p>
        </w:tc>
      </w:tr>
      <w:tr w:rsidR="009D4955">
        <w:trPr>
          <w:trHeight w:val="562"/>
        </w:trPr>
        <w:tc>
          <w:tcPr>
            <w:tcW w:w="1860"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0" w:firstLine="0"/>
            </w:pPr>
            <w:r>
              <w:t xml:space="preserve">Tom Ingersoll </w:t>
            </w:r>
          </w:p>
        </w:tc>
        <w:tc>
          <w:tcPr>
            <w:tcW w:w="3402"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0" w:firstLine="0"/>
            </w:pPr>
            <w:r>
              <w:rPr>
                <w:u w:val="single" w:color="000000"/>
              </w:rPr>
              <w:t>tomingersoll@nimbios.org,</w:t>
            </w:r>
            <w:r>
              <w:t xml:space="preserve"> </w:t>
            </w:r>
            <w:r>
              <w:rPr>
                <w:u w:val="single" w:color="000000"/>
              </w:rPr>
              <w:t>tomingersoll@yahoo.com</w:t>
            </w:r>
            <w:r>
              <w:rPr>
                <w:sz w:val="2"/>
              </w:rPr>
              <w:t xml:space="preserve"> </w:t>
            </w:r>
          </w:p>
        </w:tc>
        <w:tc>
          <w:tcPr>
            <w:tcW w:w="4007"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0" w:firstLine="0"/>
            </w:pPr>
            <w:r>
              <w:t xml:space="preserve">NIMBIOS, TN </w:t>
            </w:r>
          </w:p>
        </w:tc>
      </w:tr>
      <w:tr w:rsidR="009D4955">
        <w:trPr>
          <w:trHeight w:val="562"/>
        </w:trPr>
        <w:tc>
          <w:tcPr>
            <w:tcW w:w="1860"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0" w:firstLine="0"/>
            </w:pPr>
            <w:r>
              <w:t xml:space="preserve">Vishnu </w:t>
            </w:r>
          </w:p>
          <w:p w:rsidR="009D4955" w:rsidRDefault="00391194">
            <w:pPr>
              <w:spacing w:after="0" w:line="259" w:lineRule="auto"/>
              <w:ind w:left="0" w:firstLine="0"/>
            </w:pPr>
            <w:r>
              <w:t xml:space="preserve">Chaturvedi </w:t>
            </w:r>
          </w:p>
        </w:tc>
        <w:tc>
          <w:tcPr>
            <w:tcW w:w="3402"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0" w:firstLine="0"/>
            </w:pPr>
            <w:r>
              <w:rPr>
                <w:u w:val="single" w:color="000000"/>
              </w:rPr>
              <w:t>Vishnu@wadsworth.org</w:t>
            </w:r>
            <w:r>
              <w:rPr>
                <w:sz w:val="2"/>
              </w:rPr>
              <w:t xml:space="preserve"> </w:t>
            </w:r>
          </w:p>
        </w:tc>
        <w:tc>
          <w:tcPr>
            <w:tcW w:w="4007"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0" w:firstLine="0"/>
            </w:pPr>
            <w:r>
              <w:t xml:space="preserve">Wadsworth Center, NYSDOH </w:t>
            </w:r>
          </w:p>
        </w:tc>
      </w:tr>
      <w:tr w:rsidR="009D4955">
        <w:trPr>
          <w:trHeight w:val="324"/>
        </w:trPr>
        <w:tc>
          <w:tcPr>
            <w:tcW w:w="1860"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0" w:firstLine="0"/>
            </w:pPr>
            <w:r>
              <w:t xml:space="preserve">Winifred Frick </w:t>
            </w:r>
          </w:p>
        </w:tc>
        <w:tc>
          <w:tcPr>
            <w:tcW w:w="3402"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0" w:firstLine="0"/>
            </w:pPr>
            <w:r>
              <w:rPr>
                <w:u w:val="single" w:color="000000"/>
              </w:rPr>
              <w:t>wfrick@ucsc.edu</w:t>
            </w:r>
            <w:r>
              <w:rPr>
                <w:sz w:val="2"/>
              </w:rPr>
              <w:t xml:space="preserve"> </w:t>
            </w:r>
          </w:p>
        </w:tc>
        <w:tc>
          <w:tcPr>
            <w:tcW w:w="4007"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0" w:firstLine="0"/>
            </w:pPr>
            <w:r>
              <w:t xml:space="preserve">University of CA—Santa Cruz </w:t>
            </w:r>
          </w:p>
        </w:tc>
      </w:tr>
    </w:tbl>
    <w:p w:rsidR="009D4955" w:rsidRDefault="009D4955">
      <w:pPr>
        <w:sectPr w:rsidR="009D4955">
          <w:headerReference w:type="even" r:id="rId80"/>
          <w:headerReference w:type="default" r:id="rId81"/>
          <w:footerReference w:type="even" r:id="rId82"/>
          <w:footerReference w:type="default" r:id="rId83"/>
          <w:headerReference w:type="first" r:id="rId84"/>
          <w:footerReference w:type="first" r:id="rId85"/>
          <w:footnotePr>
            <w:numRestart w:val="eachPage"/>
          </w:footnotePr>
          <w:pgSz w:w="12240" w:h="15840"/>
          <w:pgMar w:top="1443" w:right="1439" w:bottom="1461" w:left="1440" w:header="720" w:footer="726" w:gutter="0"/>
          <w:cols w:space="720"/>
        </w:sectPr>
      </w:pPr>
    </w:p>
    <w:p w:rsidR="009D4955" w:rsidRDefault="00391194">
      <w:pPr>
        <w:pStyle w:val="Heading3"/>
        <w:ind w:left="982"/>
      </w:pPr>
      <w:r>
        <w:t xml:space="preserve">APPENDIX 2. ETIOLOGY, EPIDEMIOLOGICAL AND ECOLOGICAL RESEARCH ACTIVITY SCHEDULE, </w:t>
      </w:r>
    </w:p>
    <w:p w:rsidR="009D4955" w:rsidRDefault="00391194">
      <w:pPr>
        <w:shd w:val="clear" w:color="auto" w:fill="DBE5F1"/>
        <w:spacing w:after="89" w:line="267" w:lineRule="auto"/>
        <w:ind w:left="982"/>
      </w:pPr>
      <w:r>
        <w:t xml:space="preserve">2012-2015 </w:t>
      </w:r>
    </w:p>
    <w:p w:rsidR="009D4955" w:rsidRDefault="00391194">
      <w:pPr>
        <w:spacing w:after="0" w:line="259" w:lineRule="auto"/>
        <w:ind w:left="0" w:firstLine="0"/>
      </w:pPr>
      <w:r>
        <w:t xml:space="preserve"> </w:t>
      </w:r>
    </w:p>
    <w:p w:rsidR="009D4955" w:rsidRDefault="00391194">
      <w:pPr>
        <w:ind w:left="-5" w:right="9"/>
      </w:pPr>
      <w:r>
        <w:t>The following tables highlight activities necessary to conduct Epidemiological and Ecological Research for the period 2012-2015.  In many cases, mem</w:t>
      </w:r>
      <w:r>
        <w:t>bers of the Etiology, Epidemiological and Ecological Research Working Group will contribute their expertise to coordinate meetings and develop protocols or products.  In some cases, it will be necessary for federal, state, and tribal natural resource agenc</w:t>
      </w:r>
      <w:r>
        <w:t xml:space="preserve">ies to take a lead role in implementing protocols or in utilizing databases or products.  Estimates for timeframes and budgets will be reviewed annually and updated. </w:t>
      </w:r>
    </w:p>
    <w:p w:rsidR="009D4955" w:rsidRDefault="00391194">
      <w:pPr>
        <w:spacing w:after="7" w:line="259" w:lineRule="auto"/>
        <w:ind w:left="0" w:firstLine="0"/>
      </w:pPr>
      <w:r>
        <w:t xml:space="preserve"> </w:t>
      </w:r>
    </w:p>
    <w:p w:rsidR="009D4955" w:rsidRDefault="00391194">
      <w:pPr>
        <w:spacing w:after="11" w:line="249" w:lineRule="auto"/>
        <w:ind w:left="14"/>
      </w:pPr>
      <w:r>
        <w:rPr>
          <w:b/>
        </w:rPr>
        <w:t>Goal 1: Critically review current knowledge of epidemiology and ecology of WNS to ident</w:t>
      </w:r>
      <w:r>
        <w:rPr>
          <w:b/>
        </w:rPr>
        <w:t xml:space="preserve">ify knowledge gaps and research needs. </w:t>
      </w:r>
    </w:p>
    <w:tbl>
      <w:tblPr>
        <w:tblStyle w:val="TableGrid"/>
        <w:tblW w:w="15208" w:type="dxa"/>
        <w:tblInd w:w="-106" w:type="dxa"/>
        <w:tblCellMar>
          <w:top w:w="11" w:type="dxa"/>
          <w:left w:w="106" w:type="dxa"/>
          <w:bottom w:w="0" w:type="dxa"/>
          <w:right w:w="0" w:type="dxa"/>
        </w:tblCellMar>
        <w:tblLook w:val="04A0" w:firstRow="1" w:lastRow="0" w:firstColumn="1" w:lastColumn="0" w:noHBand="0" w:noVBand="1"/>
      </w:tblPr>
      <w:tblGrid>
        <w:gridCol w:w="5"/>
        <w:gridCol w:w="893"/>
        <w:gridCol w:w="5"/>
        <w:gridCol w:w="2695"/>
        <w:gridCol w:w="5"/>
        <w:gridCol w:w="2067"/>
        <w:gridCol w:w="5"/>
        <w:gridCol w:w="2307"/>
        <w:gridCol w:w="5"/>
        <w:gridCol w:w="1298"/>
        <w:gridCol w:w="5"/>
        <w:gridCol w:w="1051"/>
        <w:gridCol w:w="5"/>
        <w:gridCol w:w="1359"/>
        <w:gridCol w:w="5"/>
        <w:gridCol w:w="1437"/>
        <w:gridCol w:w="5"/>
        <w:gridCol w:w="2056"/>
        <w:gridCol w:w="5"/>
      </w:tblGrid>
      <w:tr w:rsidR="009D4955">
        <w:trPr>
          <w:gridAfter w:val="1"/>
          <w:trHeight w:val="1113"/>
        </w:trPr>
        <w:tc>
          <w:tcPr>
            <w:tcW w:w="15208" w:type="dxa"/>
            <w:gridSpan w:val="18"/>
            <w:tcBorders>
              <w:top w:val="single" w:sz="4" w:space="0" w:color="000000"/>
              <w:left w:val="single" w:sz="4" w:space="0" w:color="000000"/>
              <w:bottom w:val="nil"/>
              <w:right w:val="single" w:sz="4" w:space="0" w:color="000000"/>
            </w:tcBorders>
            <w:shd w:val="clear" w:color="auto" w:fill="D99594"/>
          </w:tcPr>
          <w:p w:rsidR="009D4955" w:rsidRDefault="00391194">
            <w:pPr>
              <w:spacing w:after="0" w:line="259" w:lineRule="auto"/>
              <w:ind w:left="2" w:firstLine="0"/>
            </w:pPr>
            <w:r>
              <w:rPr>
                <w:b/>
              </w:rPr>
              <w:t xml:space="preserve">Action </w:t>
            </w:r>
          </w:p>
          <w:p w:rsidR="009D4955" w:rsidRDefault="00391194">
            <w:pPr>
              <w:tabs>
                <w:tab w:val="center" w:pos="12319"/>
              </w:tabs>
              <w:spacing w:after="0" w:line="259" w:lineRule="auto"/>
              <w:ind w:left="0" w:firstLine="0"/>
            </w:pPr>
            <w:r>
              <w:rPr>
                <w:b/>
              </w:rPr>
              <w:t xml:space="preserve">No./ </w:t>
            </w:r>
            <w:r>
              <w:rPr>
                <w:b/>
              </w:rPr>
              <w:tab/>
              <w:t xml:space="preserve">Estimated </w:t>
            </w:r>
          </w:p>
          <w:p w:rsidR="009D4955" w:rsidRDefault="00391194">
            <w:pPr>
              <w:tabs>
                <w:tab w:val="center" w:pos="9706"/>
                <w:tab w:val="center" w:pos="10917"/>
                <w:tab w:val="center" w:pos="12319"/>
              </w:tabs>
              <w:spacing w:after="0" w:line="259" w:lineRule="auto"/>
              <w:ind w:left="0" w:firstLine="0"/>
            </w:pPr>
            <w:r>
              <w:rPr>
                <w:b/>
              </w:rPr>
              <w:t xml:space="preserve">Task </w:t>
            </w:r>
            <w:r>
              <w:rPr>
                <w:b/>
              </w:rPr>
              <w:tab/>
              <w:t xml:space="preserve">Relative </w:t>
            </w:r>
            <w:r>
              <w:rPr>
                <w:b/>
              </w:rPr>
              <w:tab/>
              <w:t xml:space="preserve">Est. </w:t>
            </w:r>
            <w:r>
              <w:rPr>
                <w:b/>
              </w:rPr>
              <w:tab/>
              <w:t xml:space="preserve">Budget &amp; </w:t>
            </w:r>
          </w:p>
          <w:p w:rsidR="009D4955" w:rsidRDefault="00391194">
            <w:pPr>
              <w:tabs>
                <w:tab w:val="center" w:pos="2141"/>
                <w:tab w:val="center" w:pos="4525"/>
                <w:tab w:val="center" w:pos="6716"/>
                <w:tab w:val="center" w:pos="8527"/>
                <w:tab w:val="center" w:pos="9705"/>
                <w:tab w:val="center" w:pos="10916"/>
                <w:tab w:val="center" w:pos="12320"/>
                <w:tab w:val="center" w:pos="14072"/>
              </w:tabs>
              <w:spacing w:after="0" w:line="259" w:lineRule="auto"/>
              <w:ind w:left="0" w:firstLine="0"/>
            </w:pPr>
            <w:r>
              <w:rPr>
                <w:b/>
              </w:rPr>
              <w:t xml:space="preserve">No. </w:t>
            </w:r>
            <w:r>
              <w:rPr>
                <w:b/>
              </w:rPr>
              <w:tab/>
              <w:t xml:space="preserve">Activity </w:t>
            </w:r>
            <w:r>
              <w:rPr>
                <w:b/>
              </w:rPr>
              <w:tab/>
              <w:t xml:space="preserve">Lead </w:t>
            </w:r>
            <w:r>
              <w:rPr>
                <w:b/>
              </w:rPr>
              <w:tab/>
            </w:r>
            <w:r>
              <w:rPr>
                <w:b/>
                <w:u w:val="single" w:color="000000"/>
              </w:rPr>
              <w:t xml:space="preserve">Required Expertise </w:t>
            </w:r>
            <w:r>
              <w:rPr>
                <w:b/>
                <w:u w:val="single" w:color="000000"/>
              </w:rPr>
              <w:tab/>
            </w:r>
            <w:r>
              <w:rPr>
                <w:b/>
              </w:rPr>
              <w:t xml:space="preserve">Review </w:t>
            </w:r>
            <w:r>
              <w:rPr>
                <w:b/>
              </w:rPr>
              <w:tab/>
              <w:t xml:space="preserve">Order </w:t>
            </w:r>
            <w:r>
              <w:rPr>
                <w:b/>
              </w:rPr>
              <w:tab/>
              <w:t xml:space="preserve">Timeframe </w:t>
            </w:r>
            <w:r>
              <w:rPr>
                <w:b/>
              </w:rPr>
              <w:tab/>
              <w:t xml:space="preserve">Status </w:t>
            </w:r>
            <w:r>
              <w:rPr>
                <w:b/>
              </w:rPr>
              <w:tab/>
              <w:t xml:space="preserve">In Progress </w:t>
            </w:r>
          </w:p>
        </w:tc>
      </w:tr>
      <w:tr w:rsidR="009D4955">
        <w:trPr>
          <w:gridAfter w:val="1"/>
          <w:trHeight w:val="840"/>
        </w:trPr>
        <w:tc>
          <w:tcPr>
            <w:tcW w:w="15208" w:type="dxa"/>
            <w:gridSpan w:val="18"/>
            <w:tcBorders>
              <w:top w:val="nil"/>
              <w:left w:val="single" w:sz="8" w:space="0" w:color="000000"/>
              <w:bottom w:val="single" w:sz="8" w:space="0" w:color="000000"/>
              <w:right w:val="single" w:sz="8" w:space="0" w:color="000000"/>
            </w:tcBorders>
            <w:shd w:val="clear" w:color="auto" w:fill="F2DBDB"/>
          </w:tcPr>
          <w:p w:rsidR="009D4955" w:rsidRDefault="00391194">
            <w:pPr>
              <w:spacing w:after="0" w:line="259" w:lineRule="auto"/>
              <w:ind w:left="0" w:firstLine="0"/>
            </w:pPr>
            <w:r>
              <w:rPr>
                <w:b/>
                <w:i/>
              </w:rPr>
              <w:t>Action Item 1.1: Conduct in-</w:t>
            </w:r>
            <w:r>
              <w:rPr>
                <w:b/>
                <w:i/>
              </w:rPr>
              <w:t xml:space="preserve">depth literature review of current published WNS specific research and expert opinion; synthesize existing information available that could be applied to new or unaddressed questions.  (e.g., lab results, models developed, assay procedures, landscape data </w:t>
            </w:r>
            <w:r>
              <w:rPr>
                <w:b/>
                <w:i/>
              </w:rPr>
              <w:t xml:space="preserve">useful for modeling). </w:t>
            </w:r>
          </w:p>
        </w:tc>
      </w:tr>
      <w:tr w:rsidR="009D4955">
        <w:trPr>
          <w:gridAfter w:val="1"/>
          <w:trHeight w:val="1037"/>
        </w:trPr>
        <w:tc>
          <w:tcPr>
            <w:tcW w:w="898" w:type="dxa"/>
            <w:gridSpan w:val="2"/>
            <w:tcBorders>
              <w:top w:val="single" w:sz="8" w:space="0" w:color="000000"/>
              <w:left w:val="single" w:sz="8" w:space="0" w:color="000000"/>
              <w:bottom w:val="single" w:sz="8" w:space="0" w:color="000000"/>
              <w:right w:val="single" w:sz="8" w:space="0" w:color="000000"/>
            </w:tcBorders>
            <w:vAlign w:val="center"/>
          </w:tcPr>
          <w:p w:rsidR="009D4955" w:rsidRDefault="00391194">
            <w:pPr>
              <w:spacing w:after="0" w:line="259" w:lineRule="auto"/>
              <w:ind w:left="0" w:right="106" w:firstLine="0"/>
              <w:jc w:val="right"/>
            </w:pPr>
            <w:r>
              <w:rPr>
                <w:sz w:val="22"/>
              </w:rPr>
              <w:t xml:space="preserve">1.1.1 </w:t>
            </w:r>
          </w:p>
        </w:tc>
        <w:tc>
          <w:tcPr>
            <w:tcW w:w="2700" w:type="dxa"/>
            <w:gridSpan w:val="2"/>
            <w:tcBorders>
              <w:top w:val="single" w:sz="8" w:space="0" w:color="000000"/>
              <w:left w:val="single" w:sz="8" w:space="0" w:color="000000"/>
              <w:bottom w:val="single" w:sz="8" w:space="0" w:color="000000"/>
              <w:right w:val="single" w:sz="8" w:space="0" w:color="000000"/>
            </w:tcBorders>
          </w:tcPr>
          <w:p w:rsidR="009D4955" w:rsidRDefault="00391194">
            <w:pPr>
              <w:spacing w:after="0" w:line="259" w:lineRule="auto"/>
              <w:ind w:left="2" w:firstLine="0"/>
            </w:pPr>
            <w:r>
              <w:rPr>
                <w:sz w:val="22"/>
              </w:rPr>
              <w:t xml:space="preserve">Produce a peer-reviewed review publication(s) as synthesis product of 1.1 and 1.2. </w:t>
            </w:r>
          </w:p>
        </w:tc>
        <w:tc>
          <w:tcPr>
            <w:tcW w:w="2072" w:type="dxa"/>
            <w:gridSpan w:val="2"/>
            <w:tcBorders>
              <w:top w:val="single" w:sz="8" w:space="0" w:color="000000"/>
              <w:left w:val="single" w:sz="8" w:space="0" w:color="000000"/>
              <w:bottom w:val="single" w:sz="8" w:space="0" w:color="000000"/>
              <w:right w:val="single" w:sz="8" w:space="0" w:color="000000"/>
            </w:tcBorders>
            <w:vAlign w:val="center"/>
          </w:tcPr>
          <w:p w:rsidR="009D4955" w:rsidRDefault="00391194">
            <w:pPr>
              <w:spacing w:after="0" w:line="259" w:lineRule="auto"/>
              <w:ind w:left="0" w:right="108" w:firstLine="0"/>
              <w:jc w:val="center"/>
            </w:pPr>
            <w:r>
              <w:rPr>
                <w:sz w:val="22"/>
              </w:rPr>
              <w:t xml:space="preserve">EEERWG </w:t>
            </w:r>
          </w:p>
        </w:tc>
        <w:tc>
          <w:tcPr>
            <w:tcW w:w="2312" w:type="dxa"/>
            <w:gridSpan w:val="2"/>
            <w:tcBorders>
              <w:top w:val="single" w:sz="8" w:space="0" w:color="000000"/>
              <w:left w:val="single" w:sz="8" w:space="0" w:color="000000"/>
              <w:bottom w:val="single" w:sz="8" w:space="0" w:color="000000"/>
              <w:right w:val="single" w:sz="8" w:space="0" w:color="000000"/>
            </w:tcBorders>
            <w:vAlign w:val="center"/>
          </w:tcPr>
          <w:p w:rsidR="009D4955" w:rsidRDefault="00391194">
            <w:pPr>
              <w:spacing w:after="0" w:line="259" w:lineRule="auto"/>
              <w:ind w:left="0" w:right="56" w:firstLine="0"/>
              <w:jc w:val="center"/>
            </w:pPr>
            <w:r>
              <w:rPr>
                <w:sz w:val="22"/>
              </w:rPr>
              <w:t xml:space="preserve">  </w:t>
            </w:r>
          </w:p>
        </w:tc>
        <w:tc>
          <w:tcPr>
            <w:tcW w:w="1303" w:type="dxa"/>
            <w:gridSpan w:val="2"/>
            <w:tcBorders>
              <w:top w:val="single" w:sz="8" w:space="0" w:color="000000"/>
              <w:left w:val="single" w:sz="8" w:space="0" w:color="000000"/>
              <w:bottom w:val="single" w:sz="8" w:space="0" w:color="000000"/>
              <w:right w:val="single" w:sz="8" w:space="0" w:color="000000"/>
            </w:tcBorders>
            <w:vAlign w:val="center"/>
          </w:tcPr>
          <w:p w:rsidR="009D4955" w:rsidRDefault="00391194">
            <w:pPr>
              <w:spacing w:after="0" w:line="259" w:lineRule="auto"/>
              <w:ind w:left="0" w:right="107" w:firstLine="0"/>
              <w:jc w:val="center"/>
            </w:pPr>
            <w:r>
              <w:rPr>
                <w:sz w:val="22"/>
              </w:rPr>
              <w:t xml:space="preserve">N/A </w:t>
            </w:r>
          </w:p>
        </w:tc>
        <w:tc>
          <w:tcPr>
            <w:tcW w:w="1056" w:type="dxa"/>
            <w:gridSpan w:val="2"/>
            <w:tcBorders>
              <w:top w:val="single" w:sz="8" w:space="0" w:color="000000"/>
              <w:left w:val="single" w:sz="8" w:space="0" w:color="000000"/>
              <w:bottom w:val="single" w:sz="8" w:space="0" w:color="000000"/>
              <w:right w:val="single" w:sz="8" w:space="0" w:color="000000"/>
            </w:tcBorders>
            <w:vAlign w:val="center"/>
          </w:tcPr>
          <w:p w:rsidR="009D4955" w:rsidRDefault="00391194">
            <w:pPr>
              <w:spacing w:after="0" w:line="259" w:lineRule="auto"/>
              <w:ind w:left="0" w:right="106" w:firstLine="0"/>
              <w:jc w:val="center"/>
            </w:pPr>
            <w:r>
              <w:rPr>
                <w:sz w:val="22"/>
              </w:rPr>
              <w:t xml:space="preserve">1 </w:t>
            </w:r>
          </w:p>
        </w:tc>
        <w:tc>
          <w:tcPr>
            <w:tcW w:w="1364" w:type="dxa"/>
            <w:gridSpan w:val="2"/>
            <w:tcBorders>
              <w:top w:val="single" w:sz="8" w:space="0" w:color="000000"/>
              <w:left w:val="single" w:sz="8" w:space="0" w:color="000000"/>
              <w:bottom w:val="single" w:sz="8" w:space="0" w:color="000000"/>
              <w:right w:val="single" w:sz="8" w:space="0" w:color="000000"/>
            </w:tcBorders>
            <w:vAlign w:val="center"/>
          </w:tcPr>
          <w:p w:rsidR="009D4955" w:rsidRDefault="00391194">
            <w:pPr>
              <w:spacing w:after="0" w:line="259" w:lineRule="auto"/>
              <w:ind w:left="0" w:right="106" w:firstLine="0"/>
              <w:jc w:val="center"/>
            </w:pPr>
            <w:r>
              <w:rPr>
                <w:sz w:val="22"/>
              </w:rPr>
              <w:t xml:space="preserve">2012 </w:t>
            </w:r>
          </w:p>
        </w:tc>
        <w:tc>
          <w:tcPr>
            <w:tcW w:w="1442" w:type="dxa"/>
            <w:gridSpan w:val="2"/>
            <w:tcBorders>
              <w:top w:val="single" w:sz="8" w:space="0" w:color="000000"/>
              <w:left w:val="single" w:sz="8" w:space="0" w:color="000000"/>
              <w:bottom w:val="single" w:sz="8" w:space="0" w:color="000000"/>
              <w:right w:val="single" w:sz="8" w:space="0" w:color="000000"/>
            </w:tcBorders>
            <w:vAlign w:val="center"/>
          </w:tcPr>
          <w:p w:rsidR="009D4955" w:rsidRDefault="00391194">
            <w:pPr>
              <w:spacing w:after="0" w:line="259" w:lineRule="auto"/>
              <w:ind w:left="2" w:firstLine="0"/>
            </w:pPr>
            <w:r>
              <w:rPr>
                <w:sz w:val="22"/>
              </w:rPr>
              <w:t xml:space="preserve">$5,000 + </w:t>
            </w:r>
          </w:p>
          <w:p w:rsidR="009D4955" w:rsidRDefault="00391194">
            <w:pPr>
              <w:spacing w:after="0" w:line="259" w:lineRule="auto"/>
              <w:ind w:left="2" w:firstLine="0"/>
            </w:pPr>
            <w:r>
              <w:rPr>
                <w:sz w:val="22"/>
              </w:rPr>
              <w:t xml:space="preserve">Staff time </w:t>
            </w:r>
          </w:p>
          <w:p w:rsidR="009D4955" w:rsidRDefault="00391194">
            <w:pPr>
              <w:spacing w:after="0" w:line="259" w:lineRule="auto"/>
              <w:ind w:left="2" w:firstLine="0"/>
            </w:pPr>
            <w:r>
              <w:rPr>
                <w:sz w:val="22"/>
              </w:rPr>
              <w:t xml:space="preserve">(300 hrs) </w:t>
            </w:r>
          </w:p>
        </w:tc>
        <w:tc>
          <w:tcPr>
            <w:tcW w:w="2061" w:type="dxa"/>
            <w:gridSpan w:val="2"/>
            <w:tcBorders>
              <w:top w:val="single" w:sz="8" w:space="0" w:color="000000"/>
              <w:left w:val="single" w:sz="8" w:space="0" w:color="000000"/>
              <w:bottom w:val="single" w:sz="8" w:space="0" w:color="000000"/>
              <w:right w:val="single" w:sz="8" w:space="0" w:color="000000"/>
            </w:tcBorders>
            <w:vAlign w:val="center"/>
          </w:tcPr>
          <w:p w:rsidR="009D4955" w:rsidRDefault="00391194">
            <w:pPr>
              <w:spacing w:after="0" w:line="259" w:lineRule="auto"/>
              <w:ind w:left="0" w:right="101" w:firstLine="0"/>
              <w:jc w:val="center"/>
            </w:pPr>
            <w:r>
              <w:rPr>
                <w:sz w:val="22"/>
              </w:rPr>
              <w:t xml:space="preserve">X </w:t>
            </w:r>
          </w:p>
        </w:tc>
      </w:tr>
      <w:tr w:rsidR="009D4955">
        <w:trPr>
          <w:gridAfter w:val="1"/>
          <w:trHeight w:val="329"/>
        </w:trPr>
        <w:tc>
          <w:tcPr>
            <w:tcW w:w="15208" w:type="dxa"/>
            <w:gridSpan w:val="18"/>
            <w:tcBorders>
              <w:top w:val="single" w:sz="8" w:space="0" w:color="000000"/>
              <w:left w:val="single" w:sz="8" w:space="0" w:color="000000"/>
              <w:bottom w:val="single" w:sz="8" w:space="0" w:color="000000"/>
              <w:right w:val="single" w:sz="8" w:space="0" w:color="000000"/>
            </w:tcBorders>
            <w:shd w:val="clear" w:color="auto" w:fill="F2DBDB"/>
          </w:tcPr>
          <w:p w:rsidR="009D4955" w:rsidRDefault="00391194">
            <w:pPr>
              <w:spacing w:after="0" w:line="259" w:lineRule="auto"/>
              <w:ind w:left="0" w:firstLine="0"/>
            </w:pPr>
            <w:r>
              <w:rPr>
                <w:b/>
                <w:i/>
              </w:rPr>
              <w:t>Action Item 1.2: Conduct in-</w:t>
            </w:r>
            <w:r>
              <w:rPr>
                <w:b/>
                <w:i/>
              </w:rPr>
              <w:t xml:space="preserve">depth literature review of related research and synthesize to be applied to new or unaddressed questions. </w:t>
            </w:r>
          </w:p>
        </w:tc>
      </w:tr>
      <w:tr w:rsidR="009D4955">
        <w:trPr>
          <w:gridAfter w:val="1"/>
          <w:trHeight w:val="782"/>
        </w:trPr>
        <w:tc>
          <w:tcPr>
            <w:tcW w:w="898" w:type="dxa"/>
            <w:gridSpan w:val="2"/>
            <w:tcBorders>
              <w:top w:val="single" w:sz="8" w:space="0" w:color="000000"/>
              <w:left w:val="single" w:sz="8" w:space="0" w:color="000000"/>
              <w:bottom w:val="single" w:sz="8" w:space="0" w:color="000000"/>
              <w:right w:val="single" w:sz="8" w:space="0" w:color="000000"/>
            </w:tcBorders>
            <w:vAlign w:val="center"/>
          </w:tcPr>
          <w:p w:rsidR="009D4955" w:rsidRDefault="00391194">
            <w:pPr>
              <w:spacing w:after="0" w:line="259" w:lineRule="auto"/>
              <w:ind w:left="0" w:right="-2" w:firstLine="0"/>
              <w:jc w:val="right"/>
            </w:pPr>
            <w:r>
              <w:rPr>
                <w:sz w:val="22"/>
              </w:rPr>
              <w:t xml:space="preserve">  </w:t>
            </w:r>
          </w:p>
          <w:p w:rsidR="009D4955" w:rsidRDefault="00391194">
            <w:pPr>
              <w:spacing w:after="0" w:line="259" w:lineRule="auto"/>
              <w:ind w:left="0" w:right="106" w:firstLine="0"/>
              <w:jc w:val="right"/>
            </w:pPr>
            <w:r>
              <w:rPr>
                <w:sz w:val="22"/>
              </w:rPr>
              <w:t xml:space="preserve">1.2.1 </w:t>
            </w:r>
          </w:p>
        </w:tc>
        <w:tc>
          <w:tcPr>
            <w:tcW w:w="2700" w:type="dxa"/>
            <w:gridSpan w:val="2"/>
            <w:tcBorders>
              <w:top w:val="single" w:sz="8" w:space="0" w:color="000000"/>
              <w:left w:val="single" w:sz="8" w:space="0" w:color="000000"/>
              <w:bottom w:val="single" w:sz="8" w:space="0" w:color="000000"/>
              <w:right w:val="single" w:sz="8" w:space="0" w:color="000000"/>
            </w:tcBorders>
            <w:vAlign w:val="center"/>
          </w:tcPr>
          <w:p w:rsidR="009D4955" w:rsidRDefault="00391194">
            <w:pPr>
              <w:spacing w:after="0" w:line="259" w:lineRule="auto"/>
              <w:ind w:left="2" w:firstLine="0"/>
            </w:pPr>
            <w:r>
              <w:rPr>
                <w:sz w:val="22"/>
              </w:rPr>
              <w:t xml:space="preserve">Plant Pathology literature. </w:t>
            </w:r>
          </w:p>
        </w:tc>
        <w:tc>
          <w:tcPr>
            <w:tcW w:w="2072" w:type="dxa"/>
            <w:gridSpan w:val="2"/>
            <w:tcBorders>
              <w:top w:val="single" w:sz="8" w:space="0" w:color="000000"/>
              <w:left w:val="single" w:sz="8" w:space="0" w:color="000000"/>
              <w:bottom w:val="single" w:sz="8" w:space="0" w:color="000000"/>
              <w:right w:val="single" w:sz="8" w:space="0" w:color="000000"/>
            </w:tcBorders>
            <w:vAlign w:val="center"/>
          </w:tcPr>
          <w:p w:rsidR="009D4955" w:rsidRDefault="00391194">
            <w:pPr>
              <w:spacing w:after="0" w:line="259" w:lineRule="auto"/>
              <w:ind w:left="0" w:right="112" w:firstLine="0"/>
              <w:jc w:val="center"/>
            </w:pPr>
            <w:r>
              <w:rPr>
                <w:sz w:val="22"/>
              </w:rPr>
              <w:t xml:space="preserve">Knudsen   </w:t>
            </w:r>
          </w:p>
        </w:tc>
        <w:tc>
          <w:tcPr>
            <w:tcW w:w="2312" w:type="dxa"/>
            <w:gridSpan w:val="2"/>
            <w:tcBorders>
              <w:top w:val="single" w:sz="8" w:space="0" w:color="000000"/>
              <w:left w:val="single" w:sz="8" w:space="0" w:color="000000"/>
              <w:bottom w:val="single" w:sz="8" w:space="0" w:color="000000"/>
              <w:right w:val="single" w:sz="8" w:space="0" w:color="000000"/>
            </w:tcBorders>
            <w:vAlign w:val="center"/>
          </w:tcPr>
          <w:p w:rsidR="009D4955" w:rsidRDefault="00391194">
            <w:pPr>
              <w:spacing w:after="0" w:line="259" w:lineRule="auto"/>
              <w:ind w:left="0" w:right="56" w:firstLine="0"/>
              <w:jc w:val="center"/>
            </w:pPr>
            <w:r>
              <w:rPr>
                <w:sz w:val="22"/>
              </w:rPr>
              <w:t xml:space="preserve">  </w:t>
            </w:r>
          </w:p>
        </w:tc>
        <w:tc>
          <w:tcPr>
            <w:tcW w:w="1303" w:type="dxa"/>
            <w:gridSpan w:val="2"/>
            <w:tcBorders>
              <w:top w:val="single" w:sz="8" w:space="0" w:color="000000"/>
              <w:left w:val="single" w:sz="8" w:space="0" w:color="000000"/>
              <w:bottom w:val="single" w:sz="8" w:space="0" w:color="000000"/>
              <w:right w:val="single" w:sz="8" w:space="0" w:color="000000"/>
            </w:tcBorders>
            <w:vAlign w:val="center"/>
          </w:tcPr>
          <w:p w:rsidR="009D4955" w:rsidRDefault="00391194">
            <w:pPr>
              <w:spacing w:after="0" w:line="259" w:lineRule="auto"/>
              <w:ind w:left="0" w:right="107" w:firstLine="0"/>
              <w:jc w:val="center"/>
            </w:pPr>
            <w:r>
              <w:rPr>
                <w:sz w:val="22"/>
              </w:rPr>
              <w:t xml:space="preserve">N/A </w:t>
            </w:r>
          </w:p>
        </w:tc>
        <w:tc>
          <w:tcPr>
            <w:tcW w:w="1056" w:type="dxa"/>
            <w:gridSpan w:val="2"/>
            <w:tcBorders>
              <w:top w:val="single" w:sz="8" w:space="0" w:color="000000"/>
              <w:left w:val="single" w:sz="8" w:space="0" w:color="000000"/>
              <w:bottom w:val="single" w:sz="8" w:space="0" w:color="000000"/>
              <w:right w:val="single" w:sz="8" w:space="0" w:color="000000"/>
            </w:tcBorders>
            <w:vAlign w:val="center"/>
          </w:tcPr>
          <w:p w:rsidR="009D4955" w:rsidRDefault="00391194">
            <w:pPr>
              <w:spacing w:after="0" w:line="259" w:lineRule="auto"/>
              <w:ind w:left="0" w:right="106" w:firstLine="0"/>
              <w:jc w:val="center"/>
            </w:pPr>
            <w:r>
              <w:rPr>
                <w:sz w:val="22"/>
              </w:rPr>
              <w:t xml:space="preserve">1 </w:t>
            </w:r>
          </w:p>
        </w:tc>
        <w:tc>
          <w:tcPr>
            <w:tcW w:w="1364" w:type="dxa"/>
            <w:gridSpan w:val="2"/>
            <w:tcBorders>
              <w:top w:val="single" w:sz="8" w:space="0" w:color="000000"/>
              <w:left w:val="single" w:sz="8" w:space="0" w:color="000000"/>
              <w:bottom w:val="single" w:sz="8" w:space="0" w:color="000000"/>
              <w:right w:val="single" w:sz="8" w:space="0" w:color="000000"/>
            </w:tcBorders>
            <w:vAlign w:val="center"/>
          </w:tcPr>
          <w:p w:rsidR="009D4955" w:rsidRDefault="00391194">
            <w:pPr>
              <w:spacing w:after="0" w:line="259" w:lineRule="auto"/>
              <w:ind w:left="0" w:right="106" w:firstLine="0"/>
              <w:jc w:val="center"/>
            </w:pPr>
            <w:r>
              <w:rPr>
                <w:sz w:val="22"/>
              </w:rPr>
              <w:t xml:space="preserve">2012 </w:t>
            </w:r>
          </w:p>
        </w:tc>
        <w:tc>
          <w:tcPr>
            <w:tcW w:w="1442" w:type="dxa"/>
            <w:gridSpan w:val="2"/>
            <w:tcBorders>
              <w:top w:val="single" w:sz="8" w:space="0" w:color="000000"/>
              <w:left w:val="single" w:sz="8" w:space="0" w:color="000000"/>
              <w:bottom w:val="single" w:sz="8" w:space="0" w:color="000000"/>
              <w:right w:val="single" w:sz="8" w:space="0" w:color="000000"/>
            </w:tcBorders>
          </w:tcPr>
          <w:p w:rsidR="009D4955" w:rsidRDefault="00391194">
            <w:pPr>
              <w:spacing w:after="0" w:line="259" w:lineRule="auto"/>
              <w:ind w:left="0" w:right="108" w:firstLine="0"/>
              <w:jc w:val="center"/>
            </w:pPr>
            <w:r>
              <w:rPr>
                <w:sz w:val="22"/>
              </w:rPr>
              <w:t xml:space="preserve">$5,000 + </w:t>
            </w:r>
          </w:p>
          <w:p w:rsidR="009D4955" w:rsidRDefault="00391194">
            <w:pPr>
              <w:spacing w:after="0" w:line="259" w:lineRule="auto"/>
              <w:ind w:left="0" w:right="109" w:firstLine="0"/>
              <w:jc w:val="center"/>
            </w:pPr>
            <w:r>
              <w:rPr>
                <w:sz w:val="22"/>
              </w:rPr>
              <w:t xml:space="preserve">Staff time </w:t>
            </w:r>
          </w:p>
          <w:p w:rsidR="009D4955" w:rsidRDefault="00391194">
            <w:pPr>
              <w:spacing w:after="0" w:line="259" w:lineRule="auto"/>
              <w:ind w:left="0" w:right="107" w:firstLine="0"/>
              <w:jc w:val="center"/>
            </w:pPr>
            <w:r>
              <w:rPr>
                <w:sz w:val="22"/>
              </w:rPr>
              <w:t xml:space="preserve">(200 hrs) </w:t>
            </w:r>
          </w:p>
        </w:tc>
        <w:tc>
          <w:tcPr>
            <w:tcW w:w="2061" w:type="dxa"/>
            <w:gridSpan w:val="2"/>
            <w:tcBorders>
              <w:top w:val="single" w:sz="8" w:space="0" w:color="000000"/>
              <w:left w:val="single" w:sz="8" w:space="0" w:color="000000"/>
              <w:bottom w:val="single" w:sz="8" w:space="0" w:color="000000"/>
              <w:right w:val="single" w:sz="8" w:space="0" w:color="000000"/>
            </w:tcBorders>
            <w:vAlign w:val="center"/>
          </w:tcPr>
          <w:p w:rsidR="009D4955" w:rsidRDefault="00391194">
            <w:pPr>
              <w:spacing w:after="0" w:line="259" w:lineRule="auto"/>
              <w:ind w:left="0" w:right="101" w:firstLine="0"/>
              <w:jc w:val="center"/>
            </w:pPr>
            <w:r>
              <w:rPr>
                <w:sz w:val="22"/>
              </w:rPr>
              <w:t xml:space="preserve">X </w:t>
            </w:r>
          </w:p>
        </w:tc>
      </w:tr>
      <w:tr w:rsidR="009D4955">
        <w:trPr>
          <w:gridAfter w:val="1"/>
          <w:trHeight w:val="775"/>
        </w:trPr>
        <w:tc>
          <w:tcPr>
            <w:tcW w:w="898" w:type="dxa"/>
            <w:gridSpan w:val="2"/>
            <w:tcBorders>
              <w:top w:val="single" w:sz="8" w:space="0" w:color="000000"/>
              <w:left w:val="single" w:sz="8" w:space="0" w:color="000000"/>
              <w:bottom w:val="single" w:sz="4" w:space="0" w:color="000000"/>
              <w:right w:val="single" w:sz="8" w:space="0" w:color="000000"/>
            </w:tcBorders>
            <w:vAlign w:val="center"/>
          </w:tcPr>
          <w:p w:rsidR="009D4955" w:rsidRDefault="00391194">
            <w:pPr>
              <w:spacing w:after="0" w:line="259" w:lineRule="auto"/>
              <w:ind w:left="0" w:right="-2" w:firstLine="0"/>
              <w:jc w:val="right"/>
            </w:pPr>
            <w:r>
              <w:rPr>
                <w:sz w:val="22"/>
              </w:rPr>
              <w:t xml:space="preserve">  </w:t>
            </w:r>
          </w:p>
          <w:p w:rsidR="009D4955" w:rsidRDefault="00391194">
            <w:pPr>
              <w:spacing w:after="0" w:line="259" w:lineRule="auto"/>
              <w:ind w:left="0" w:right="106" w:firstLine="0"/>
              <w:jc w:val="right"/>
            </w:pPr>
            <w:r>
              <w:rPr>
                <w:sz w:val="22"/>
              </w:rPr>
              <w:t xml:space="preserve">1.2.2 </w:t>
            </w:r>
          </w:p>
        </w:tc>
        <w:tc>
          <w:tcPr>
            <w:tcW w:w="2700" w:type="dxa"/>
            <w:gridSpan w:val="2"/>
            <w:tcBorders>
              <w:top w:val="single" w:sz="8" w:space="0" w:color="000000"/>
              <w:left w:val="single" w:sz="8" w:space="0" w:color="000000"/>
              <w:bottom w:val="single" w:sz="4" w:space="0" w:color="000000"/>
              <w:right w:val="single" w:sz="8" w:space="0" w:color="000000"/>
            </w:tcBorders>
            <w:vAlign w:val="center"/>
          </w:tcPr>
          <w:p w:rsidR="009D4955" w:rsidRDefault="00391194">
            <w:pPr>
              <w:spacing w:after="0" w:line="259" w:lineRule="auto"/>
              <w:ind w:left="2" w:right="80" w:firstLine="0"/>
            </w:pPr>
            <w:r>
              <w:rPr>
                <w:sz w:val="22"/>
              </w:rPr>
              <w:t xml:space="preserve">Animal Pathology literature. </w:t>
            </w:r>
          </w:p>
        </w:tc>
        <w:tc>
          <w:tcPr>
            <w:tcW w:w="2072" w:type="dxa"/>
            <w:gridSpan w:val="2"/>
            <w:tcBorders>
              <w:top w:val="single" w:sz="8" w:space="0" w:color="000000"/>
              <w:left w:val="single" w:sz="8" w:space="0" w:color="000000"/>
              <w:bottom w:val="single" w:sz="4" w:space="0" w:color="000000"/>
              <w:right w:val="single" w:sz="8" w:space="0" w:color="000000"/>
            </w:tcBorders>
            <w:vAlign w:val="center"/>
          </w:tcPr>
          <w:p w:rsidR="009D4955" w:rsidRDefault="00391194">
            <w:pPr>
              <w:spacing w:after="0" w:line="259" w:lineRule="auto"/>
              <w:ind w:left="0" w:right="108" w:firstLine="0"/>
              <w:jc w:val="center"/>
            </w:pPr>
            <w:r>
              <w:rPr>
                <w:sz w:val="22"/>
              </w:rPr>
              <w:t xml:space="preserve">Amelon/Robbins </w:t>
            </w:r>
          </w:p>
        </w:tc>
        <w:tc>
          <w:tcPr>
            <w:tcW w:w="2312" w:type="dxa"/>
            <w:gridSpan w:val="2"/>
            <w:tcBorders>
              <w:top w:val="single" w:sz="8" w:space="0" w:color="000000"/>
              <w:left w:val="single" w:sz="8" w:space="0" w:color="000000"/>
              <w:bottom w:val="single" w:sz="4" w:space="0" w:color="000000"/>
              <w:right w:val="single" w:sz="8" w:space="0" w:color="000000"/>
            </w:tcBorders>
            <w:vAlign w:val="center"/>
          </w:tcPr>
          <w:p w:rsidR="009D4955" w:rsidRDefault="00391194">
            <w:pPr>
              <w:spacing w:after="0" w:line="259" w:lineRule="auto"/>
              <w:ind w:left="0" w:right="56" w:firstLine="0"/>
              <w:jc w:val="center"/>
            </w:pPr>
            <w:r>
              <w:rPr>
                <w:sz w:val="22"/>
              </w:rPr>
              <w:t xml:space="preserve">  </w:t>
            </w:r>
          </w:p>
        </w:tc>
        <w:tc>
          <w:tcPr>
            <w:tcW w:w="1303" w:type="dxa"/>
            <w:gridSpan w:val="2"/>
            <w:tcBorders>
              <w:top w:val="single" w:sz="8" w:space="0" w:color="000000"/>
              <w:left w:val="single" w:sz="8" w:space="0" w:color="000000"/>
              <w:bottom w:val="single" w:sz="4" w:space="0" w:color="000000"/>
              <w:right w:val="single" w:sz="8" w:space="0" w:color="000000"/>
            </w:tcBorders>
            <w:vAlign w:val="center"/>
          </w:tcPr>
          <w:p w:rsidR="009D4955" w:rsidRDefault="00391194">
            <w:pPr>
              <w:spacing w:after="0" w:line="259" w:lineRule="auto"/>
              <w:ind w:left="0" w:right="107" w:firstLine="0"/>
              <w:jc w:val="center"/>
            </w:pPr>
            <w:r>
              <w:rPr>
                <w:sz w:val="22"/>
              </w:rPr>
              <w:t xml:space="preserve">N/A </w:t>
            </w:r>
          </w:p>
        </w:tc>
        <w:tc>
          <w:tcPr>
            <w:tcW w:w="1056" w:type="dxa"/>
            <w:gridSpan w:val="2"/>
            <w:tcBorders>
              <w:top w:val="single" w:sz="8" w:space="0" w:color="000000"/>
              <w:left w:val="single" w:sz="8" w:space="0" w:color="000000"/>
              <w:bottom w:val="single" w:sz="4" w:space="0" w:color="000000"/>
              <w:right w:val="single" w:sz="8" w:space="0" w:color="000000"/>
            </w:tcBorders>
            <w:vAlign w:val="center"/>
          </w:tcPr>
          <w:p w:rsidR="009D4955" w:rsidRDefault="00391194">
            <w:pPr>
              <w:spacing w:after="0" w:line="259" w:lineRule="auto"/>
              <w:ind w:left="0" w:right="106" w:firstLine="0"/>
              <w:jc w:val="center"/>
            </w:pPr>
            <w:r>
              <w:rPr>
                <w:sz w:val="22"/>
              </w:rPr>
              <w:t xml:space="preserve">1 </w:t>
            </w:r>
          </w:p>
        </w:tc>
        <w:tc>
          <w:tcPr>
            <w:tcW w:w="1364" w:type="dxa"/>
            <w:gridSpan w:val="2"/>
            <w:tcBorders>
              <w:top w:val="single" w:sz="8" w:space="0" w:color="000000"/>
              <w:left w:val="single" w:sz="8" w:space="0" w:color="000000"/>
              <w:bottom w:val="single" w:sz="4" w:space="0" w:color="000000"/>
              <w:right w:val="single" w:sz="8" w:space="0" w:color="000000"/>
            </w:tcBorders>
            <w:vAlign w:val="center"/>
          </w:tcPr>
          <w:p w:rsidR="009D4955" w:rsidRDefault="00391194">
            <w:pPr>
              <w:spacing w:after="0" w:line="259" w:lineRule="auto"/>
              <w:ind w:left="0" w:right="106" w:firstLine="0"/>
              <w:jc w:val="center"/>
            </w:pPr>
            <w:r>
              <w:rPr>
                <w:sz w:val="22"/>
              </w:rPr>
              <w:t xml:space="preserve">2012 </w:t>
            </w:r>
          </w:p>
        </w:tc>
        <w:tc>
          <w:tcPr>
            <w:tcW w:w="1442" w:type="dxa"/>
            <w:gridSpan w:val="2"/>
            <w:tcBorders>
              <w:top w:val="single" w:sz="8" w:space="0" w:color="000000"/>
              <w:left w:val="single" w:sz="8" w:space="0" w:color="000000"/>
              <w:bottom w:val="single" w:sz="4" w:space="0" w:color="000000"/>
              <w:right w:val="single" w:sz="8" w:space="0" w:color="000000"/>
            </w:tcBorders>
          </w:tcPr>
          <w:p w:rsidR="009D4955" w:rsidRDefault="00391194">
            <w:pPr>
              <w:spacing w:after="0" w:line="259" w:lineRule="auto"/>
              <w:ind w:left="0" w:right="108" w:firstLine="0"/>
              <w:jc w:val="center"/>
            </w:pPr>
            <w:r>
              <w:rPr>
                <w:sz w:val="22"/>
              </w:rPr>
              <w:t xml:space="preserve">$5,000 + </w:t>
            </w:r>
          </w:p>
          <w:p w:rsidR="009D4955" w:rsidRDefault="00391194">
            <w:pPr>
              <w:spacing w:after="0" w:line="259" w:lineRule="auto"/>
              <w:ind w:left="0" w:right="109" w:firstLine="0"/>
              <w:jc w:val="center"/>
            </w:pPr>
            <w:r>
              <w:rPr>
                <w:sz w:val="22"/>
              </w:rPr>
              <w:t xml:space="preserve">Staff time </w:t>
            </w:r>
          </w:p>
          <w:p w:rsidR="009D4955" w:rsidRDefault="00391194">
            <w:pPr>
              <w:spacing w:after="0" w:line="259" w:lineRule="auto"/>
              <w:ind w:left="0" w:right="107" w:firstLine="0"/>
              <w:jc w:val="center"/>
            </w:pPr>
            <w:r>
              <w:rPr>
                <w:sz w:val="22"/>
              </w:rPr>
              <w:t xml:space="preserve">(200 hrs) </w:t>
            </w:r>
          </w:p>
        </w:tc>
        <w:tc>
          <w:tcPr>
            <w:tcW w:w="2061" w:type="dxa"/>
            <w:gridSpan w:val="2"/>
            <w:tcBorders>
              <w:top w:val="single" w:sz="8" w:space="0" w:color="000000"/>
              <w:left w:val="single" w:sz="8" w:space="0" w:color="000000"/>
              <w:bottom w:val="single" w:sz="4" w:space="0" w:color="000000"/>
              <w:right w:val="single" w:sz="8" w:space="0" w:color="000000"/>
            </w:tcBorders>
            <w:vAlign w:val="center"/>
          </w:tcPr>
          <w:p w:rsidR="009D4955" w:rsidRDefault="00391194">
            <w:pPr>
              <w:spacing w:after="0" w:line="259" w:lineRule="auto"/>
              <w:ind w:left="0" w:right="101" w:firstLine="0"/>
              <w:jc w:val="center"/>
            </w:pPr>
            <w:r>
              <w:rPr>
                <w:sz w:val="22"/>
              </w:rPr>
              <w:t xml:space="preserve">X </w:t>
            </w:r>
          </w:p>
        </w:tc>
      </w:tr>
      <w:tr w:rsidR="009D4955">
        <w:trPr>
          <w:gridAfter w:val="1"/>
          <w:trHeight w:val="980"/>
        </w:trPr>
        <w:tc>
          <w:tcPr>
            <w:tcW w:w="898" w:type="dxa"/>
            <w:gridSpan w:val="2"/>
            <w:tcBorders>
              <w:top w:val="single" w:sz="4" w:space="0" w:color="000000"/>
              <w:left w:val="single" w:sz="8" w:space="0" w:color="000000"/>
              <w:bottom w:val="single" w:sz="4" w:space="0" w:color="000000"/>
              <w:right w:val="single" w:sz="8" w:space="0" w:color="000000"/>
            </w:tcBorders>
            <w:vAlign w:val="center"/>
          </w:tcPr>
          <w:p w:rsidR="009D4955" w:rsidRDefault="00391194">
            <w:pPr>
              <w:spacing w:after="0" w:line="259" w:lineRule="auto"/>
              <w:ind w:left="0" w:right="-2" w:firstLine="0"/>
              <w:jc w:val="right"/>
            </w:pPr>
            <w:r>
              <w:rPr>
                <w:sz w:val="22"/>
              </w:rPr>
              <w:t xml:space="preserve">  </w:t>
            </w:r>
          </w:p>
          <w:p w:rsidR="009D4955" w:rsidRDefault="00391194">
            <w:pPr>
              <w:spacing w:after="0" w:line="259" w:lineRule="auto"/>
              <w:ind w:left="0" w:right="106" w:firstLine="0"/>
              <w:jc w:val="right"/>
            </w:pPr>
            <w:r>
              <w:rPr>
                <w:sz w:val="22"/>
              </w:rPr>
              <w:t xml:space="preserve">1.2.3 </w:t>
            </w:r>
          </w:p>
        </w:tc>
        <w:tc>
          <w:tcPr>
            <w:tcW w:w="2700" w:type="dxa"/>
            <w:gridSpan w:val="2"/>
            <w:tcBorders>
              <w:top w:val="single" w:sz="4" w:space="0" w:color="000000"/>
              <w:left w:val="single" w:sz="8" w:space="0" w:color="000000"/>
              <w:bottom w:val="single" w:sz="4" w:space="0" w:color="000000"/>
              <w:right w:val="single" w:sz="8" w:space="0" w:color="000000"/>
            </w:tcBorders>
            <w:vAlign w:val="center"/>
          </w:tcPr>
          <w:p w:rsidR="009D4955" w:rsidRDefault="00391194">
            <w:pPr>
              <w:spacing w:after="0" w:line="259" w:lineRule="auto"/>
              <w:ind w:left="2" w:firstLine="0"/>
              <w:jc w:val="both"/>
            </w:pPr>
            <w:r>
              <w:rPr>
                <w:sz w:val="22"/>
              </w:rPr>
              <w:t xml:space="preserve">Fungi and Medical Mycology literature. </w:t>
            </w:r>
          </w:p>
        </w:tc>
        <w:tc>
          <w:tcPr>
            <w:tcW w:w="2072" w:type="dxa"/>
            <w:gridSpan w:val="2"/>
            <w:tcBorders>
              <w:top w:val="single" w:sz="4" w:space="0" w:color="000000"/>
              <w:left w:val="single" w:sz="8" w:space="0" w:color="000000"/>
              <w:bottom w:val="single" w:sz="4" w:space="0" w:color="000000"/>
              <w:right w:val="single" w:sz="8" w:space="0" w:color="000000"/>
            </w:tcBorders>
            <w:vAlign w:val="center"/>
          </w:tcPr>
          <w:p w:rsidR="009D4955" w:rsidRDefault="00391194">
            <w:pPr>
              <w:spacing w:after="0" w:line="259" w:lineRule="auto"/>
              <w:ind w:left="0" w:right="110" w:firstLine="0"/>
              <w:jc w:val="center"/>
            </w:pPr>
            <w:r>
              <w:rPr>
                <w:sz w:val="22"/>
              </w:rPr>
              <w:t xml:space="preserve">Verant/Lindner </w:t>
            </w:r>
          </w:p>
        </w:tc>
        <w:tc>
          <w:tcPr>
            <w:tcW w:w="2312" w:type="dxa"/>
            <w:gridSpan w:val="2"/>
            <w:tcBorders>
              <w:top w:val="single" w:sz="4" w:space="0" w:color="000000"/>
              <w:left w:val="single" w:sz="8" w:space="0" w:color="000000"/>
              <w:bottom w:val="single" w:sz="4" w:space="0" w:color="000000"/>
              <w:right w:val="single" w:sz="8" w:space="0" w:color="000000"/>
            </w:tcBorders>
            <w:vAlign w:val="center"/>
          </w:tcPr>
          <w:p w:rsidR="009D4955" w:rsidRDefault="00391194">
            <w:pPr>
              <w:spacing w:after="0" w:line="259" w:lineRule="auto"/>
              <w:ind w:left="0" w:firstLine="0"/>
            </w:pPr>
            <w:r>
              <w:rPr>
                <w:sz w:val="22"/>
              </w:rPr>
              <w:t xml:space="preserve">APHIS and/or other disease mgt agencies </w:t>
            </w:r>
          </w:p>
        </w:tc>
        <w:tc>
          <w:tcPr>
            <w:tcW w:w="1303" w:type="dxa"/>
            <w:gridSpan w:val="2"/>
            <w:tcBorders>
              <w:top w:val="single" w:sz="4" w:space="0" w:color="000000"/>
              <w:left w:val="single" w:sz="8" w:space="0" w:color="000000"/>
              <w:bottom w:val="single" w:sz="4" w:space="0" w:color="000000"/>
              <w:right w:val="single" w:sz="8" w:space="0" w:color="000000"/>
            </w:tcBorders>
            <w:vAlign w:val="center"/>
          </w:tcPr>
          <w:p w:rsidR="009D4955" w:rsidRDefault="00391194">
            <w:pPr>
              <w:spacing w:after="0" w:line="259" w:lineRule="auto"/>
              <w:ind w:left="0" w:right="107" w:firstLine="0"/>
              <w:jc w:val="center"/>
            </w:pPr>
            <w:r>
              <w:rPr>
                <w:sz w:val="22"/>
              </w:rPr>
              <w:t xml:space="preserve">N/A </w:t>
            </w:r>
          </w:p>
        </w:tc>
        <w:tc>
          <w:tcPr>
            <w:tcW w:w="1056" w:type="dxa"/>
            <w:gridSpan w:val="2"/>
            <w:tcBorders>
              <w:top w:val="single" w:sz="4" w:space="0" w:color="000000"/>
              <w:left w:val="single" w:sz="8" w:space="0" w:color="000000"/>
              <w:bottom w:val="single" w:sz="4" w:space="0" w:color="000000"/>
              <w:right w:val="single" w:sz="8" w:space="0" w:color="000000"/>
            </w:tcBorders>
            <w:vAlign w:val="center"/>
          </w:tcPr>
          <w:p w:rsidR="009D4955" w:rsidRDefault="00391194">
            <w:pPr>
              <w:spacing w:after="0" w:line="259" w:lineRule="auto"/>
              <w:ind w:left="0" w:right="106" w:firstLine="0"/>
              <w:jc w:val="center"/>
            </w:pPr>
            <w:r>
              <w:rPr>
                <w:sz w:val="22"/>
              </w:rPr>
              <w:t xml:space="preserve">1 </w:t>
            </w:r>
          </w:p>
        </w:tc>
        <w:tc>
          <w:tcPr>
            <w:tcW w:w="1364" w:type="dxa"/>
            <w:gridSpan w:val="2"/>
            <w:tcBorders>
              <w:top w:val="single" w:sz="4" w:space="0" w:color="000000"/>
              <w:left w:val="single" w:sz="8" w:space="0" w:color="000000"/>
              <w:bottom w:val="single" w:sz="4" w:space="0" w:color="000000"/>
              <w:right w:val="single" w:sz="8" w:space="0" w:color="000000"/>
            </w:tcBorders>
            <w:vAlign w:val="center"/>
          </w:tcPr>
          <w:p w:rsidR="009D4955" w:rsidRDefault="00391194">
            <w:pPr>
              <w:spacing w:after="0" w:line="259" w:lineRule="auto"/>
              <w:ind w:left="0" w:right="106" w:firstLine="0"/>
              <w:jc w:val="center"/>
            </w:pPr>
            <w:r>
              <w:rPr>
                <w:sz w:val="22"/>
              </w:rPr>
              <w:t xml:space="preserve">2012 </w:t>
            </w:r>
          </w:p>
        </w:tc>
        <w:tc>
          <w:tcPr>
            <w:tcW w:w="1442" w:type="dxa"/>
            <w:gridSpan w:val="2"/>
            <w:tcBorders>
              <w:top w:val="single" w:sz="4" w:space="0" w:color="000000"/>
              <w:left w:val="single" w:sz="8" w:space="0" w:color="000000"/>
              <w:bottom w:val="single" w:sz="4" w:space="0" w:color="000000"/>
              <w:right w:val="single" w:sz="8" w:space="0" w:color="000000"/>
            </w:tcBorders>
            <w:vAlign w:val="center"/>
          </w:tcPr>
          <w:p w:rsidR="009D4955" w:rsidRDefault="00391194">
            <w:pPr>
              <w:spacing w:after="0" w:line="259" w:lineRule="auto"/>
              <w:ind w:left="0" w:right="108" w:firstLine="0"/>
              <w:jc w:val="center"/>
            </w:pPr>
            <w:r>
              <w:rPr>
                <w:sz w:val="22"/>
              </w:rPr>
              <w:t xml:space="preserve">$5,000 + </w:t>
            </w:r>
          </w:p>
          <w:p w:rsidR="009D4955" w:rsidRDefault="00391194">
            <w:pPr>
              <w:spacing w:after="0" w:line="259" w:lineRule="auto"/>
              <w:ind w:left="0" w:right="109" w:firstLine="0"/>
              <w:jc w:val="center"/>
            </w:pPr>
            <w:r>
              <w:rPr>
                <w:sz w:val="22"/>
              </w:rPr>
              <w:t xml:space="preserve">Staff time </w:t>
            </w:r>
          </w:p>
          <w:p w:rsidR="009D4955" w:rsidRDefault="00391194">
            <w:pPr>
              <w:spacing w:after="0" w:line="259" w:lineRule="auto"/>
              <w:ind w:left="0" w:right="107" w:firstLine="0"/>
              <w:jc w:val="center"/>
            </w:pPr>
            <w:r>
              <w:rPr>
                <w:sz w:val="22"/>
              </w:rPr>
              <w:t xml:space="preserve">(200 hrs) </w:t>
            </w:r>
          </w:p>
        </w:tc>
        <w:tc>
          <w:tcPr>
            <w:tcW w:w="2061" w:type="dxa"/>
            <w:gridSpan w:val="2"/>
            <w:tcBorders>
              <w:top w:val="single" w:sz="4" w:space="0" w:color="000000"/>
              <w:left w:val="single" w:sz="8" w:space="0" w:color="000000"/>
              <w:bottom w:val="single" w:sz="4" w:space="0" w:color="000000"/>
              <w:right w:val="single" w:sz="8" w:space="0" w:color="000000"/>
            </w:tcBorders>
            <w:vAlign w:val="center"/>
          </w:tcPr>
          <w:p w:rsidR="009D4955" w:rsidRDefault="00391194">
            <w:pPr>
              <w:spacing w:after="0" w:line="259" w:lineRule="auto"/>
              <w:ind w:left="0" w:right="101" w:firstLine="0"/>
              <w:jc w:val="center"/>
            </w:pPr>
            <w:r>
              <w:rPr>
                <w:sz w:val="22"/>
              </w:rPr>
              <w:t xml:space="preserve">X </w:t>
            </w:r>
          </w:p>
        </w:tc>
      </w:tr>
      <w:tr w:rsidR="009D4955">
        <w:trPr>
          <w:gridBefore w:val="1"/>
          <w:trHeight w:val="1708"/>
        </w:trPr>
        <w:tc>
          <w:tcPr>
            <w:tcW w:w="898" w:type="dxa"/>
            <w:gridSpan w:val="2"/>
            <w:tcBorders>
              <w:top w:val="single" w:sz="4" w:space="0" w:color="000000"/>
              <w:left w:val="single" w:sz="8" w:space="0" w:color="000000"/>
              <w:bottom w:val="single" w:sz="8" w:space="0" w:color="000000"/>
              <w:right w:val="single" w:sz="8" w:space="0" w:color="000000"/>
            </w:tcBorders>
            <w:vAlign w:val="center"/>
          </w:tcPr>
          <w:p w:rsidR="009D4955" w:rsidRDefault="00391194">
            <w:pPr>
              <w:spacing w:after="0" w:line="259" w:lineRule="auto"/>
              <w:ind w:left="0" w:right="-2" w:firstLine="0"/>
              <w:jc w:val="right"/>
            </w:pPr>
            <w:r>
              <w:rPr>
                <w:sz w:val="22"/>
              </w:rPr>
              <w:t xml:space="preserve">  </w:t>
            </w:r>
          </w:p>
          <w:p w:rsidR="009D4955" w:rsidRDefault="00391194">
            <w:pPr>
              <w:spacing w:after="0" w:line="259" w:lineRule="auto"/>
              <w:ind w:left="0" w:right="106" w:firstLine="0"/>
              <w:jc w:val="right"/>
            </w:pPr>
            <w:r>
              <w:rPr>
                <w:sz w:val="22"/>
              </w:rPr>
              <w:t xml:space="preserve">1.2.4 </w:t>
            </w:r>
          </w:p>
        </w:tc>
        <w:tc>
          <w:tcPr>
            <w:tcW w:w="2700" w:type="dxa"/>
            <w:gridSpan w:val="2"/>
            <w:tcBorders>
              <w:top w:val="single" w:sz="4" w:space="0" w:color="000000"/>
              <w:left w:val="single" w:sz="8" w:space="0" w:color="000000"/>
              <w:bottom w:val="single" w:sz="8" w:space="0" w:color="000000"/>
              <w:right w:val="single" w:sz="8" w:space="0" w:color="000000"/>
            </w:tcBorders>
            <w:vAlign w:val="center"/>
          </w:tcPr>
          <w:p w:rsidR="009D4955" w:rsidRDefault="00391194">
            <w:pPr>
              <w:spacing w:after="0" w:line="259" w:lineRule="auto"/>
              <w:ind w:left="2" w:firstLine="0"/>
              <w:jc w:val="both"/>
            </w:pPr>
            <w:r>
              <w:rPr>
                <w:sz w:val="22"/>
              </w:rPr>
              <w:t xml:space="preserve">Epidemiology and Disease Modeling literature. </w:t>
            </w:r>
          </w:p>
        </w:tc>
        <w:tc>
          <w:tcPr>
            <w:tcW w:w="2072" w:type="dxa"/>
            <w:gridSpan w:val="2"/>
            <w:tcBorders>
              <w:top w:val="single" w:sz="4" w:space="0" w:color="000000"/>
              <w:left w:val="single" w:sz="8" w:space="0" w:color="000000"/>
              <w:bottom w:val="single" w:sz="8" w:space="0" w:color="000000"/>
              <w:right w:val="single" w:sz="8" w:space="0" w:color="000000"/>
            </w:tcBorders>
            <w:vAlign w:val="center"/>
          </w:tcPr>
          <w:p w:rsidR="009D4955" w:rsidRDefault="00391194">
            <w:pPr>
              <w:spacing w:after="0" w:line="259" w:lineRule="auto"/>
              <w:ind w:left="55" w:firstLine="0"/>
            </w:pPr>
            <w:r>
              <w:rPr>
                <w:sz w:val="22"/>
              </w:rPr>
              <w:t xml:space="preserve">Ingersoll/R. Russell </w:t>
            </w:r>
          </w:p>
        </w:tc>
        <w:tc>
          <w:tcPr>
            <w:tcW w:w="2312" w:type="dxa"/>
            <w:gridSpan w:val="2"/>
            <w:tcBorders>
              <w:top w:val="single" w:sz="4" w:space="0" w:color="000000"/>
              <w:left w:val="single" w:sz="8" w:space="0" w:color="000000"/>
              <w:bottom w:val="single" w:sz="8" w:space="0" w:color="000000"/>
              <w:right w:val="single" w:sz="8" w:space="0" w:color="000000"/>
            </w:tcBorders>
            <w:vAlign w:val="center"/>
          </w:tcPr>
          <w:p w:rsidR="009D4955" w:rsidRDefault="00391194">
            <w:pPr>
              <w:spacing w:after="0" w:line="259" w:lineRule="auto"/>
              <w:ind w:left="0" w:right="56" w:firstLine="0"/>
              <w:jc w:val="center"/>
            </w:pPr>
            <w:r>
              <w:rPr>
                <w:sz w:val="22"/>
              </w:rPr>
              <w:t xml:space="preserve">  </w:t>
            </w:r>
          </w:p>
        </w:tc>
        <w:tc>
          <w:tcPr>
            <w:tcW w:w="1303" w:type="dxa"/>
            <w:gridSpan w:val="2"/>
            <w:tcBorders>
              <w:top w:val="single" w:sz="4" w:space="0" w:color="000000"/>
              <w:left w:val="single" w:sz="8" w:space="0" w:color="000000"/>
              <w:bottom w:val="single" w:sz="8" w:space="0" w:color="000000"/>
              <w:right w:val="single" w:sz="8" w:space="0" w:color="000000"/>
            </w:tcBorders>
            <w:vAlign w:val="center"/>
          </w:tcPr>
          <w:p w:rsidR="009D4955" w:rsidRDefault="00391194">
            <w:pPr>
              <w:spacing w:after="0" w:line="259" w:lineRule="auto"/>
              <w:ind w:left="0" w:right="107" w:firstLine="0"/>
              <w:jc w:val="center"/>
            </w:pPr>
            <w:r>
              <w:rPr>
                <w:sz w:val="22"/>
              </w:rPr>
              <w:t xml:space="preserve">N/A </w:t>
            </w:r>
          </w:p>
        </w:tc>
        <w:tc>
          <w:tcPr>
            <w:tcW w:w="1056" w:type="dxa"/>
            <w:gridSpan w:val="2"/>
            <w:tcBorders>
              <w:top w:val="single" w:sz="4" w:space="0" w:color="000000"/>
              <w:left w:val="single" w:sz="8" w:space="0" w:color="000000"/>
              <w:bottom w:val="single" w:sz="8" w:space="0" w:color="000000"/>
              <w:right w:val="single" w:sz="8" w:space="0" w:color="000000"/>
            </w:tcBorders>
            <w:vAlign w:val="center"/>
          </w:tcPr>
          <w:p w:rsidR="009D4955" w:rsidRDefault="00391194">
            <w:pPr>
              <w:spacing w:after="0" w:line="259" w:lineRule="auto"/>
              <w:ind w:left="0" w:right="106" w:firstLine="0"/>
              <w:jc w:val="center"/>
            </w:pPr>
            <w:r>
              <w:rPr>
                <w:sz w:val="22"/>
              </w:rPr>
              <w:t xml:space="preserve">1 </w:t>
            </w:r>
          </w:p>
        </w:tc>
        <w:tc>
          <w:tcPr>
            <w:tcW w:w="1364" w:type="dxa"/>
            <w:gridSpan w:val="2"/>
            <w:tcBorders>
              <w:top w:val="single" w:sz="4" w:space="0" w:color="000000"/>
              <w:left w:val="single" w:sz="8" w:space="0" w:color="000000"/>
              <w:bottom w:val="single" w:sz="8" w:space="0" w:color="000000"/>
              <w:right w:val="single" w:sz="8" w:space="0" w:color="000000"/>
            </w:tcBorders>
            <w:vAlign w:val="center"/>
          </w:tcPr>
          <w:p w:rsidR="009D4955" w:rsidRDefault="00391194">
            <w:pPr>
              <w:spacing w:after="0" w:line="259" w:lineRule="auto"/>
              <w:ind w:left="0" w:right="106" w:firstLine="0"/>
              <w:jc w:val="center"/>
            </w:pPr>
            <w:r>
              <w:rPr>
                <w:sz w:val="22"/>
              </w:rPr>
              <w:t xml:space="preserve">2012 </w:t>
            </w:r>
          </w:p>
        </w:tc>
        <w:tc>
          <w:tcPr>
            <w:tcW w:w="1442" w:type="dxa"/>
            <w:gridSpan w:val="2"/>
            <w:tcBorders>
              <w:top w:val="single" w:sz="4" w:space="0" w:color="000000"/>
              <w:left w:val="single" w:sz="8" w:space="0" w:color="000000"/>
              <w:bottom w:val="single" w:sz="8" w:space="0" w:color="000000"/>
              <w:right w:val="single" w:sz="8" w:space="0" w:color="000000"/>
            </w:tcBorders>
            <w:vAlign w:val="center"/>
          </w:tcPr>
          <w:p w:rsidR="009D4955" w:rsidRDefault="00391194">
            <w:pPr>
              <w:spacing w:after="0" w:line="259" w:lineRule="auto"/>
              <w:ind w:left="0" w:right="108" w:firstLine="0"/>
              <w:jc w:val="center"/>
            </w:pPr>
            <w:r>
              <w:rPr>
                <w:sz w:val="22"/>
              </w:rPr>
              <w:t xml:space="preserve">$5,000 + </w:t>
            </w:r>
          </w:p>
          <w:p w:rsidR="009D4955" w:rsidRDefault="00391194">
            <w:pPr>
              <w:spacing w:after="0" w:line="259" w:lineRule="auto"/>
              <w:ind w:left="0" w:right="109" w:firstLine="0"/>
              <w:jc w:val="center"/>
            </w:pPr>
            <w:r>
              <w:rPr>
                <w:sz w:val="22"/>
              </w:rPr>
              <w:t xml:space="preserve">Staff time </w:t>
            </w:r>
          </w:p>
          <w:p w:rsidR="009D4955" w:rsidRDefault="00391194">
            <w:pPr>
              <w:spacing w:after="0" w:line="259" w:lineRule="auto"/>
              <w:ind w:left="0" w:right="107" w:firstLine="0"/>
              <w:jc w:val="center"/>
            </w:pPr>
            <w:r>
              <w:rPr>
                <w:sz w:val="22"/>
              </w:rPr>
              <w:t xml:space="preserve">(200 hrs) </w:t>
            </w:r>
          </w:p>
        </w:tc>
        <w:tc>
          <w:tcPr>
            <w:tcW w:w="2061" w:type="dxa"/>
            <w:gridSpan w:val="2"/>
            <w:tcBorders>
              <w:top w:val="single" w:sz="4" w:space="0" w:color="000000"/>
              <w:left w:val="single" w:sz="8" w:space="0" w:color="000000"/>
              <w:bottom w:val="single" w:sz="8" w:space="0" w:color="000000"/>
              <w:right w:val="single" w:sz="8" w:space="0" w:color="000000"/>
            </w:tcBorders>
            <w:vAlign w:val="center"/>
          </w:tcPr>
          <w:p w:rsidR="009D4955" w:rsidRDefault="00391194">
            <w:pPr>
              <w:spacing w:after="0" w:line="259" w:lineRule="auto"/>
              <w:ind w:left="0" w:right="101" w:firstLine="0"/>
              <w:jc w:val="center"/>
            </w:pPr>
            <w:r>
              <w:rPr>
                <w:sz w:val="22"/>
              </w:rPr>
              <w:t xml:space="preserve">X </w:t>
            </w:r>
          </w:p>
        </w:tc>
      </w:tr>
      <w:tr w:rsidR="009D4955">
        <w:trPr>
          <w:gridBefore w:val="1"/>
          <w:trHeight w:val="331"/>
        </w:trPr>
        <w:tc>
          <w:tcPr>
            <w:tcW w:w="15208" w:type="dxa"/>
            <w:gridSpan w:val="18"/>
            <w:tcBorders>
              <w:top w:val="single" w:sz="8" w:space="0" w:color="000000"/>
              <w:left w:val="single" w:sz="8" w:space="0" w:color="000000"/>
              <w:bottom w:val="single" w:sz="8" w:space="0" w:color="000000"/>
              <w:right w:val="single" w:sz="8" w:space="0" w:color="000000"/>
            </w:tcBorders>
            <w:shd w:val="clear" w:color="auto" w:fill="F2DBDB"/>
          </w:tcPr>
          <w:p w:rsidR="009D4955" w:rsidRDefault="00391194">
            <w:pPr>
              <w:spacing w:after="0" w:line="259" w:lineRule="auto"/>
              <w:ind w:left="0" w:firstLine="0"/>
            </w:pPr>
            <w:r>
              <w:rPr>
                <w:b/>
                <w:i/>
              </w:rPr>
              <w:t xml:space="preserve">Action Item 1.3: Develop conduit for sharing data   </w:t>
            </w:r>
          </w:p>
        </w:tc>
      </w:tr>
      <w:tr w:rsidR="009D4955">
        <w:trPr>
          <w:gridBefore w:val="1"/>
          <w:trHeight w:val="1543"/>
        </w:trPr>
        <w:tc>
          <w:tcPr>
            <w:tcW w:w="898" w:type="dxa"/>
            <w:gridSpan w:val="2"/>
            <w:tcBorders>
              <w:top w:val="single" w:sz="8" w:space="0" w:color="000000"/>
              <w:left w:val="single" w:sz="8" w:space="0" w:color="000000"/>
              <w:bottom w:val="single" w:sz="8" w:space="0" w:color="000000"/>
              <w:right w:val="single" w:sz="8" w:space="0" w:color="000000"/>
            </w:tcBorders>
            <w:vAlign w:val="center"/>
          </w:tcPr>
          <w:p w:rsidR="009D4955" w:rsidRDefault="00391194">
            <w:pPr>
              <w:spacing w:after="0" w:line="259" w:lineRule="auto"/>
              <w:ind w:left="0" w:right="106" w:firstLine="0"/>
              <w:jc w:val="right"/>
            </w:pPr>
            <w:r>
              <w:rPr>
                <w:sz w:val="22"/>
              </w:rPr>
              <w:t xml:space="preserve">1.3.1 </w:t>
            </w:r>
          </w:p>
        </w:tc>
        <w:tc>
          <w:tcPr>
            <w:tcW w:w="2700" w:type="dxa"/>
            <w:gridSpan w:val="2"/>
            <w:tcBorders>
              <w:top w:val="single" w:sz="8" w:space="0" w:color="000000"/>
              <w:left w:val="single" w:sz="8" w:space="0" w:color="000000"/>
              <w:bottom w:val="single" w:sz="8" w:space="0" w:color="000000"/>
              <w:right w:val="single" w:sz="8" w:space="0" w:color="000000"/>
            </w:tcBorders>
            <w:vAlign w:val="center"/>
          </w:tcPr>
          <w:p w:rsidR="009D4955" w:rsidRDefault="00391194">
            <w:pPr>
              <w:spacing w:after="0" w:line="259" w:lineRule="auto"/>
              <w:ind w:left="2" w:firstLine="0"/>
            </w:pPr>
            <w:r>
              <w:rPr>
                <w:sz w:val="22"/>
              </w:rPr>
              <w:t>Develop means to communicate on-</w:t>
            </w:r>
            <w:r>
              <w:rPr>
                <w:sz w:val="22"/>
              </w:rPr>
              <w:t xml:space="preserve">going results within the WNS research community. </w:t>
            </w:r>
          </w:p>
        </w:tc>
        <w:tc>
          <w:tcPr>
            <w:tcW w:w="2072" w:type="dxa"/>
            <w:gridSpan w:val="2"/>
            <w:tcBorders>
              <w:top w:val="single" w:sz="8" w:space="0" w:color="000000"/>
              <w:left w:val="single" w:sz="8" w:space="0" w:color="000000"/>
              <w:bottom w:val="single" w:sz="8" w:space="0" w:color="000000"/>
              <w:right w:val="single" w:sz="8" w:space="0" w:color="000000"/>
            </w:tcBorders>
            <w:vAlign w:val="center"/>
          </w:tcPr>
          <w:p w:rsidR="009D4955" w:rsidRDefault="00391194">
            <w:pPr>
              <w:spacing w:after="0" w:line="259" w:lineRule="auto"/>
              <w:ind w:left="7" w:firstLine="0"/>
              <w:jc w:val="both"/>
            </w:pPr>
            <w:r>
              <w:rPr>
                <w:sz w:val="22"/>
              </w:rPr>
              <w:t xml:space="preserve">EEERWG COMWG </w:t>
            </w:r>
          </w:p>
          <w:p w:rsidR="009D4955" w:rsidRDefault="00391194">
            <w:pPr>
              <w:spacing w:after="0" w:line="259" w:lineRule="auto"/>
              <w:ind w:left="0" w:right="113" w:firstLine="0"/>
              <w:jc w:val="center"/>
            </w:pPr>
            <w:r>
              <w:rPr>
                <w:sz w:val="22"/>
              </w:rPr>
              <w:t xml:space="preserve">LIAISON </w:t>
            </w:r>
          </w:p>
        </w:tc>
        <w:tc>
          <w:tcPr>
            <w:tcW w:w="2312" w:type="dxa"/>
            <w:gridSpan w:val="2"/>
            <w:tcBorders>
              <w:top w:val="single" w:sz="8" w:space="0" w:color="000000"/>
              <w:left w:val="single" w:sz="8" w:space="0" w:color="000000"/>
              <w:bottom w:val="single" w:sz="8" w:space="0" w:color="000000"/>
              <w:right w:val="single" w:sz="8" w:space="0" w:color="000000"/>
            </w:tcBorders>
            <w:vAlign w:val="center"/>
          </w:tcPr>
          <w:p w:rsidR="009D4955" w:rsidRDefault="00391194">
            <w:pPr>
              <w:spacing w:after="0" w:line="259" w:lineRule="auto"/>
              <w:ind w:left="0" w:firstLine="0"/>
            </w:pPr>
            <w:r>
              <w:rPr>
                <w:sz w:val="22"/>
              </w:rPr>
              <w:t xml:space="preserve">Need to work with </w:t>
            </w:r>
          </w:p>
          <w:p w:rsidR="009D4955" w:rsidRDefault="00391194">
            <w:pPr>
              <w:spacing w:after="0" w:line="259" w:lineRule="auto"/>
              <w:ind w:left="0" w:firstLine="0"/>
              <w:jc w:val="both"/>
            </w:pPr>
            <w:r>
              <w:rPr>
                <w:sz w:val="22"/>
              </w:rPr>
              <w:t xml:space="preserve">Data Management WG </w:t>
            </w:r>
          </w:p>
          <w:p w:rsidR="009D4955" w:rsidRDefault="00391194">
            <w:pPr>
              <w:spacing w:after="0" w:line="259" w:lineRule="auto"/>
              <w:ind w:left="0" w:firstLine="0"/>
            </w:pPr>
            <w:r>
              <w:rPr>
                <w:sz w:val="22"/>
              </w:rPr>
              <w:t xml:space="preserve">to facilitate data exchange </w:t>
            </w:r>
          </w:p>
        </w:tc>
        <w:tc>
          <w:tcPr>
            <w:tcW w:w="1303" w:type="dxa"/>
            <w:gridSpan w:val="2"/>
            <w:tcBorders>
              <w:top w:val="single" w:sz="8" w:space="0" w:color="000000"/>
              <w:left w:val="single" w:sz="8" w:space="0" w:color="000000"/>
              <w:bottom w:val="single" w:sz="8" w:space="0" w:color="000000"/>
              <w:right w:val="single" w:sz="8" w:space="0" w:color="000000"/>
            </w:tcBorders>
            <w:vAlign w:val="center"/>
          </w:tcPr>
          <w:p w:rsidR="009D4955" w:rsidRDefault="00391194">
            <w:pPr>
              <w:spacing w:after="0" w:line="259" w:lineRule="auto"/>
              <w:ind w:left="0" w:right="107" w:firstLine="0"/>
              <w:jc w:val="center"/>
            </w:pPr>
            <w:r>
              <w:rPr>
                <w:sz w:val="22"/>
              </w:rPr>
              <w:t xml:space="preserve">N/A </w:t>
            </w:r>
          </w:p>
        </w:tc>
        <w:tc>
          <w:tcPr>
            <w:tcW w:w="1056" w:type="dxa"/>
            <w:gridSpan w:val="2"/>
            <w:tcBorders>
              <w:top w:val="single" w:sz="8" w:space="0" w:color="000000"/>
              <w:left w:val="single" w:sz="8" w:space="0" w:color="000000"/>
              <w:bottom w:val="single" w:sz="8" w:space="0" w:color="000000"/>
              <w:right w:val="single" w:sz="8" w:space="0" w:color="000000"/>
            </w:tcBorders>
            <w:vAlign w:val="center"/>
          </w:tcPr>
          <w:p w:rsidR="009D4955" w:rsidRDefault="00391194">
            <w:pPr>
              <w:spacing w:after="0" w:line="259" w:lineRule="auto"/>
              <w:ind w:left="0" w:right="106" w:firstLine="0"/>
              <w:jc w:val="center"/>
            </w:pPr>
            <w:r>
              <w:rPr>
                <w:sz w:val="22"/>
              </w:rPr>
              <w:t xml:space="preserve">1 </w:t>
            </w:r>
          </w:p>
        </w:tc>
        <w:tc>
          <w:tcPr>
            <w:tcW w:w="1364" w:type="dxa"/>
            <w:gridSpan w:val="2"/>
            <w:tcBorders>
              <w:top w:val="single" w:sz="8" w:space="0" w:color="000000"/>
              <w:left w:val="single" w:sz="8" w:space="0" w:color="000000"/>
              <w:bottom w:val="single" w:sz="8" w:space="0" w:color="000000"/>
              <w:right w:val="single" w:sz="8" w:space="0" w:color="000000"/>
            </w:tcBorders>
            <w:vAlign w:val="center"/>
          </w:tcPr>
          <w:p w:rsidR="009D4955" w:rsidRDefault="00391194">
            <w:pPr>
              <w:spacing w:after="0" w:line="259" w:lineRule="auto"/>
              <w:ind w:left="43" w:firstLine="0"/>
            </w:pPr>
            <w:r>
              <w:rPr>
                <w:sz w:val="22"/>
              </w:rPr>
              <w:t xml:space="preserve">2012 - 2015 </w:t>
            </w:r>
          </w:p>
        </w:tc>
        <w:tc>
          <w:tcPr>
            <w:tcW w:w="1442" w:type="dxa"/>
            <w:gridSpan w:val="2"/>
            <w:tcBorders>
              <w:top w:val="single" w:sz="8" w:space="0" w:color="000000"/>
              <w:left w:val="single" w:sz="8" w:space="0" w:color="000000"/>
              <w:bottom w:val="single" w:sz="8" w:space="0" w:color="000000"/>
              <w:right w:val="single" w:sz="8" w:space="0" w:color="000000"/>
            </w:tcBorders>
          </w:tcPr>
          <w:p w:rsidR="009D4955" w:rsidRDefault="00391194">
            <w:pPr>
              <w:spacing w:after="0" w:line="259" w:lineRule="auto"/>
              <w:ind w:left="0" w:right="106" w:firstLine="0"/>
              <w:jc w:val="center"/>
            </w:pPr>
            <w:r>
              <w:rPr>
                <w:sz w:val="22"/>
              </w:rPr>
              <w:t xml:space="preserve">$200,000 + </w:t>
            </w:r>
          </w:p>
          <w:p w:rsidR="009D4955" w:rsidRDefault="00391194">
            <w:pPr>
              <w:spacing w:after="0" w:line="259" w:lineRule="auto"/>
              <w:ind w:left="22" w:firstLine="0"/>
            </w:pPr>
            <w:r>
              <w:rPr>
                <w:sz w:val="22"/>
              </w:rPr>
              <w:t xml:space="preserve">Staff time (or </w:t>
            </w:r>
          </w:p>
          <w:p w:rsidR="009D4955" w:rsidRDefault="00391194">
            <w:pPr>
              <w:spacing w:after="0" w:line="259" w:lineRule="auto"/>
              <w:ind w:left="0" w:right="107" w:firstLine="0"/>
              <w:jc w:val="center"/>
            </w:pPr>
            <w:r>
              <w:rPr>
                <w:sz w:val="22"/>
              </w:rPr>
              <w:t xml:space="preserve">Post Doc) </w:t>
            </w:r>
          </w:p>
          <w:p w:rsidR="009D4955" w:rsidRDefault="00391194">
            <w:pPr>
              <w:spacing w:after="0" w:line="259" w:lineRule="auto"/>
              <w:ind w:left="0" w:right="106" w:firstLine="0"/>
              <w:jc w:val="center"/>
            </w:pPr>
            <w:r>
              <w:rPr>
                <w:sz w:val="22"/>
              </w:rPr>
              <w:t>(200 hrs)</w:t>
            </w:r>
            <w:r>
              <w:rPr>
                <w:sz w:val="14"/>
              </w:rPr>
              <w:t xml:space="preserve">2  40 </w:t>
            </w:r>
          </w:p>
          <w:p w:rsidR="009D4955" w:rsidRDefault="00391194">
            <w:pPr>
              <w:spacing w:after="0" w:line="259" w:lineRule="auto"/>
              <w:ind w:left="0" w:firstLine="0"/>
              <w:jc w:val="center"/>
            </w:pPr>
            <w:r>
              <w:rPr>
                <w:sz w:val="14"/>
              </w:rPr>
              <w:t>hrs annually after established</w:t>
            </w:r>
            <w:r>
              <w:rPr>
                <w:sz w:val="22"/>
              </w:rPr>
              <w:t xml:space="preserve"> </w:t>
            </w:r>
          </w:p>
        </w:tc>
        <w:tc>
          <w:tcPr>
            <w:tcW w:w="2061" w:type="dxa"/>
            <w:gridSpan w:val="2"/>
            <w:tcBorders>
              <w:top w:val="single" w:sz="8" w:space="0" w:color="000000"/>
              <w:left w:val="single" w:sz="8" w:space="0" w:color="000000"/>
              <w:bottom w:val="single" w:sz="8" w:space="0" w:color="000000"/>
              <w:right w:val="single" w:sz="8" w:space="0" w:color="000000"/>
            </w:tcBorders>
            <w:vAlign w:val="center"/>
          </w:tcPr>
          <w:p w:rsidR="009D4955" w:rsidRDefault="00391194">
            <w:pPr>
              <w:spacing w:after="0" w:line="259" w:lineRule="auto"/>
              <w:ind w:left="0" w:right="47" w:firstLine="0"/>
              <w:jc w:val="center"/>
            </w:pPr>
            <w:r>
              <w:rPr>
                <w:sz w:val="22"/>
              </w:rPr>
              <w:t xml:space="preserve"> </w:t>
            </w:r>
            <w:r>
              <w:rPr>
                <w:sz w:val="22"/>
              </w:rPr>
              <w:tab/>
              <w:t xml:space="preserve"> </w:t>
            </w:r>
          </w:p>
        </w:tc>
      </w:tr>
      <w:tr w:rsidR="009D4955">
        <w:trPr>
          <w:gridBefore w:val="1"/>
          <w:trHeight w:val="567"/>
        </w:trPr>
        <w:tc>
          <w:tcPr>
            <w:tcW w:w="15208" w:type="dxa"/>
            <w:gridSpan w:val="18"/>
            <w:tcBorders>
              <w:top w:val="single" w:sz="8" w:space="0" w:color="000000"/>
              <w:left w:val="single" w:sz="8" w:space="0" w:color="000000"/>
              <w:bottom w:val="single" w:sz="8" w:space="0" w:color="000000"/>
              <w:right w:val="single" w:sz="8" w:space="0" w:color="000000"/>
            </w:tcBorders>
            <w:shd w:val="clear" w:color="auto" w:fill="F2DBDB"/>
          </w:tcPr>
          <w:p w:rsidR="009D4955" w:rsidRDefault="00391194">
            <w:pPr>
              <w:spacing w:after="0" w:line="259" w:lineRule="auto"/>
              <w:ind w:left="0" w:firstLine="0"/>
            </w:pPr>
            <w:r>
              <w:rPr>
                <w:b/>
                <w:i/>
              </w:rPr>
              <w:t xml:space="preserve">Action Item 1.4: Establish and maintain a list of prioritized research needs and work closely with other working groups to see that high priority needs are communicated and/or addressed. </w:t>
            </w:r>
          </w:p>
        </w:tc>
      </w:tr>
      <w:tr w:rsidR="009D4955">
        <w:trPr>
          <w:gridBefore w:val="1"/>
          <w:trHeight w:val="1034"/>
        </w:trPr>
        <w:tc>
          <w:tcPr>
            <w:tcW w:w="898" w:type="dxa"/>
            <w:gridSpan w:val="2"/>
            <w:tcBorders>
              <w:top w:val="single" w:sz="8" w:space="0" w:color="000000"/>
              <w:left w:val="single" w:sz="8" w:space="0" w:color="000000"/>
              <w:bottom w:val="single" w:sz="8" w:space="0" w:color="000000"/>
              <w:right w:val="single" w:sz="8" w:space="0" w:color="000000"/>
            </w:tcBorders>
            <w:vAlign w:val="center"/>
          </w:tcPr>
          <w:p w:rsidR="009D4955" w:rsidRDefault="00391194">
            <w:pPr>
              <w:spacing w:after="0" w:line="259" w:lineRule="auto"/>
              <w:ind w:left="0" w:right="106" w:firstLine="0"/>
              <w:jc w:val="right"/>
            </w:pPr>
            <w:r>
              <w:rPr>
                <w:sz w:val="22"/>
              </w:rPr>
              <w:t xml:space="preserve">1.4.1 </w:t>
            </w:r>
          </w:p>
        </w:tc>
        <w:tc>
          <w:tcPr>
            <w:tcW w:w="2700" w:type="dxa"/>
            <w:gridSpan w:val="2"/>
            <w:tcBorders>
              <w:top w:val="single" w:sz="8" w:space="0" w:color="000000"/>
              <w:left w:val="single" w:sz="8" w:space="0" w:color="000000"/>
              <w:bottom w:val="single" w:sz="8" w:space="0" w:color="000000"/>
              <w:right w:val="single" w:sz="8" w:space="0" w:color="000000"/>
            </w:tcBorders>
            <w:vAlign w:val="center"/>
          </w:tcPr>
          <w:p w:rsidR="009D4955" w:rsidRDefault="00391194">
            <w:pPr>
              <w:spacing w:after="0" w:line="259" w:lineRule="auto"/>
              <w:ind w:left="2" w:right="54" w:firstLine="0"/>
            </w:pPr>
            <w:r>
              <w:rPr>
                <w:sz w:val="22"/>
              </w:rPr>
              <w:t xml:space="preserve">Quarterly review research questions to incorporate new information. </w:t>
            </w:r>
          </w:p>
        </w:tc>
        <w:tc>
          <w:tcPr>
            <w:tcW w:w="2072" w:type="dxa"/>
            <w:gridSpan w:val="2"/>
            <w:tcBorders>
              <w:top w:val="single" w:sz="8" w:space="0" w:color="000000"/>
              <w:left w:val="single" w:sz="8" w:space="0" w:color="000000"/>
              <w:bottom w:val="single" w:sz="8" w:space="0" w:color="000000"/>
              <w:right w:val="single" w:sz="8" w:space="0" w:color="000000"/>
            </w:tcBorders>
            <w:vAlign w:val="center"/>
          </w:tcPr>
          <w:p w:rsidR="009D4955" w:rsidRDefault="00391194">
            <w:pPr>
              <w:spacing w:after="0" w:line="259" w:lineRule="auto"/>
              <w:ind w:left="0" w:right="108" w:firstLine="0"/>
              <w:jc w:val="center"/>
            </w:pPr>
            <w:r>
              <w:rPr>
                <w:sz w:val="22"/>
              </w:rPr>
              <w:t xml:space="preserve">EEERWG </w:t>
            </w:r>
          </w:p>
        </w:tc>
        <w:tc>
          <w:tcPr>
            <w:tcW w:w="2312" w:type="dxa"/>
            <w:gridSpan w:val="2"/>
            <w:tcBorders>
              <w:top w:val="single" w:sz="8" w:space="0" w:color="000000"/>
              <w:left w:val="single" w:sz="8" w:space="0" w:color="000000"/>
              <w:bottom w:val="single" w:sz="8" w:space="0" w:color="000000"/>
              <w:right w:val="single" w:sz="8" w:space="0" w:color="000000"/>
            </w:tcBorders>
            <w:vAlign w:val="center"/>
          </w:tcPr>
          <w:p w:rsidR="009D4955" w:rsidRDefault="00391194">
            <w:pPr>
              <w:spacing w:after="0" w:line="259" w:lineRule="auto"/>
              <w:ind w:left="0" w:right="56" w:firstLine="0"/>
              <w:jc w:val="center"/>
            </w:pPr>
            <w:r>
              <w:rPr>
                <w:sz w:val="22"/>
              </w:rPr>
              <w:t xml:space="preserve">  </w:t>
            </w:r>
          </w:p>
        </w:tc>
        <w:tc>
          <w:tcPr>
            <w:tcW w:w="1303" w:type="dxa"/>
            <w:gridSpan w:val="2"/>
            <w:tcBorders>
              <w:top w:val="single" w:sz="8" w:space="0" w:color="000000"/>
              <w:left w:val="single" w:sz="8" w:space="0" w:color="000000"/>
              <w:bottom w:val="single" w:sz="8" w:space="0" w:color="000000"/>
              <w:right w:val="single" w:sz="8" w:space="0" w:color="000000"/>
            </w:tcBorders>
          </w:tcPr>
          <w:p w:rsidR="009D4955" w:rsidRDefault="00391194">
            <w:pPr>
              <w:spacing w:after="0" w:line="259" w:lineRule="auto"/>
              <w:ind w:left="0" w:right="106" w:firstLine="0"/>
              <w:jc w:val="center"/>
            </w:pPr>
            <w:r>
              <w:rPr>
                <w:sz w:val="22"/>
              </w:rPr>
              <w:t xml:space="preserve">March, </w:t>
            </w:r>
          </w:p>
          <w:p w:rsidR="009D4955" w:rsidRDefault="00391194">
            <w:pPr>
              <w:spacing w:after="0" w:line="259" w:lineRule="auto"/>
              <w:ind w:left="0" w:right="109" w:firstLine="0"/>
              <w:jc w:val="center"/>
            </w:pPr>
            <w:r>
              <w:rPr>
                <w:sz w:val="22"/>
              </w:rPr>
              <w:t xml:space="preserve">June, </w:t>
            </w:r>
          </w:p>
          <w:p w:rsidR="009D4955" w:rsidRDefault="00391194">
            <w:pPr>
              <w:spacing w:after="0" w:line="259" w:lineRule="auto"/>
              <w:ind w:left="46" w:firstLine="0"/>
            </w:pPr>
            <w:r>
              <w:rPr>
                <w:sz w:val="22"/>
              </w:rPr>
              <w:t xml:space="preserve">September, </w:t>
            </w:r>
          </w:p>
          <w:p w:rsidR="009D4955" w:rsidRDefault="00391194">
            <w:pPr>
              <w:spacing w:after="0" w:line="259" w:lineRule="auto"/>
              <w:ind w:left="94" w:firstLine="0"/>
            </w:pPr>
            <w:r>
              <w:rPr>
                <w:sz w:val="22"/>
              </w:rPr>
              <w:t xml:space="preserve">December  </w:t>
            </w:r>
          </w:p>
        </w:tc>
        <w:tc>
          <w:tcPr>
            <w:tcW w:w="1056" w:type="dxa"/>
            <w:gridSpan w:val="2"/>
            <w:tcBorders>
              <w:top w:val="single" w:sz="8" w:space="0" w:color="000000"/>
              <w:left w:val="single" w:sz="8" w:space="0" w:color="000000"/>
              <w:bottom w:val="single" w:sz="8" w:space="0" w:color="000000"/>
              <w:right w:val="single" w:sz="8" w:space="0" w:color="000000"/>
            </w:tcBorders>
            <w:vAlign w:val="center"/>
          </w:tcPr>
          <w:p w:rsidR="009D4955" w:rsidRDefault="00391194">
            <w:pPr>
              <w:spacing w:after="0" w:line="259" w:lineRule="auto"/>
              <w:ind w:left="0" w:right="106" w:firstLine="0"/>
              <w:jc w:val="center"/>
            </w:pPr>
            <w:r>
              <w:rPr>
                <w:sz w:val="22"/>
              </w:rPr>
              <w:t xml:space="preserve">1 </w:t>
            </w:r>
          </w:p>
        </w:tc>
        <w:tc>
          <w:tcPr>
            <w:tcW w:w="1364" w:type="dxa"/>
            <w:gridSpan w:val="2"/>
            <w:tcBorders>
              <w:top w:val="single" w:sz="8" w:space="0" w:color="000000"/>
              <w:left w:val="single" w:sz="8" w:space="0" w:color="000000"/>
              <w:bottom w:val="single" w:sz="8" w:space="0" w:color="000000"/>
              <w:right w:val="single" w:sz="8" w:space="0" w:color="000000"/>
            </w:tcBorders>
            <w:vAlign w:val="center"/>
          </w:tcPr>
          <w:p w:rsidR="009D4955" w:rsidRDefault="00391194">
            <w:pPr>
              <w:spacing w:after="0" w:line="259" w:lineRule="auto"/>
              <w:ind w:left="43" w:firstLine="0"/>
            </w:pPr>
            <w:r>
              <w:rPr>
                <w:sz w:val="22"/>
              </w:rPr>
              <w:t xml:space="preserve">2012 - 2015 </w:t>
            </w:r>
          </w:p>
        </w:tc>
        <w:tc>
          <w:tcPr>
            <w:tcW w:w="1442" w:type="dxa"/>
            <w:gridSpan w:val="2"/>
            <w:tcBorders>
              <w:top w:val="single" w:sz="8" w:space="0" w:color="000000"/>
              <w:left w:val="single" w:sz="8" w:space="0" w:color="000000"/>
              <w:bottom w:val="single" w:sz="8" w:space="0" w:color="000000"/>
              <w:right w:val="single" w:sz="8" w:space="0" w:color="000000"/>
            </w:tcBorders>
            <w:vAlign w:val="center"/>
          </w:tcPr>
          <w:p w:rsidR="009D4955" w:rsidRDefault="00391194">
            <w:pPr>
              <w:spacing w:after="0" w:line="259" w:lineRule="auto"/>
              <w:ind w:left="0" w:firstLine="0"/>
              <w:jc w:val="center"/>
            </w:pPr>
            <w:r>
              <w:rPr>
                <w:sz w:val="22"/>
              </w:rPr>
              <w:t xml:space="preserve">Staff time (80 hrs) annually </w:t>
            </w:r>
          </w:p>
        </w:tc>
        <w:tc>
          <w:tcPr>
            <w:tcW w:w="2061" w:type="dxa"/>
            <w:gridSpan w:val="2"/>
            <w:tcBorders>
              <w:top w:val="single" w:sz="8" w:space="0" w:color="000000"/>
              <w:left w:val="single" w:sz="8" w:space="0" w:color="000000"/>
              <w:bottom w:val="single" w:sz="8" w:space="0" w:color="000000"/>
              <w:right w:val="single" w:sz="8" w:space="0" w:color="000000"/>
            </w:tcBorders>
            <w:vAlign w:val="center"/>
          </w:tcPr>
          <w:p w:rsidR="009D4955" w:rsidRDefault="00391194">
            <w:pPr>
              <w:spacing w:after="0" w:line="259" w:lineRule="auto"/>
              <w:ind w:left="0" w:right="101" w:firstLine="0"/>
              <w:jc w:val="center"/>
            </w:pPr>
            <w:r>
              <w:rPr>
                <w:sz w:val="22"/>
              </w:rPr>
              <w:t xml:space="preserve">X </w:t>
            </w:r>
          </w:p>
        </w:tc>
      </w:tr>
      <w:tr w:rsidR="009D4955">
        <w:trPr>
          <w:gridBefore w:val="1"/>
          <w:trHeight w:val="2045"/>
        </w:trPr>
        <w:tc>
          <w:tcPr>
            <w:tcW w:w="898" w:type="dxa"/>
            <w:gridSpan w:val="2"/>
            <w:tcBorders>
              <w:top w:val="single" w:sz="8" w:space="0" w:color="000000"/>
              <w:left w:val="single" w:sz="8" w:space="0" w:color="000000"/>
              <w:bottom w:val="single" w:sz="8" w:space="0" w:color="000000"/>
              <w:right w:val="single" w:sz="8" w:space="0" w:color="000000"/>
            </w:tcBorders>
            <w:vAlign w:val="center"/>
          </w:tcPr>
          <w:p w:rsidR="009D4955" w:rsidRDefault="00391194">
            <w:pPr>
              <w:spacing w:after="0" w:line="259" w:lineRule="auto"/>
              <w:ind w:left="0" w:right="106" w:firstLine="0"/>
              <w:jc w:val="right"/>
            </w:pPr>
            <w:r>
              <w:rPr>
                <w:sz w:val="22"/>
              </w:rPr>
              <w:t xml:space="preserve">1.4.2 </w:t>
            </w:r>
          </w:p>
        </w:tc>
        <w:tc>
          <w:tcPr>
            <w:tcW w:w="2700" w:type="dxa"/>
            <w:gridSpan w:val="2"/>
            <w:tcBorders>
              <w:top w:val="single" w:sz="8" w:space="0" w:color="000000"/>
              <w:left w:val="single" w:sz="8" w:space="0" w:color="000000"/>
              <w:bottom w:val="single" w:sz="8" w:space="0" w:color="000000"/>
              <w:right w:val="single" w:sz="8" w:space="0" w:color="000000"/>
            </w:tcBorders>
          </w:tcPr>
          <w:p w:rsidR="009D4955" w:rsidRDefault="00391194">
            <w:pPr>
              <w:spacing w:after="0" w:line="259" w:lineRule="auto"/>
              <w:ind w:left="2" w:right="91" w:firstLine="0"/>
            </w:pPr>
            <w:r>
              <w:rPr>
                <w:sz w:val="22"/>
              </w:rPr>
              <w:t>Participate in WNS-</w:t>
            </w:r>
            <w:r>
              <w:rPr>
                <w:sz w:val="22"/>
              </w:rPr>
              <w:t xml:space="preserve">related meetings and conferences to report accomplishments and findings to obtain new conservation and recovery information needs, and to interact with other working groups. </w:t>
            </w:r>
          </w:p>
        </w:tc>
        <w:tc>
          <w:tcPr>
            <w:tcW w:w="2072" w:type="dxa"/>
            <w:gridSpan w:val="2"/>
            <w:tcBorders>
              <w:top w:val="single" w:sz="8" w:space="0" w:color="000000"/>
              <w:left w:val="single" w:sz="8" w:space="0" w:color="000000"/>
              <w:bottom w:val="single" w:sz="8" w:space="0" w:color="000000"/>
              <w:right w:val="single" w:sz="8" w:space="0" w:color="000000"/>
            </w:tcBorders>
            <w:vAlign w:val="center"/>
          </w:tcPr>
          <w:p w:rsidR="009D4955" w:rsidRDefault="00391194">
            <w:pPr>
              <w:spacing w:after="0" w:line="259" w:lineRule="auto"/>
              <w:ind w:left="0" w:right="108" w:firstLine="0"/>
              <w:jc w:val="center"/>
            </w:pPr>
            <w:r>
              <w:rPr>
                <w:sz w:val="22"/>
              </w:rPr>
              <w:t xml:space="preserve">EEERWG </w:t>
            </w:r>
          </w:p>
        </w:tc>
        <w:tc>
          <w:tcPr>
            <w:tcW w:w="2312" w:type="dxa"/>
            <w:gridSpan w:val="2"/>
            <w:tcBorders>
              <w:top w:val="single" w:sz="8" w:space="0" w:color="000000"/>
              <w:left w:val="single" w:sz="8" w:space="0" w:color="000000"/>
              <w:bottom w:val="single" w:sz="8" w:space="0" w:color="000000"/>
              <w:right w:val="single" w:sz="8" w:space="0" w:color="000000"/>
            </w:tcBorders>
            <w:vAlign w:val="center"/>
          </w:tcPr>
          <w:p w:rsidR="009D4955" w:rsidRDefault="00391194">
            <w:pPr>
              <w:spacing w:after="0" w:line="259" w:lineRule="auto"/>
              <w:ind w:left="0" w:right="56" w:firstLine="0"/>
              <w:jc w:val="center"/>
            </w:pPr>
            <w:r>
              <w:rPr>
                <w:sz w:val="22"/>
              </w:rPr>
              <w:t xml:space="preserve">  </w:t>
            </w:r>
          </w:p>
        </w:tc>
        <w:tc>
          <w:tcPr>
            <w:tcW w:w="1303" w:type="dxa"/>
            <w:gridSpan w:val="2"/>
            <w:tcBorders>
              <w:top w:val="single" w:sz="8" w:space="0" w:color="000000"/>
              <w:left w:val="single" w:sz="8" w:space="0" w:color="000000"/>
              <w:bottom w:val="single" w:sz="8" w:space="0" w:color="000000"/>
              <w:right w:val="single" w:sz="8" w:space="0" w:color="000000"/>
            </w:tcBorders>
            <w:vAlign w:val="center"/>
          </w:tcPr>
          <w:p w:rsidR="009D4955" w:rsidRDefault="00391194">
            <w:pPr>
              <w:spacing w:after="0" w:line="259" w:lineRule="auto"/>
              <w:ind w:left="0" w:right="104" w:firstLine="0"/>
              <w:jc w:val="center"/>
            </w:pPr>
            <w:r>
              <w:rPr>
                <w:sz w:val="22"/>
              </w:rPr>
              <w:t xml:space="preserve">Annually </w:t>
            </w:r>
          </w:p>
        </w:tc>
        <w:tc>
          <w:tcPr>
            <w:tcW w:w="1056" w:type="dxa"/>
            <w:gridSpan w:val="2"/>
            <w:tcBorders>
              <w:top w:val="single" w:sz="8" w:space="0" w:color="000000"/>
              <w:left w:val="single" w:sz="8" w:space="0" w:color="000000"/>
              <w:bottom w:val="single" w:sz="8" w:space="0" w:color="000000"/>
              <w:right w:val="single" w:sz="8" w:space="0" w:color="000000"/>
            </w:tcBorders>
            <w:vAlign w:val="center"/>
          </w:tcPr>
          <w:p w:rsidR="009D4955" w:rsidRDefault="00391194">
            <w:pPr>
              <w:spacing w:after="0" w:line="259" w:lineRule="auto"/>
              <w:ind w:left="0" w:right="106" w:firstLine="0"/>
              <w:jc w:val="center"/>
            </w:pPr>
            <w:r>
              <w:rPr>
                <w:sz w:val="22"/>
              </w:rPr>
              <w:t xml:space="preserve">1 </w:t>
            </w:r>
          </w:p>
        </w:tc>
        <w:tc>
          <w:tcPr>
            <w:tcW w:w="1364" w:type="dxa"/>
            <w:gridSpan w:val="2"/>
            <w:tcBorders>
              <w:top w:val="single" w:sz="8" w:space="0" w:color="000000"/>
              <w:left w:val="single" w:sz="8" w:space="0" w:color="000000"/>
              <w:bottom w:val="single" w:sz="8" w:space="0" w:color="000000"/>
              <w:right w:val="single" w:sz="8" w:space="0" w:color="000000"/>
            </w:tcBorders>
            <w:vAlign w:val="center"/>
          </w:tcPr>
          <w:p w:rsidR="009D4955" w:rsidRDefault="00391194">
            <w:pPr>
              <w:spacing w:after="0" w:line="259" w:lineRule="auto"/>
              <w:ind w:left="43" w:firstLine="0"/>
            </w:pPr>
            <w:r>
              <w:rPr>
                <w:sz w:val="22"/>
              </w:rPr>
              <w:t xml:space="preserve">2012 - 2015 </w:t>
            </w:r>
          </w:p>
        </w:tc>
        <w:tc>
          <w:tcPr>
            <w:tcW w:w="1442" w:type="dxa"/>
            <w:gridSpan w:val="2"/>
            <w:tcBorders>
              <w:top w:val="single" w:sz="8" w:space="0" w:color="000000"/>
              <w:left w:val="single" w:sz="8" w:space="0" w:color="000000"/>
              <w:bottom w:val="single" w:sz="8" w:space="0" w:color="000000"/>
              <w:right w:val="single" w:sz="8" w:space="0" w:color="000000"/>
            </w:tcBorders>
            <w:vAlign w:val="center"/>
          </w:tcPr>
          <w:p w:rsidR="009D4955" w:rsidRDefault="00391194">
            <w:pPr>
              <w:spacing w:after="0" w:line="259" w:lineRule="auto"/>
              <w:ind w:left="0" w:firstLine="0"/>
              <w:jc w:val="center"/>
            </w:pPr>
            <w:r>
              <w:rPr>
                <w:sz w:val="22"/>
              </w:rPr>
              <w:t xml:space="preserve">Staff time (40 hrs/member) annually </w:t>
            </w:r>
          </w:p>
        </w:tc>
        <w:tc>
          <w:tcPr>
            <w:tcW w:w="2061" w:type="dxa"/>
            <w:gridSpan w:val="2"/>
            <w:tcBorders>
              <w:top w:val="single" w:sz="8" w:space="0" w:color="000000"/>
              <w:left w:val="single" w:sz="8" w:space="0" w:color="000000"/>
              <w:bottom w:val="single" w:sz="8" w:space="0" w:color="000000"/>
              <w:right w:val="single" w:sz="8" w:space="0" w:color="000000"/>
            </w:tcBorders>
            <w:vAlign w:val="center"/>
          </w:tcPr>
          <w:p w:rsidR="009D4955" w:rsidRDefault="00391194">
            <w:pPr>
              <w:spacing w:after="0" w:line="259" w:lineRule="auto"/>
              <w:ind w:left="0" w:firstLine="0"/>
              <w:jc w:val="center"/>
            </w:pPr>
            <w:r>
              <w:rPr>
                <w:sz w:val="22"/>
              </w:rPr>
              <w:t xml:space="preserve">Funded in-kind by agencies </w:t>
            </w:r>
          </w:p>
        </w:tc>
      </w:tr>
      <w:tr w:rsidR="009D4955">
        <w:trPr>
          <w:gridBefore w:val="1"/>
          <w:trHeight w:val="314"/>
        </w:trPr>
        <w:tc>
          <w:tcPr>
            <w:tcW w:w="15208" w:type="dxa"/>
            <w:gridSpan w:val="18"/>
            <w:tcBorders>
              <w:top w:val="single" w:sz="8" w:space="0" w:color="000000"/>
              <w:left w:val="single" w:sz="8" w:space="0" w:color="000000"/>
              <w:bottom w:val="single" w:sz="4" w:space="0" w:color="000000"/>
              <w:right w:val="single" w:sz="8" w:space="0" w:color="000000"/>
            </w:tcBorders>
          </w:tcPr>
          <w:p w:rsidR="009D4955" w:rsidRDefault="00391194">
            <w:pPr>
              <w:spacing w:after="0" w:line="259" w:lineRule="auto"/>
              <w:ind w:left="0" w:firstLine="0"/>
            </w:pPr>
            <w:r>
              <w:rPr>
                <w:b/>
                <w:vertAlign w:val="superscript"/>
              </w:rPr>
              <w:t>2</w:t>
            </w:r>
            <w:r>
              <w:rPr>
                <w:b/>
              </w:rPr>
              <w:t xml:space="preserve">-- $ </w:t>
            </w:r>
            <w:r>
              <w:t>May overlap with Data Management estimates; staff time represents EEERWG inputs</w:t>
            </w:r>
            <w:r>
              <w:rPr>
                <w:b/>
              </w:rPr>
              <w:t xml:space="preserve"> </w:t>
            </w:r>
          </w:p>
        </w:tc>
      </w:tr>
    </w:tbl>
    <w:p w:rsidR="009D4955" w:rsidRDefault="00391194">
      <w:pPr>
        <w:spacing w:after="0" w:line="259" w:lineRule="auto"/>
        <w:ind w:left="972" w:firstLine="0"/>
        <w:jc w:val="both"/>
      </w:pPr>
      <w:r>
        <w:t xml:space="preserve"> </w:t>
      </w:r>
      <w:r>
        <w:tab/>
        <w:t xml:space="preserve"> </w:t>
      </w:r>
    </w:p>
    <w:p w:rsidR="009D4955" w:rsidRDefault="00391194">
      <w:pPr>
        <w:spacing w:after="11" w:line="249" w:lineRule="auto"/>
        <w:ind w:left="14"/>
      </w:pPr>
      <w:r>
        <w:rPr>
          <w:b/>
        </w:rPr>
        <w:t xml:space="preserve">Goal 2:  Establish disease etiology.   </w:t>
      </w:r>
    </w:p>
    <w:tbl>
      <w:tblPr>
        <w:tblStyle w:val="TableGrid"/>
        <w:tblW w:w="15176" w:type="dxa"/>
        <w:tblInd w:w="-85" w:type="dxa"/>
        <w:tblCellMar>
          <w:top w:w="11" w:type="dxa"/>
          <w:left w:w="104" w:type="dxa"/>
          <w:bottom w:w="11" w:type="dxa"/>
          <w:right w:w="7" w:type="dxa"/>
        </w:tblCellMar>
        <w:tblLook w:val="04A0" w:firstRow="1" w:lastRow="0" w:firstColumn="1" w:lastColumn="0" w:noHBand="0" w:noVBand="1"/>
      </w:tblPr>
      <w:tblGrid>
        <w:gridCol w:w="894"/>
        <w:gridCol w:w="2729"/>
        <w:gridCol w:w="2033"/>
        <w:gridCol w:w="2784"/>
        <w:gridCol w:w="1435"/>
        <w:gridCol w:w="1056"/>
        <w:gridCol w:w="1364"/>
        <w:gridCol w:w="1598"/>
        <w:gridCol w:w="1282"/>
      </w:tblGrid>
      <w:tr w:rsidR="009D4955">
        <w:trPr>
          <w:trHeight w:val="1118"/>
        </w:trPr>
        <w:tc>
          <w:tcPr>
            <w:tcW w:w="13894" w:type="dxa"/>
            <w:gridSpan w:val="8"/>
            <w:tcBorders>
              <w:top w:val="single" w:sz="4" w:space="0" w:color="000000"/>
              <w:left w:val="single" w:sz="8" w:space="0" w:color="000000"/>
              <w:bottom w:val="single" w:sz="8" w:space="0" w:color="000000"/>
              <w:right w:val="nil"/>
            </w:tcBorders>
            <w:shd w:val="clear" w:color="auto" w:fill="D99594"/>
          </w:tcPr>
          <w:p w:rsidR="009D4955" w:rsidRDefault="00391194">
            <w:pPr>
              <w:spacing w:after="0" w:line="259" w:lineRule="auto"/>
              <w:ind w:left="0" w:firstLine="0"/>
            </w:pPr>
            <w:r>
              <w:rPr>
                <w:b/>
              </w:rPr>
              <w:t xml:space="preserve">Action </w:t>
            </w:r>
          </w:p>
          <w:p w:rsidR="009D4955" w:rsidRDefault="00391194">
            <w:pPr>
              <w:tabs>
                <w:tab w:val="center" w:pos="12989"/>
              </w:tabs>
              <w:spacing w:after="0" w:line="259" w:lineRule="auto"/>
              <w:ind w:left="0" w:firstLine="0"/>
            </w:pPr>
            <w:r>
              <w:rPr>
                <w:b/>
              </w:rPr>
              <w:t xml:space="preserve">No./ </w:t>
            </w:r>
            <w:r>
              <w:rPr>
                <w:b/>
              </w:rPr>
              <w:tab/>
              <w:t xml:space="preserve">Estimated </w:t>
            </w:r>
          </w:p>
          <w:p w:rsidR="009D4955" w:rsidRDefault="00391194">
            <w:pPr>
              <w:spacing w:after="0" w:line="259" w:lineRule="auto"/>
              <w:ind w:left="163" w:hanging="77"/>
              <w:jc w:val="both"/>
            </w:pPr>
            <w:r>
              <w:rPr>
                <w:b/>
              </w:rPr>
              <w:t xml:space="preserve">Task </w:t>
            </w:r>
            <w:r>
              <w:rPr>
                <w:b/>
              </w:rPr>
              <w:tab/>
              <w:t>Relative Est. Budget &amp; No.</w:t>
            </w:r>
            <w:r>
              <w:rPr>
                <w:b/>
                <w:sz w:val="18"/>
              </w:rPr>
              <w:t xml:space="preserve"> </w:t>
            </w:r>
            <w:r>
              <w:rPr>
                <w:b/>
              </w:rPr>
              <w:t xml:space="preserve">Activity Lead Required Expertise </w:t>
            </w:r>
            <w:r>
              <w:rPr>
                <w:b/>
              </w:rPr>
              <w:t xml:space="preserve">Review Order </w:t>
            </w:r>
            <w:r>
              <w:rPr>
                <w:b/>
                <w:u w:val="single" w:color="000000"/>
              </w:rPr>
              <w:t xml:space="preserve">Timeframe </w:t>
            </w:r>
            <w:r>
              <w:rPr>
                <w:b/>
              </w:rPr>
              <w:t xml:space="preserve">Status </w:t>
            </w:r>
          </w:p>
        </w:tc>
        <w:tc>
          <w:tcPr>
            <w:tcW w:w="1282" w:type="dxa"/>
            <w:tcBorders>
              <w:top w:val="single" w:sz="4" w:space="0" w:color="000000"/>
              <w:left w:val="nil"/>
              <w:bottom w:val="single" w:sz="8" w:space="0" w:color="000000"/>
              <w:right w:val="single" w:sz="8" w:space="0" w:color="000000"/>
            </w:tcBorders>
            <w:shd w:val="clear" w:color="auto" w:fill="D99594"/>
            <w:vAlign w:val="bottom"/>
          </w:tcPr>
          <w:p w:rsidR="009D4955" w:rsidRDefault="00391194">
            <w:pPr>
              <w:spacing w:after="0" w:line="259" w:lineRule="auto"/>
              <w:ind w:left="0" w:right="14" w:firstLine="0"/>
              <w:jc w:val="center"/>
            </w:pPr>
            <w:r>
              <w:rPr>
                <w:b/>
              </w:rPr>
              <w:t xml:space="preserve">In Progress </w:t>
            </w:r>
          </w:p>
        </w:tc>
      </w:tr>
      <w:tr w:rsidR="009D4955">
        <w:trPr>
          <w:trHeight w:val="333"/>
        </w:trPr>
        <w:tc>
          <w:tcPr>
            <w:tcW w:w="13894" w:type="dxa"/>
            <w:gridSpan w:val="8"/>
            <w:tcBorders>
              <w:top w:val="single" w:sz="8" w:space="0" w:color="000000"/>
              <w:left w:val="single" w:sz="8" w:space="0" w:color="000000"/>
              <w:bottom w:val="single" w:sz="8" w:space="0" w:color="000000"/>
              <w:right w:val="nil"/>
            </w:tcBorders>
            <w:shd w:val="clear" w:color="auto" w:fill="F2DBDB"/>
          </w:tcPr>
          <w:p w:rsidR="009D4955" w:rsidRDefault="00391194">
            <w:pPr>
              <w:spacing w:after="0" w:line="259" w:lineRule="auto"/>
              <w:ind w:left="0" w:firstLine="0"/>
            </w:pPr>
            <w:r>
              <w:rPr>
                <w:b/>
                <w:i/>
              </w:rPr>
              <w:t xml:space="preserve">Action Item 2.1:  Investigate P. destructans and establish its role as causal agent of WNS. </w:t>
            </w:r>
          </w:p>
        </w:tc>
        <w:tc>
          <w:tcPr>
            <w:tcW w:w="1282" w:type="dxa"/>
            <w:tcBorders>
              <w:top w:val="single" w:sz="8" w:space="0" w:color="000000"/>
              <w:left w:val="nil"/>
              <w:bottom w:val="single" w:sz="8" w:space="0" w:color="000000"/>
              <w:right w:val="single" w:sz="8" w:space="0" w:color="000000"/>
            </w:tcBorders>
            <w:shd w:val="clear" w:color="auto" w:fill="F2DBDB"/>
          </w:tcPr>
          <w:p w:rsidR="009D4955" w:rsidRDefault="009D4955">
            <w:pPr>
              <w:spacing w:after="160" w:line="259" w:lineRule="auto"/>
              <w:ind w:left="0" w:firstLine="0"/>
            </w:pPr>
          </w:p>
        </w:tc>
      </w:tr>
      <w:tr w:rsidR="009D4955">
        <w:trPr>
          <w:trHeight w:val="1290"/>
        </w:trPr>
        <w:tc>
          <w:tcPr>
            <w:tcW w:w="894" w:type="dxa"/>
            <w:tcBorders>
              <w:top w:val="single" w:sz="8" w:space="0" w:color="000000"/>
              <w:left w:val="single" w:sz="8" w:space="0" w:color="000000"/>
              <w:bottom w:val="single" w:sz="8" w:space="0" w:color="000000"/>
              <w:right w:val="single" w:sz="8" w:space="0" w:color="000000"/>
            </w:tcBorders>
            <w:vAlign w:val="center"/>
          </w:tcPr>
          <w:p w:rsidR="009D4955" w:rsidRDefault="00391194">
            <w:pPr>
              <w:spacing w:after="0" w:line="259" w:lineRule="auto"/>
              <w:ind w:left="0" w:right="98" w:firstLine="0"/>
              <w:jc w:val="right"/>
            </w:pPr>
            <w:r>
              <w:rPr>
                <w:sz w:val="22"/>
              </w:rPr>
              <w:t xml:space="preserve">2.1.1 </w:t>
            </w:r>
          </w:p>
        </w:tc>
        <w:tc>
          <w:tcPr>
            <w:tcW w:w="2729" w:type="dxa"/>
            <w:tcBorders>
              <w:top w:val="single" w:sz="8" w:space="0" w:color="000000"/>
              <w:left w:val="single" w:sz="8" w:space="0" w:color="000000"/>
              <w:bottom w:val="single" w:sz="8" w:space="0" w:color="000000"/>
              <w:right w:val="single" w:sz="8" w:space="0" w:color="000000"/>
            </w:tcBorders>
          </w:tcPr>
          <w:p w:rsidR="009D4955" w:rsidRDefault="00391194">
            <w:pPr>
              <w:spacing w:after="0" w:line="259" w:lineRule="auto"/>
              <w:ind w:left="4" w:right="73" w:firstLine="0"/>
            </w:pPr>
            <w:r>
              <w:rPr>
                <w:sz w:val="22"/>
              </w:rPr>
              <w:t xml:space="preserve">Several studies on this issue have produced peerreviewed publications. Refer to Literature Citations. </w:t>
            </w:r>
          </w:p>
        </w:tc>
        <w:tc>
          <w:tcPr>
            <w:tcW w:w="2033" w:type="dxa"/>
            <w:tcBorders>
              <w:top w:val="single" w:sz="8" w:space="0" w:color="000000"/>
              <w:left w:val="single" w:sz="8" w:space="0" w:color="000000"/>
              <w:bottom w:val="single" w:sz="8" w:space="0" w:color="000000"/>
              <w:right w:val="single" w:sz="8" w:space="0" w:color="000000"/>
            </w:tcBorders>
            <w:vAlign w:val="center"/>
          </w:tcPr>
          <w:p w:rsidR="009D4955" w:rsidRDefault="00391194">
            <w:pPr>
              <w:spacing w:after="0" w:line="259" w:lineRule="auto"/>
              <w:ind w:left="0" w:right="100" w:firstLine="0"/>
              <w:jc w:val="center"/>
            </w:pPr>
            <w:r>
              <w:rPr>
                <w:sz w:val="22"/>
              </w:rPr>
              <w:t>EEERWG</w:t>
            </w:r>
            <w:r>
              <w:rPr>
                <w:sz w:val="22"/>
              </w:rPr>
              <w:t xml:space="preserve"> </w:t>
            </w:r>
          </w:p>
        </w:tc>
        <w:tc>
          <w:tcPr>
            <w:tcW w:w="2784" w:type="dxa"/>
            <w:tcBorders>
              <w:top w:val="single" w:sz="8" w:space="0" w:color="000000"/>
              <w:left w:val="single" w:sz="8" w:space="0" w:color="000000"/>
              <w:bottom w:val="single" w:sz="8" w:space="0" w:color="000000"/>
              <w:right w:val="single" w:sz="8" w:space="0" w:color="000000"/>
            </w:tcBorders>
            <w:vAlign w:val="center"/>
          </w:tcPr>
          <w:p w:rsidR="009D4955" w:rsidRDefault="00391194">
            <w:pPr>
              <w:spacing w:after="0" w:line="259" w:lineRule="auto"/>
              <w:ind w:left="0" w:right="45" w:firstLine="0"/>
              <w:jc w:val="center"/>
            </w:pPr>
            <w:r>
              <w:rPr>
                <w:sz w:val="22"/>
              </w:rPr>
              <w:t xml:space="preserve">  </w:t>
            </w:r>
          </w:p>
        </w:tc>
        <w:tc>
          <w:tcPr>
            <w:tcW w:w="1435" w:type="dxa"/>
            <w:tcBorders>
              <w:top w:val="single" w:sz="8" w:space="0" w:color="000000"/>
              <w:left w:val="single" w:sz="8" w:space="0" w:color="000000"/>
              <w:bottom w:val="single" w:sz="8" w:space="0" w:color="000000"/>
              <w:right w:val="single" w:sz="8" w:space="0" w:color="000000"/>
            </w:tcBorders>
            <w:vAlign w:val="center"/>
          </w:tcPr>
          <w:p w:rsidR="009D4955" w:rsidRDefault="00391194">
            <w:pPr>
              <w:spacing w:after="0" w:line="259" w:lineRule="auto"/>
              <w:ind w:left="0" w:right="96" w:firstLine="0"/>
              <w:jc w:val="center"/>
            </w:pPr>
            <w:r>
              <w:rPr>
                <w:sz w:val="22"/>
              </w:rPr>
              <w:t xml:space="preserve">N/A </w:t>
            </w:r>
          </w:p>
        </w:tc>
        <w:tc>
          <w:tcPr>
            <w:tcW w:w="1056" w:type="dxa"/>
            <w:tcBorders>
              <w:top w:val="single" w:sz="8" w:space="0" w:color="000000"/>
              <w:left w:val="single" w:sz="8" w:space="0" w:color="000000"/>
              <w:bottom w:val="single" w:sz="8" w:space="0" w:color="000000"/>
              <w:right w:val="single" w:sz="8" w:space="0" w:color="000000"/>
            </w:tcBorders>
            <w:vAlign w:val="center"/>
          </w:tcPr>
          <w:p w:rsidR="009D4955" w:rsidRDefault="00391194">
            <w:pPr>
              <w:spacing w:after="0" w:line="259" w:lineRule="auto"/>
              <w:ind w:left="0" w:right="97" w:firstLine="0"/>
              <w:jc w:val="center"/>
            </w:pPr>
            <w:r>
              <w:rPr>
                <w:sz w:val="22"/>
              </w:rPr>
              <w:t xml:space="preserve">0 </w:t>
            </w:r>
          </w:p>
        </w:tc>
        <w:tc>
          <w:tcPr>
            <w:tcW w:w="1364" w:type="dxa"/>
            <w:tcBorders>
              <w:top w:val="single" w:sz="8" w:space="0" w:color="000000"/>
              <w:left w:val="single" w:sz="8" w:space="0" w:color="000000"/>
              <w:bottom w:val="single" w:sz="8" w:space="0" w:color="000000"/>
              <w:right w:val="single" w:sz="8" w:space="0" w:color="000000"/>
            </w:tcBorders>
            <w:vAlign w:val="center"/>
          </w:tcPr>
          <w:p w:rsidR="009D4955" w:rsidRDefault="00391194">
            <w:pPr>
              <w:spacing w:after="0" w:line="259" w:lineRule="auto"/>
              <w:ind w:left="0" w:right="100" w:firstLine="0"/>
              <w:jc w:val="center"/>
            </w:pPr>
            <w:r>
              <w:rPr>
                <w:sz w:val="22"/>
              </w:rPr>
              <w:t xml:space="preserve">2011-2012 </w:t>
            </w:r>
          </w:p>
        </w:tc>
        <w:tc>
          <w:tcPr>
            <w:tcW w:w="1598" w:type="dxa"/>
            <w:tcBorders>
              <w:top w:val="single" w:sz="8" w:space="0" w:color="000000"/>
              <w:left w:val="single" w:sz="8" w:space="0" w:color="000000"/>
              <w:bottom w:val="single" w:sz="8" w:space="0" w:color="000000"/>
              <w:right w:val="single" w:sz="8" w:space="0" w:color="000000"/>
            </w:tcBorders>
            <w:vAlign w:val="center"/>
          </w:tcPr>
          <w:p w:rsidR="009D4955" w:rsidRDefault="00391194">
            <w:pPr>
              <w:spacing w:after="0" w:line="259" w:lineRule="auto"/>
              <w:ind w:left="13" w:firstLine="0"/>
              <w:jc w:val="center"/>
            </w:pPr>
            <w:r>
              <w:rPr>
                <w:sz w:val="22"/>
              </w:rPr>
              <w:t xml:space="preserve">  </w:t>
            </w:r>
          </w:p>
        </w:tc>
        <w:tc>
          <w:tcPr>
            <w:tcW w:w="1282" w:type="dxa"/>
            <w:tcBorders>
              <w:top w:val="single" w:sz="8" w:space="0" w:color="000000"/>
              <w:left w:val="single" w:sz="8" w:space="0" w:color="000000"/>
              <w:bottom w:val="single" w:sz="8" w:space="0" w:color="000000"/>
              <w:right w:val="single" w:sz="8" w:space="0" w:color="000000"/>
            </w:tcBorders>
            <w:vAlign w:val="center"/>
          </w:tcPr>
          <w:p w:rsidR="009D4955" w:rsidRDefault="00391194">
            <w:pPr>
              <w:spacing w:after="0" w:line="259" w:lineRule="auto"/>
              <w:ind w:left="0" w:firstLine="0"/>
              <w:jc w:val="center"/>
            </w:pPr>
            <w:r>
              <w:rPr>
                <w:sz w:val="22"/>
              </w:rPr>
              <w:t xml:space="preserve">Largely completed </w:t>
            </w:r>
          </w:p>
        </w:tc>
      </w:tr>
      <w:tr w:rsidR="009D4955">
        <w:trPr>
          <w:trHeight w:val="568"/>
        </w:trPr>
        <w:tc>
          <w:tcPr>
            <w:tcW w:w="13894" w:type="dxa"/>
            <w:gridSpan w:val="8"/>
            <w:tcBorders>
              <w:top w:val="single" w:sz="8" w:space="0" w:color="000000"/>
              <w:left w:val="single" w:sz="8" w:space="0" w:color="000000"/>
              <w:bottom w:val="single" w:sz="8" w:space="0" w:color="000000"/>
              <w:right w:val="nil"/>
            </w:tcBorders>
            <w:shd w:val="clear" w:color="auto" w:fill="F2DBDB"/>
          </w:tcPr>
          <w:p w:rsidR="009D4955" w:rsidRDefault="00391194">
            <w:pPr>
              <w:spacing w:after="0" w:line="259" w:lineRule="auto"/>
              <w:ind w:left="0" w:firstLine="0"/>
            </w:pPr>
            <w:r>
              <w:rPr>
                <w:b/>
                <w:i/>
              </w:rPr>
              <w:t xml:space="preserve">Action Item 2.2: Continue to consider evidence and investigate other potential synergistic and/or predisposing agents for the suite of WNS signs/symptoms observed in bats.   </w:t>
            </w:r>
          </w:p>
        </w:tc>
        <w:tc>
          <w:tcPr>
            <w:tcW w:w="1282" w:type="dxa"/>
            <w:tcBorders>
              <w:top w:val="single" w:sz="8" w:space="0" w:color="000000"/>
              <w:left w:val="nil"/>
              <w:bottom w:val="single" w:sz="8" w:space="0" w:color="000000"/>
              <w:right w:val="single" w:sz="8" w:space="0" w:color="000000"/>
            </w:tcBorders>
            <w:shd w:val="clear" w:color="auto" w:fill="F2DBDB"/>
          </w:tcPr>
          <w:p w:rsidR="009D4955" w:rsidRDefault="009D4955">
            <w:pPr>
              <w:spacing w:after="160" w:line="259" w:lineRule="auto"/>
              <w:ind w:left="0" w:firstLine="0"/>
            </w:pPr>
          </w:p>
        </w:tc>
      </w:tr>
      <w:tr w:rsidR="009D4955">
        <w:trPr>
          <w:trHeight w:val="1539"/>
        </w:trPr>
        <w:tc>
          <w:tcPr>
            <w:tcW w:w="894" w:type="dxa"/>
            <w:tcBorders>
              <w:top w:val="single" w:sz="8" w:space="0" w:color="000000"/>
              <w:left w:val="single" w:sz="8" w:space="0" w:color="000000"/>
              <w:bottom w:val="single" w:sz="8" w:space="0" w:color="000000"/>
              <w:right w:val="single" w:sz="8" w:space="0" w:color="000000"/>
            </w:tcBorders>
            <w:vAlign w:val="center"/>
          </w:tcPr>
          <w:p w:rsidR="009D4955" w:rsidRDefault="00391194">
            <w:pPr>
              <w:spacing w:after="0" w:line="259" w:lineRule="auto"/>
              <w:ind w:left="0" w:firstLine="0"/>
              <w:jc w:val="right"/>
            </w:pPr>
            <w:r>
              <w:rPr>
                <w:sz w:val="22"/>
              </w:rPr>
              <w:t xml:space="preserve">        </w:t>
            </w:r>
          </w:p>
          <w:p w:rsidR="009D4955" w:rsidRDefault="00391194">
            <w:pPr>
              <w:spacing w:after="0" w:line="259" w:lineRule="auto"/>
              <w:ind w:left="0" w:right="101" w:firstLine="0"/>
              <w:jc w:val="center"/>
            </w:pPr>
            <w:r>
              <w:rPr>
                <w:sz w:val="22"/>
              </w:rPr>
              <w:t xml:space="preserve">2.2.1 </w:t>
            </w:r>
          </w:p>
        </w:tc>
        <w:tc>
          <w:tcPr>
            <w:tcW w:w="2729" w:type="dxa"/>
            <w:tcBorders>
              <w:top w:val="single" w:sz="8" w:space="0" w:color="000000"/>
              <w:left w:val="single" w:sz="8" w:space="0" w:color="000000"/>
              <w:bottom w:val="single" w:sz="8" w:space="0" w:color="000000"/>
              <w:right w:val="single" w:sz="8" w:space="0" w:color="000000"/>
            </w:tcBorders>
          </w:tcPr>
          <w:p w:rsidR="009D4955" w:rsidRDefault="00391194">
            <w:pPr>
              <w:spacing w:after="1" w:line="237" w:lineRule="auto"/>
              <w:ind w:left="4" w:right="55" w:firstLine="0"/>
            </w:pPr>
            <w:r>
              <w:rPr>
                <w:sz w:val="22"/>
              </w:rPr>
              <w:t xml:space="preserve">Evaluate mycotoxins, pesticides and other environmental contaminants. </w:t>
            </w:r>
          </w:p>
          <w:p w:rsidR="009D4955" w:rsidRDefault="00391194">
            <w:pPr>
              <w:spacing w:after="0" w:line="259" w:lineRule="auto"/>
              <w:ind w:left="4" w:firstLine="0"/>
            </w:pPr>
            <w:r>
              <w:rPr>
                <w:sz w:val="22"/>
              </w:rPr>
              <w:t xml:space="preserve"> </w:t>
            </w:r>
          </w:p>
          <w:p w:rsidR="009D4955" w:rsidRDefault="00391194">
            <w:pPr>
              <w:spacing w:after="0" w:line="259" w:lineRule="auto"/>
              <w:ind w:left="4" w:firstLine="0"/>
            </w:pPr>
            <w:r>
              <w:rPr>
                <w:sz w:val="22"/>
              </w:rPr>
              <w:t xml:space="preserve">  </w:t>
            </w:r>
          </w:p>
        </w:tc>
        <w:tc>
          <w:tcPr>
            <w:tcW w:w="2033" w:type="dxa"/>
            <w:tcBorders>
              <w:top w:val="single" w:sz="8" w:space="0" w:color="000000"/>
              <w:left w:val="single" w:sz="8" w:space="0" w:color="000000"/>
              <w:bottom w:val="single" w:sz="8" w:space="0" w:color="000000"/>
              <w:right w:val="single" w:sz="8" w:space="0" w:color="000000"/>
            </w:tcBorders>
            <w:vAlign w:val="center"/>
          </w:tcPr>
          <w:p w:rsidR="009D4955" w:rsidRDefault="00391194">
            <w:pPr>
              <w:spacing w:after="0" w:line="259" w:lineRule="auto"/>
              <w:ind w:left="0" w:right="100" w:firstLine="0"/>
              <w:jc w:val="center"/>
            </w:pPr>
            <w:r>
              <w:rPr>
                <w:sz w:val="22"/>
              </w:rPr>
              <w:t xml:space="preserve">EEERWG </w:t>
            </w:r>
          </w:p>
        </w:tc>
        <w:tc>
          <w:tcPr>
            <w:tcW w:w="2784" w:type="dxa"/>
            <w:tcBorders>
              <w:top w:val="single" w:sz="8" w:space="0" w:color="000000"/>
              <w:left w:val="single" w:sz="8" w:space="0" w:color="000000"/>
              <w:bottom w:val="single" w:sz="8" w:space="0" w:color="000000"/>
              <w:right w:val="single" w:sz="8" w:space="0" w:color="000000"/>
            </w:tcBorders>
            <w:vAlign w:val="center"/>
          </w:tcPr>
          <w:p w:rsidR="009D4955" w:rsidRDefault="00391194">
            <w:pPr>
              <w:spacing w:after="0" w:line="259" w:lineRule="auto"/>
              <w:ind w:left="4" w:firstLine="0"/>
            </w:pPr>
            <w:r>
              <w:rPr>
                <w:sz w:val="22"/>
              </w:rPr>
              <w:t xml:space="preserve">Biochemistry/contaminants </w:t>
            </w:r>
          </w:p>
        </w:tc>
        <w:tc>
          <w:tcPr>
            <w:tcW w:w="1435" w:type="dxa"/>
            <w:tcBorders>
              <w:top w:val="single" w:sz="8" w:space="0" w:color="000000"/>
              <w:left w:val="single" w:sz="8" w:space="0" w:color="000000"/>
              <w:bottom w:val="single" w:sz="8" w:space="0" w:color="000000"/>
              <w:right w:val="single" w:sz="8" w:space="0" w:color="000000"/>
            </w:tcBorders>
            <w:vAlign w:val="center"/>
          </w:tcPr>
          <w:p w:rsidR="009D4955" w:rsidRDefault="00391194">
            <w:pPr>
              <w:spacing w:after="0" w:line="259" w:lineRule="auto"/>
              <w:ind w:left="0" w:right="96" w:firstLine="0"/>
              <w:jc w:val="center"/>
            </w:pPr>
            <w:r>
              <w:rPr>
                <w:sz w:val="22"/>
              </w:rPr>
              <w:t xml:space="preserve">N/A </w:t>
            </w:r>
          </w:p>
        </w:tc>
        <w:tc>
          <w:tcPr>
            <w:tcW w:w="1056" w:type="dxa"/>
            <w:tcBorders>
              <w:top w:val="single" w:sz="8" w:space="0" w:color="000000"/>
              <w:left w:val="single" w:sz="8" w:space="0" w:color="000000"/>
              <w:bottom w:val="single" w:sz="8" w:space="0" w:color="000000"/>
              <w:right w:val="single" w:sz="8" w:space="0" w:color="000000"/>
            </w:tcBorders>
            <w:vAlign w:val="center"/>
          </w:tcPr>
          <w:p w:rsidR="009D4955" w:rsidRDefault="00391194">
            <w:pPr>
              <w:spacing w:after="0" w:line="259" w:lineRule="auto"/>
              <w:ind w:left="0" w:right="97" w:firstLine="0"/>
              <w:jc w:val="center"/>
            </w:pPr>
            <w:r>
              <w:rPr>
                <w:sz w:val="22"/>
              </w:rPr>
              <w:t xml:space="preserve">1 </w:t>
            </w:r>
          </w:p>
        </w:tc>
        <w:tc>
          <w:tcPr>
            <w:tcW w:w="1364" w:type="dxa"/>
            <w:tcBorders>
              <w:top w:val="single" w:sz="8" w:space="0" w:color="000000"/>
              <w:left w:val="single" w:sz="8" w:space="0" w:color="000000"/>
              <w:bottom w:val="single" w:sz="8" w:space="0" w:color="000000"/>
              <w:right w:val="single" w:sz="8" w:space="0" w:color="000000"/>
            </w:tcBorders>
            <w:vAlign w:val="center"/>
          </w:tcPr>
          <w:p w:rsidR="009D4955" w:rsidRDefault="00391194">
            <w:pPr>
              <w:spacing w:after="0" w:line="259" w:lineRule="auto"/>
              <w:ind w:left="18" w:firstLine="0"/>
            </w:pPr>
            <w:r>
              <w:rPr>
                <w:sz w:val="22"/>
              </w:rPr>
              <w:t xml:space="preserve">2013  - 2015 </w:t>
            </w:r>
          </w:p>
        </w:tc>
        <w:tc>
          <w:tcPr>
            <w:tcW w:w="1598" w:type="dxa"/>
            <w:tcBorders>
              <w:top w:val="single" w:sz="8" w:space="0" w:color="000000"/>
              <w:left w:val="single" w:sz="8" w:space="0" w:color="000000"/>
              <w:bottom w:val="single" w:sz="8" w:space="0" w:color="000000"/>
              <w:right w:val="single" w:sz="8" w:space="0" w:color="000000"/>
            </w:tcBorders>
          </w:tcPr>
          <w:p w:rsidR="009D4955" w:rsidRDefault="00391194">
            <w:pPr>
              <w:spacing w:after="0" w:line="237" w:lineRule="auto"/>
              <w:ind w:left="0" w:firstLine="0"/>
              <w:jc w:val="center"/>
            </w:pPr>
            <w:r>
              <w:rPr>
                <w:sz w:val="22"/>
              </w:rPr>
              <w:t xml:space="preserve">$300,000 per study+ Staff </w:t>
            </w:r>
          </w:p>
          <w:p w:rsidR="009D4955" w:rsidRDefault="00391194">
            <w:pPr>
              <w:spacing w:after="0" w:line="259" w:lineRule="auto"/>
              <w:ind w:left="8" w:firstLine="0"/>
            </w:pPr>
            <w:r>
              <w:rPr>
                <w:sz w:val="22"/>
              </w:rPr>
              <w:t>time (200 hrs.)</w:t>
            </w:r>
            <w:r>
              <w:rPr>
                <w:sz w:val="22"/>
                <w:vertAlign w:val="superscript"/>
              </w:rPr>
              <w:t xml:space="preserve">2  </w:t>
            </w:r>
          </w:p>
          <w:p w:rsidR="009D4955" w:rsidRDefault="00391194">
            <w:pPr>
              <w:spacing w:after="0" w:line="259" w:lineRule="auto"/>
              <w:ind w:left="34" w:right="74" w:hanging="23"/>
              <w:jc w:val="center"/>
            </w:pPr>
            <w:r>
              <w:rPr>
                <w:sz w:val="14"/>
              </w:rPr>
              <w:t>160  hrs annually after initial studies established</w:t>
            </w:r>
            <w:r>
              <w:rPr>
                <w:sz w:val="22"/>
              </w:rPr>
              <w:t xml:space="preserve"> </w:t>
            </w:r>
          </w:p>
        </w:tc>
        <w:tc>
          <w:tcPr>
            <w:tcW w:w="1282" w:type="dxa"/>
            <w:tcBorders>
              <w:top w:val="single" w:sz="8" w:space="0" w:color="000000"/>
              <w:left w:val="single" w:sz="8" w:space="0" w:color="000000"/>
              <w:bottom w:val="single" w:sz="8" w:space="0" w:color="000000"/>
              <w:right w:val="single" w:sz="8" w:space="0" w:color="000000"/>
            </w:tcBorders>
          </w:tcPr>
          <w:p w:rsidR="009D4955" w:rsidRDefault="00391194">
            <w:pPr>
              <w:spacing w:after="2" w:line="237" w:lineRule="auto"/>
              <w:ind w:left="0" w:firstLine="0"/>
              <w:jc w:val="center"/>
            </w:pPr>
            <w:r>
              <w:rPr>
                <w:sz w:val="22"/>
              </w:rPr>
              <w:t xml:space="preserve">At least one study </w:t>
            </w:r>
          </w:p>
          <w:p w:rsidR="009D4955" w:rsidRDefault="00391194">
            <w:pPr>
              <w:spacing w:after="0" w:line="259" w:lineRule="auto"/>
              <w:ind w:left="47" w:firstLine="0"/>
            </w:pPr>
            <w:r>
              <w:rPr>
                <w:sz w:val="22"/>
              </w:rPr>
              <w:t xml:space="preserve">completed; </w:t>
            </w:r>
          </w:p>
          <w:p w:rsidR="009D4955" w:rsidRDefault="00391194">
            <w:pPr>
              <w:spacing w:after="0" w:line="259" w:lineRule="auto"/>
              <w:ind w:left="6" w:right="41" w:hanging="6"/>
              <w:jc w:val="center"/>
            </w:pPr>
            <w:r>
              <w:rPr>
                <w:sz w:val="22"/>
              </w:rPr>
              <w:t xml:space="preserve">additional work needed </w:t>
            </w:r>
          </w:p>
        </w:tc>
      </w:tr>
      <w:tr w:rsidR="009D4955">
        <w:trPr>
          <w:trHeight w:val="1539"/>
        </w:trPr>
        <w:tc>
          <w:tcPr>
            <w:tcW w:w="894" w:type="dxa"/>
            <w:tcBorders>
              <w:top w:val="single" w:sz="8" w:space="0" w:color="000000"/>
              <w:left w:val="single" w:sz="8" w:space="0" w:color="000000"/>
              <w:bottom w:val="single" w:sz="8" w:space="0" w:color="000000"/>
              <w:right w:val="single" w:sz="8" w:space="0" w:color="000000"/>
            </w:tcBorders>
            <w:vAlign w:val="center"/>
          </w:tcPr>
          <w:p w:rsidR="009D4955" w:rsidRDefault="00391194">
            <w:pPr>
              <w:spacing w:after="0" w:line="259" w:lineRule="auto"/>
              <w:ind w:left="0" w:firstLine="0"/>
              <w:jc w:val="right"/>
            </w:pPr>
            <w:r>
              <w:rPr>
                <w:sz w:val="22"/>
              </w:rPr>
              <w:t xml:space="preserve">        </w:t>
            </w:r>
          </w:p>
          <w:p w:rsidR="009D4955" w:rsidRDefault="00391194">
            <w:pPr>
              <w:spacing w:after="0" w:line="259" w:lineRule="auto"/>
              <w:ind w:left="0" w:right="101" w:firstLine="0"/>
              <w:jc w:val="center"/>
            </w:pPr>
            <w:r>
              <w:rPr>
                <w:sz w:val="22"/>
              </w:rPr>
              <w:t xml:space="preserve">2.2.2 </w:t>
            </w:r>
          </w:p>
        </w:tc>
        <w:tc>
          <w:tcPr>
            <w:tcW w:w="2729" w:type="dxa"/>
            <w:tcBorders>
              <w:top w:val="single" w:sz="8" w:space="0" w:color="000000"/>
              <w:left w:val="single" w:sz="8" w:space="0" w:color="000000"/>
              <w:bottom w:val="single" w:sz="8" w:space="0" w:color="000000"/>
              <w:right w:val="single" w:sz="8" w:space="0" w:color="000000"/>
            </w:tcBorders>
          </w:tcPr>
          <w:p w:rsidR="009D4955" w:rsidRDefault="00391194">
            <w:pPr>
              <w:spacing w:after="2" w:line="236" w:lineRule="auto"/>
              <w:ind w:left="4" w:right="38" w:firstLine="0"/>
            </w:pPr>
            <w:r>
              <w:rPr>
                <w:sz w:val="22"/>
              </w:rPr>
              <w:t xml:space="preserve">Evaluate and model potential synergistic effects </w:t>
            </w:r>
          </w:p>
          <w:p w:rsidR="009D4955" w:rsidRDefault="00391194">
            <w:pPr>
              <w:spacing w:after="0" w:line="237" w:lineRule="auto"/>
              <w:ind w:left="4" w:right="73" w:firstLine="0"/>
            </w:pPr>
            <w:r>
              <w:rPr>
                <w:sz w:val="22"/>
              </w:rPr>
              <w:t xml:space="preserve">of environmental conditions. </w:t>
            </w:r>
          </w:p>
          <w:p w:rsidR="009D4955" w:rsidRDefault="00391194">
            <w:pPr>
              <w:spacing w:after="0" w:line="259" w:lineRule="auto"/>
              <w:ind w:left="4" w:firstLine="0"/>
            </w:pPr>
            <w:r>
              <w:rPr>
                <w:sz w:val="22"/>
              </w:rPr>
              <w:t xml:space="preserve"> </w:t>
            </w:r>
          </w:p>
          <w:p w:rsidR="009D4955" w:rsidRDefault="00391194">
            <w:pPr>
              <w:spacing w:after="0" w:line="259" w:lineRule="auto"/>
              <w:ind w:left="4" w:firstLine="0"/>
            </w:pPr>
            <w:r>
              <w:rPr>
                <w:sz w:val="22"/>
              </w:rPr>
              <w:t xml:space="preserve"> </w:t>
            </w:r>
          </w:p>
        </w:tc>
        <w:tc>
          <w:tcPr>
            <w:tcW w:w="2033" w:type="dxa"/>
            <w:tcBorders>
              <w:top w:val="single" w:sz="8" w:space="0" w:color="000000"/>
              <w:left w:val="single" w:sz="8" w:space="0" w:color="000000"/>
              <w:bottom w:val="single" w:sz="8" w:space="0" w:color="000000"/>
              <w:right w:val="single" w:sz="8" w:space="0" w:color="000000"/>
            </w:tcBorders>
            <w:vAlign w:val="center"/>
          </w:tcPr>
          <w:p w:rsidR="009D4955" w:rsidRDefault="00391194">
            <w:pPr>
              <w:spacing w:after="0" w:line="259" w:lineRule="auto"/>
              <w:ind w:left="0" w:right="100" w:firstLine="0"/>
              <w:jc w:val="center"/>
            </w:pPr>
            <w:r>
              <w:rPr>
                <w:sz w:val="22"/>
              </w:rPr>
              <w:t xml:space="preserve">EEERWG </w:t>
            </w:r>
          </w:p>
        </w:tc>
        <w:tc>
          <w:tcPr>
            <w:tcW w:w="2784" w:type="dxa"/>
            <w:tcBorders>
              <w:top w:val="single" w:sz="8" w:space="0" w:color="000000"/>
              <w:left w:val="single" w:sz="8" w:space="0" w:color="000000"/>
              <w:bottom w:val="single" w:sz="8" w:space="0" w:color="000000"/>
              <w:right w:val="single" w:sz="8" w:space="0" w:color="000000"/>
            </w:tcBorders>
            <w:vAlign w:val="center"/>
          </w:tcPr>
          <w:p w:rsidR="009D4955" w:rsidRDefault="00391194">
            <w:pPr>
              <w:spacing w:after="0" w:line="259" w:lineRule="auto"/>
              <w:ind w:left="4" w:firstLine="0"/>
            </w:pPr>
            <w:r>
              <w:rPr>
                <w:sz w:val="22"/>
              </w:rPr>
              <w:t xml:space="preserve">Hierarchical </w:t>
            </w:r>
          </w:p>
          <w:p w:rsidR="009D4955" w:rsidRDefault="00391194">
            <w:pPr>
              <w:spacing w:after="0" w:line="259" w:lineRule="auto"/>
              <w:ind w:left="4" w:firstLine="0"/>
            </w:pPr>
            <w:r>
              <w:rPr>
                <w:sz w:val="22"/>
              </w:rPr>
              <w:t xml:space="preserve">modelers/climate change researchers </w:t>
            </w:r>
          </w:p>
        </w:tc>
        <w:tc>
          <w:tcPr>
            <w:tcW w:w="1435" w:type="dxa"/>
            <w:tcBorders>
              <w:top w:val="single" w:sz="8" w:space="0" w:color="000000"/>
              <w:left w:val="single" w:sz="8" w:space="0" w:color="000000"/>
              <w:bottom w:val="single" w:sz="8" w:space="0" w:color="000000"/>
              <w:right w:val="single" w:sz="8" w:space="0" w:color="000000"/>
            </w:tcBorders>
            <w:vAlign w:val="center"/>
          </w:tcPr>
          <w:p w:rsidR="009D4955" w:rsidRDefault="00391194">
            <w:pPr>
              <w:spacing w:after="0" w:line="259" w:lineRule="auto"/>
              <w:ind w:left="0" w:right="42" w:firstLine="0"/>
              <w:jc w:val="center"/>
            </w:pPr>
            <w:r>
              <w:rPr>
                <w:sz w:val="22"/>
              </w:rPr>
              <w:t xml:space="preserve"> </w:t>
            </w:r>
          </w:p>
          <w:p w:rsidR="009D4955" w:rsidRDefault="00391194">
            <w:pPr>
              <w:spacing w:after="0" w:line="259" w:lineRule="auto"/>
              <w:ind w:left="0" w:right="42" w:firstLine="0"/>
              <w:jc w:val="center"/>
            </w:pPr>
            <w:r>
              <w:rPr>
                <w:sz w:val="22"/>
              </w:rPr>
              <w:t xml:space="preserve"> </w:t>
            </w:r>
          </w:p>
        </w:tc>
        <w:tc>
          <w:tcPr>
            <w:tcW w:w="1056" w:type="dxa"/>
            <w:tcBorders>
              <w:top w:val="single" w:sz="8" w:space="0" w:color="000000"/>
              <w:left w:val="single" w:sz="8" w:space="0" w:color="000000"/>
              <w:bottom w:val="single" w:sz="8" w:space="0" w:color="000000"/>
              <w:right w:val="single" w:sz="8" w:space="0" w:color="000000"/>
            </w:tcBorders>
            <w:vAlign w:val="center"/>
          </w:tcPr>
          <w:p w:rsidR="009D4955" w:rsidRDefault="00391194">
            <w:pPr>
              <w:spacing w:after="0" w:line="259" w:lineRule="auto"/>
              <w:ind w:left="0" w:right="97" w:firstLine="0"/>
              <w:jc w:val="center"/>
            </w:pPr>
            <w:r>
              <w:rPr>
                <w:sz w:val="22"/>
              </w:rPr>
              <w:t xml:space="preserve">1 </w:t>
            </w:r>
          </w:p>
        </w:tc>
        <w:tc>
          <w:tcPr>
            <w:tcW w:w="1364" w:type="dxa"/>
            <w:tcBorders>
              <w:top w:val="single" w:sz="8" w:space="0" w:color="000000"/>
              <w:left w:val="single" w:sz="8" w:space="0" w:color="000000"/>
              <w:bottom w:val="single" w:sz="8" w:space="0" w:color="000000"/>
              <w:right w:val="single" w:sz="8" w:space="0" w:color="000000"/>
            </w:tcBorders>
            <w:vAlign w:val="center"/>
          </w:tcPr>
          <w:p w:rsidR="009D4955" w:rsidRDefault="00391194">
            <w:pPr>
              <w:spacing w:after="0" w:line="259" w:lineRule="auto"/>
              <w:ind w:left="44" w:firstLine="0"/>
            </w:pPr>
            <w:r>
              <w:rPr>
                <w:sz w:val="22"/>
              </w:rPr>
              <w:t xml:space="preserve">2012 - 2015 </w:t>
            </w:r>
          </w:p>
        </w:tc>
        <w:tc>
          <w:tcPr>
            <w:tcW w:w="1598" w:type="dxa"/>
            <w:tcBorders>
              <w:top w:val="single" w:sz="8" w:space="0" w:color="000000"/>
              <w:left w:val="single" w:sz="8" w:space="0" w:color="000000"/>
              <w:bottom w:val="single" w:sz="8" w:space="0" w:color="000000"/>
              <w:right w:val="single" w:sz="8" w:space="0" w:color="000000"/>
            </w:tcBorders>
          </w:tcPr>
          <w:p w:rsidR="009D4955" w:rsidRDefault="00391194">
            <w:pPr>
              <w:spacing w:after="0" w:line="236" w:lineRule="auto"/>
              <w:ind w:left="0" w:firstLine="0"/>
              <w:jc w:val="center"/>
            </w:pPr>
            <w:r>
              <w:rPr>
                <w:sz w:val="22"/>
              </w:rPr>
              <w:t xml:space="preserve">$300,000 per study + Staff </w:t>
            </w:r>
          </w:p>
          <w:p w:rsidR="009D4955" w:rsidRDefault="00391194">
            <w:pPr>
              <w:spacing w:after="0" w:line="259" w:lineRule="auto"/>
              <w:ind w:left="8" w:firstLine="0"/>
            </w:pPr>
            <w:r>
              <w:rPr>
                <w:sz w:val="22"/>
              </w:rPr>
              <w:t>time (200 hrs.)</w:t>
            </w:r>
            <w:r>
              <w:rPr>
                <w:sz w:val="22"/>
                <w:vertAlign w:val="superscript"/>
              </w:rPr>
              <w:t xml:space="preserve">2  </w:t>
            </w:r>
          </w:p>
          <w:p w:rsidR="009D4955" w:rsidRDefault="00391194">
            <w:pPr>
              <w:spacing w:after="0" w:line="259" w:lineRule="auto"/>
              <w:ind w:left="34" w:right="74" w:hanging="23"/>
              <w:jc w:val="center"/>
            </w:pPr>
            <w:r>
              <w:rPr>
                <w:sz w:val="14"/>
              </w:rPr>
              <w:t>160 hrs. annually after initial studies established</w:t>
            </w:r>
            <w:r>
              <w:rPr>
                <w:sz w:val="22"/>
              </w:rPr>
              <w:t xml:space="preserve"> </w:t>
            </w:r>
          </w:p>
        </w:tc>
        <w:tc>
          <w:tcPr>
            <w:tcW w:w="1282" w:type="dxa"/>
            <w:tcBorders>
              <w:top w:val="single" w:sz="8" w:space="0" w:color="000000"/>
              <w:left w:val="single" w:sz="8" w:space="0" w:color="000000"/>
              <w:bottom w:val="single" w:sz="8" w:space="0" w:color="000000"/>
              <w:right w:val="single" w:sz="8" w:space="0" w:color="000000"/>
            </w:tcBorders>
          </w:tcPr>
          <w:p w:rsidR="009D4955" w:rsidRDefault="00391194">
            <w:pPr>
              <w:spacing w:after="0" w:line="238" w:lineRule="auto"/>
              <w:ind w:left="112" w:firstLine="58"/>
            </w:pPr>
            <w:r>
              <w:rPr>
                <w:sz w:val="22"/>
              </w:rPr>
              <w:t xml:space="preserve"> At least one study initiated; </w:t>
            </w:r>
          </w:p>
          <w:p w:rsidR="009D4955" w:rsidRDefault="00391194">
            <w:pPr>
              <w:spacing w:after="0" w:line="259" w:lineRule="auto"/>
              <w:ind w:left="6" w:right="41" w:hanging="6"/>
              <w:jc w:val="center"/>
            </w:pPr>
            <w:r>
              <w:rPr>
                <w:sz w:val="22"/>
              </w:rPr>
              <w:t xml:space="preserve">additional work needed </w:t>
            </w:r>
          </w:p>
        </w:tc>
      </w:tr>
      <w:tr w:rsidR="009D4955">
        <w:trPr>
          <w:trHeight w:val="1490"/>
        </w:trPr>
        <w:tc>
          <w:tcPr>
            <w:tcW w:w="894" w:type="dxa"/>
            <w:tcBorders>
              <w:top w:val="single" w:sz="8" w:space="0" w:color="000000"/>
              <w:left w:val="single" w:sz="8" w:space="0" w:color="000000"/>
              <w:bottom w:val="single" w:sz="8" w:space="0" w:color="000000"/>
              <w:right w:val="single" w:sz="8" w:space="0" w:color="000000"/>
            </w:tcBorders>
            <w:vAlign w:val="center"/>
          </w:tcPr>
          <w:p w:rsidR="009D4955" w:rsidRDefault="00391194">
            <w:pPr>
              <w:spacing w:after="0" w:line="259" w:lineRule="auto"/>
              <w:ind w:left="0" w:firstLine="0"/>
              <w:jc w:val="right"/>
            </w:pPr>
            <w:r>
              <w:rPr>
                <w:sz w:val="22"/>
              </w:rPr>
              <w:t xml:space="preserve">        </w:t>
            </w:r>
          </w:p>
          <w:p w:rsidR="009D4955" w:rsidRDefault="00391194">
            <w:pPr>
              <w:spacing w:after="0" w:line="259" w:lineRule="auto"/>
              <w:ind w:left="0" w:right="101" w:firstLine="0"/>
              <w:jc w:val="center"/>
            </w:pPr>
            <w:r>
              <w:rPr>
                <w:sz w:val="22"/>
              </w:rPr>
              <w:t xml:space="preserve">2.2.3 </w:t>
            </w:r>
          </w:p>
        </w:tc>
        <w:tc>
          <w:tcPr>
            <w:tcW w:w="2729" w:type="dxa"/>
            <w:tcBorders>
              <w:top w:val="single" w:sz="8" w:space="0" w:color="000000"/>
              <w:left w:val="single" w:sz="8" w:space="0" w:color="000000"/>
              <w:bottom w:val="single" w:sz="8" w:space="0" w:color="000000"/>
              <w:right w:val="single" w:sz="8" w:space="0" w:color="000000"/>
            </w:tcBorders>
            <w:vAlign w:val="center"/>
          </w:tcPr>
          <w:p w:rsidR="009D4955" w:rsidRDefault="00391194">
            <w:pPr>
              <w:spacing w:after="0" w:line="259" w:lineRule="auto"/>
              <w:ind w:left="4" w:firstLine="0"/>
            </w:pPr>
            <w:r>
              <w:rPr>
                <w:sz w:val="22"/>
              </w:rPr>
              <w:t xml:space="preserve">Investigate other potential vectors or reservoirs including other vertebrates and invertebrates. </w:t>
            </w:r>
          </w:p>
        </w:tc>
        <w:tc>
          <w:tcPr>
            <w:tcW w:w="2033" w:type="dxa"/>
            <w:tcBorders>
              <w:top w:val="single" w:sz="8" w:space="0" w:color="000000"/>
              <w:left w:val="single" w:sz="8" w:space="0" w:color="000000"/>
              <w:bottom w:val="single" w:sz="8" w:space="0" w:color="000000"/>
              <w:right w:val="single" w:sz="8" w:space="0" w:color="000000"/>
            </w:tcBorders>
            <w:vAlign w:val="center"/>
          </w:tcPr>
          <w:p w:rsidR="009D4955" w:rsidRDefault="00391194">
            <w:pPr>
              <w:spacing w:after="0" w:line="259" w:lineRule="auto"/>
              <w:ind w:left="0" w:right="100" w:firstLine="0"/>
              <w:jc w:val="center"/>
            </w:pPr>
            <w:r>
              <w:rPr>
                <w:sz w:val="22"/>
              </w:rPr>
              <w:t xml:space="preserve">EEERWG </w:t>
            </w:r>
          </w:p>
        </w:tc>
        <w:tc>
          <w:tcPr>
            <w:tcW w:w="2784" w:type="dxa"/>
            <w:tcBorders>
              <w:top w:val="single" w:sz="8" w:space="0" w:color="000000"/>
              <w:left w:val="single" w:sz="8" w:space="0" w:color="000000"/>
              <w:bottom w:val="single" w:sz="8" w:space="0" w:color="000000"/>
              <w:right w:val="single" w:sz="8" w:space="0" w:color="000000"/>
            </w:tcBorders>
            <w:vAlign w:val="center"/>
          </w:tcPr>
          <w:p w:rsidR="009D4955" w:rsidRDefault="00391194">
            <w:pPr>
              <w:spacing w:after="0" w:line="259" w:lineRule="auto"/>
              <w:ind w:left="4" w:firstLine="0"/>
            </w:pPr>
            <w:r>
              <w:rPr>
                <w:sz w:val="22"/>
              </w:rPr>
              <w:t xml:space="preserve">Entomologists/herpetologists </w:t>
            </w:r>
          </w:p>
        </w:tc>
        <w:tc>
          <w:tcPr>
            <w:tcW w:w="1435" w:type="dxa"/>
            <w:tcBorders>
              <w:top w:val="single" w:sz="8" w:space="0" w:color="000000"/>
              <w:left w:val="single" w:sz="8" w:space="0" w:color="000000"/>
              <w:bottom w:val="single" w:sz="8" w:space="0" w:color="000000"/>
              <w:right w:val="single" w:sz="8" w:space="0" w:color="000000"/>
            </w:tcBorders>
            <w:vAlign w:val="center"/>
          </w:tcPr>
          <w:p w:rsidR="009D4955" w:rsidRDefault="00391194">
            <w:pPr>
              <w:spacing w:after="0" w:line="259" w:lineRule="auto"/>
              <w:ind w:left="0" w:right="96" w:firstLine="0"/>
              <w:jc w:val="center"/>
            </w:pPr>
            <w:r>
              <w:rPr>
                <w:sz w:val="22"/>
              </w:rPr>
              <w:t xml:space="preserve">N/A </w:t>
            </w:r>
          </w:p>
        </w:tc>
        <w:tc>
          <w:tcPr>
            <w:tcW w:w="1056" w:type="dxa"/>
            <w:tcBorders>
              <w:top w:val="single" w:sz="8" w:space="0" w:color="000000"/>
              <w:left w:val="single" w:sz="8" w:space="0" w:color="000000"/>
              <w:bottom w:val="single" w:sz="8" w:space="0" w:color="000000"/>
              <w:right w:val="single" w:sz="8" w:space="0" w:color="000000"/>
            </w:tcBorders>
            <w:vAlign w:val="center"/>
          </w:tcPr>
          <w:p w:rsidR="009D4955" w:rsidRDefault="00391194">
            <w:pPr>
              <w:spacing w:after="0" w:line="259" w:lineRule="auto"/>
              <w:ind w:left="0" w:right="97" w:firstLine="0"/>
              <w:jc w:val="center"/>
            </w:pPr>
            <w:r>
              <w:rPr>
                <w:sz w:val="22"/>
              </w:rPr>
              <w:t xml:space="preserve">2 </w:t>
            </w:r>
          </w:p>
        </w:tc>
        <w:tc>
          <w:tcPr>
            <w:tcW w:w="1364" w:type="dxa"/>
            <w:tcBorders>
              <w:top w:val="single" w:sz="8" w:space="0" w:color="000000"/>
              <w:left w:val="single" w:sz="8" w:space="0" w:color="000000"/>
              <w:bottom w:val="single" w:sz="8" w:space="0" w:color="000000"/>
              <w:right w:val="single" w:sz="8" w:space="0" w:color="000000"/>
            </w:tcBorders>
            <w:vAlign w:val="center"/>
          </w:tcPr>
          <w:p w:rsidR="009D4955" w:rsidRDefault="00391194">
            <w:pPr>
              <w:spacing w:after="0" w:line="259" w:lineRule="auto"/>
              <w:ind w:left="44" w:firstLine="0"/>
            </w:pPr>
            <w:r>
              <w:rPr>
                <w:sz w:val="22"/>
              </w:rPr>
              <w:t xml:space="preserve">2013 - 2015 </w:t>
            </w:r>
          </w:p>
        </w:tc>
        <w:tc>
          <w:tcPr>
            <w:tcW w:w="1598" w:type="dxa"/>
            <w:tcBorders>
              <w:top w:val="single" w:sz="8" w:space="0" w:color="000000"/>
              <w:left w:val="single" w:sz="8" w:space="0" w:color="000000"/>
              <w:bottom w:val="single" w:sz="8" w:space="0" w:color="000000"/>
              <w:right w:val="single" w:sz="8" w:space="0" w:color="000000"/>
            </w:tcBorders>
            <w:vAlign w:val="center"/>
          </w:tcPr>
          <w:p w:rsidR="009D4955" w:rsidRDefault="00391194">
            <w:pPr>
              <w:spacing w:after="0" w:line="259" w:lineRule="auto"/>
              <w:ind w:left="0" w:right="100" w:firstLine="0"/>
              <w:jc w:val="center"/>
            </w:pPr>
            <w:r>
              <w:rPr>
                <w:sz w:val="22"/>
              </w:rPr>
              <w:t xml:space="preserve">$300,000 + </w:t>
            </w:r>
          </w:p>
          <w:p w:rsidR="009D4955" w:rsidRDefault="00391194">
            <w:pPr>
              <w:spacing w:after="0" w:line="259" w:lineRule="auto"/>
              <w:ind w:left="28" w:firstLine="0"/>
            </w:pPr>
            <w:r>
              <w:rPr>
                <w:sz w:val="22"/>
              </w:rPr>
              <w:t xml:space="preserve">Staff time (200 </w:t>
            </w:r>
          </w:p>
          <w:p w:rsidR="009D4955" w:rsidRDefault="00391194">
            <w:pPr>
              <w:spacing w:after="0" w:line="259" w:lineRule="auto"/>
              <w:ind w:left="128" w:right="223" w:firstLine="53"/>
              <w:jc w:val="both"/>
            </w:pPr>
            <w:r>
              <w:rPr>
                <w:sz w:val="22"/>
              </w:rPr>
              <w:t>hrs.)</w:t>
            </w:r>
            <w:r>
              <w:rPr>
                <w:sz w:val="14"/>
              </w:rPr>
              <w:t>2  160  hrs. annually after initial studies established</w:t>
            </w:r>
            <w:r>
              <w:rPr>
                <w:sz w:val="22"/>
              </w:rPr>
              <w:t xml:space="preserve"> </w:t>
            </w:r>
          </w:p>
        </w:tc>
        <w:tc>
          <w:tcPr>
            <w:tcW w:w="1282" w:type="dxa"/>
            <w:tcBorders>
              <w:top w:val="single" w:sz="8" w:space="0" w:color="000000"/>
              <w:left w:val="single" w:sz="8" w:space="0" w:color="000000"/>
              <w:bottom w:val="single" w:sz="8" w:space="0" w:color="000000"/>
              <w:right w:val="single" w:sz="8" w:space="0" w:color="000000"/>
            </w:tcBorders>
            <w:vAlign w:val="center"/>
          </w:tcPr>
          <w:p w:rsidR="009D4955" w:rsidRDefault="00391194">
            <w:pPr>
              <w:spacing w:after="0" w:line="259" w:lineRule="auto"/>
              <w:ind w:left="0" w:firstLine="0"/>
              <w:jc w:val="center"/>
            </w:pPr>
            <w:r>
              <w:rPr>
                <w:sz w:val="22"/>
              </w:rPr>
              <w:t xml:space="preserve">No known studies </w:t>
            </w:r>
          </w:p>
        </w:tc>
      </w:tr>
    </w:tbl>
    <w:p w:rsidR="009D4955" w:rsidRDefault="00391194">
      <w:pPr>
        <w:spacing w:after="0" w:line="259" w:lineRule="auto"/>
        <w:ind w:left="0" w:right="11069" w:firstLine="0"/>
        <w:jc w:val="right"/>
      </w:pPr>
      <w:r>
        <w:t xml:space="preserve"> </w:t>
      </w:r>
      <w:r>
        <w:tab/>
        <w:t xml:space="preserve"> </w:t>
      </w:r>
    </w:p>
    <w:p w:rsidR="009D4955" w:rsidRDefault="009D4955">
      <w:pPr>
        <w:spacing w:after="0" w:line="259" w:lineRule="auto"/>
        <w:ind w:left="-468" w:right="15450" w:firstLine="0"/>
      </w:pPr>
    </w:p>
    <w:tbl>
      <w:tblPr>
        <w:tblStyle w:val="TableGrid"/>
        <w:tblW w:w="15176" w:type="dxa"/>
        <w:tblInd w:w="-85" w:type="dxa"/>
        <w:tblCellMar>
          <w:top w:w="12" w:type="dxa"/>
          <w:left w:w="0" w:type="dxa"/>
          <w:bottom w:w="10" w:type="dxa"/>
          <w:right w:w="37" w:type="dxa"/>
        </w:tblCellMar>
        <w:tblLook w:val="04A0" w:firstRow="1" w:lastRow="0" w:firstColumn="1" w:lastColumn="0" w:noHBand="0" w:noVBand="1"/>
      </w:tblPr>
      <w:tblGrid>
        <w:gridCol w:w="894"/>
        <w:gridCol w:w="2729"/>
        <w:gridCol w:w="2033"/>
        <w:gridCol w:w="3111"/>
        <w:gridCol w:w="1109"/>
        <w:gridCol w:w="1056"/>
        <w:gridCol w:w="1364"/>
        <w:gridCol w:w="1598"/>
        <w:gridCol w:w="1282"/>
      </w:tblGrid>
      <w:tr w:rsidR="009D4955">
        <w:trPr>
          <w:trHeight w:val="1122"/>
        </w:trPr>
        <w:tc>
          <w:tcPr>
            <w:tcW w:w="13894" w:type="dxa"/>
            <w:gridSpan w:val="8"/>
            <w:tcBorders>
              <w:top w:val="single" w:sz="8" w:space="0" w:color="000000"/>
              <w:left w:val="single" w:sz="8" w:space="0" w:color="000000"/>
              <w:bottom w:val="single" w:sz="8" w:space="0" w:color="000000"/>
              <w:right w:val="nil"/>
            </w:tcBorders>
            <w:shd w:val="clear" w:color="auto" w:fill="D99594"/>
          </w:tcPr>
          <w:p w:rsidR="009D4955" w:rsidRDefault="00391194">
            <w:pPr>
              <w:spacing w:after="0" w:line="259" w:lineRule="auto"/>
              <w:ind w:left="208" w:firstLine="0"/>
            </w:pPr>
            <w:r>
              <w:rPr>
                <w:b/>
              </w:rPr>
              <w:t xml:space="preserve">Action </w:t>
            </w:r>
          </w:p>
          <w:p w:rsidR="009D4955" w:rsidRDefault="00391194">
            <w:pPr>
              <w:tabs>
                <w:tab w:val="center" w:pos="547"/>
                <w:tab w:val="center" w:pos="13093"/>
              </w:tabs>
              <w:spacing w:after="0" w:line="259" w:lineRule="auto"/>
              <w:ind w:left="0" w:firstLine="0"/>
            </w:pPr>
            <w:r>
              <w:rPr>
                <w:rFonts w:ascii="Calibri" w:eastAsia="Calibri" w:hAnsi="Calibri" w:cs="Calibri"/>
                <w:sz w:val="22"/>
              </w:rPr>
              <w:tab/>
            </w:r>
            <w:r>
              <w:rPr>
                <w:b/>
              </w:rPr>
              <w:t xml:space="preserve">No./ </w:t>
            </w:r>
            <w:r>
              <w:rPr>
                <w:b/>
              </w:rPr>
              <w:tab/>
              <w:t xml:space="preserve">Estimated </w:t>
            </w:r>
          </w:p>
          <w:p w:rsidR="009D4955" w:rsidRDefault="00391194">
            <w:pPr>
              <w:spacing w:after="0" w:line="259" w:lineRule="auto"/>
              <w:ind w:left="371" w:hanging="77"/>
              <w:jc w:val="both"/>
            </w:pPr>
            <w:r>
              <w:rPr>
                <w:b/>
              </w:rPr>
              <w:t xml:space="preserve">Task </w:t>
            </w:r>
            <w:r>
              <w:rPr>
                <w:b/>
              </w:rPr>
              <w:tab/>
              <w:t>Relative Est. Budget &amp; No.</w:t>
            </w:r>
            <w:r>
              <w:rPr>
                <w:b/>
                <w:sz w:val="18"/>
              </w:rPr>
              <w:t xml:space="preserve"> </w:t>
            </w:r>
            <w:r>
              <w:rPr>
                <w:b/>
              </w:rPr>
              <w:t xml:space="preserve">Activity Lead </w:t>
            </w:r>
            <w:r>
              <w:rPr>
                <w:b/>
              </w:rPr>
              <w:t xml:space="preserve">Required Expertise Review Order </w:t>
            </w:r>
            <w:r>
              <w:rPr>
                <w:b/>
                <w:u w:val="single" w:color="000000"/>
              </w:rPr>
              <w:t xml:space="preserve">Timeframe </w:t>
            </w:r>
            <w:r>
              <w:rPr>
                <w:b/>
              </w:rPr>
              <w:t xml:space="preserve">Status </w:t>
            </w:r>
          </w:p>
        </w:tc>
        <w:tc>
          <w:tcPr>
            <w:tcW w:w="1282" w:type="dxa"/>
            <w:tcBorders>
              <w:top w:val="single" w:sz="8" w:space="0" w:color="000000"/>
              <w:left w:val="nil"/>
              <w:bottom w:val="single" w:sz="8" w:space="0" w:color="000000"/>
              <w:right w:val="single" w:sz="8" w:space="0" w:color="000000"/>
            </w:tcBorders>
            <w:shd w:val="clear" w:color="auto" w:fill="D99594"/>
            <w:vAlign w:val="bottom"/>
          </w:tcPr>
          <w:p w:rsidR="009D4955" w:rsidRDefault="00391194">
            <w:pPr>
              <w:spacing w:after="0" w:line="259" w:lineRule="auto"/>
              <w:ind w:left="83" w:firstLine="0"/>
              <w:jc w:val="center"/>
            </w:pPr>
            <w:r>
              <w:rPr>
                <w:b/>
              </w:rPr>
              <w:t xml:space="preserve">In Progress </w:t>
            </w:r>
          </w:p>
        </w:tc>
      </w:tr>
      <w:tr w:rsidR="009D4955">
        <w:trPr>
          <w:trHeight w:val="332"/>
        </w:trPr>
        <w:tc>
          <w:tcPr>
            <w:tcW w:w="13894" w:type="dxa"/>
            <w:gridSpan w:val="8"/>
            <w:tcBorders>
              <w:top w:val="single" w:sz="8" w:space="0" w:color="000000"/>
              <w:left w:val="single" w:sz="8" w:space="0" w:color="000000"/>
              <w:bottom w:val="single" w:sz="8" w:space="0" w:color="000000"/>
              <w:right w:val="nil"/>
            </w:tcBorders>
            <w:shd w:val="clear" w:color="auto" w:fill="F2DBDB"/>
          </w:tcPr>
          <w:p w:rsidR="009D4955" w:rsidRDefault="00391194">
            <w:pPr>
              <w:spacing w:after="0" w:line="259" w:lineRule="auto"/>
              <w:ind w:left="104" w:firstLine="0"/>
            </w:pPr>
            <w:r>
              <w:rPr>
                <w:b/>
                <w:i/>
              </w:rPr>
              <w:t>Action Item 3.1:  Develop tools to facilitate investigations of pathogenesis (for example, developing suitable animal models or tissue culture</w:t>
            </w:r>
          </w:p>
        </w:tc>
        <w:tc>
          <w:tcPr>
            <w:tcW w:w="1282" w:type="dxa"/>
            <w:tcBorders>
              <w:top w:val="single" w:sz="8" w:space="0" w:color="000000"/>
              <w:left w:val="nil"/>
              <w:bottom w:val="single" w:sz="8" w:space="0" w:color="000000"/>
              <w:right w:val="single" w:sz="8" w:space="0" w:color="000000"/>
            </w:tcBorders>
            <w:shd w:val="clear" w:color="auto" w:fill="F2DBDB"/>
          </w:tcPr>
          <w:p w:rsidR="009D4955" w:rsidRDefault="00391194">
            <w:pPr>
              <w:spacing w:after="0" w:line="259" w:lineRule="auto"/>
              <w:ind w:left="-38" w:firstLine="0"/>
            </w:pPr>
            <w:r>
              <w:rPr>
                <w:b/>
                <w:i/>
              </w:rPr>
              <w:t xml:space="preserve">). </w:t>
            </w:r>
          </w:p>
        </w:tc>
      </w:tr>
      <w:tr w:rsidR="009D4955">
        <w:trPr>
          <w:trHeight w:val="1287"/>
        </w:trPr>
        <w:tc>
          <w:tcPr>
            <w:tcW w:w="894" w:type="dxa"/>
            <w:tcBorders>
              <w:top w:val="single" w:sz="8" w:space="0" w:color="000000"/>
              <w:left w:val="single" w:sz="8" w:space="0" w:color="000000"/>
              <w:bottom w:val="single" w:sz="8" w:space="0" w:color="000000"/>
              <w:right w:val="single" w:sz="8" w:space="0" w:color="000000"/>
            </w:tcBorders>
            <w:vAlign w:val="center"/>
          </w:tcPr>
          <w:p w:rsidR="009D4955" w:rsidRDefault="00391194">
            <w:pPr>
              <w:spacing w:after="0" w:line="259" w:lineRule="auto"/>
              <w:ind w:left="34" w:firstLine="0"/>
              <w:jc w:val="center"/>
            </w:pPr>
            <w:r>
              <w:rPr>
                <w:sz w:val="22"/>
              </w:rPr>
              <w:t xml:space="preserve">3.1.1 </w:t>
            </w:r>
          </w:p>
        </w:tc>
        <w:tc>
          <w:tcPr>
            <w:tcW w:w="2729" w:type="dxa"/>
            <w:tcBorders>
              <w:top w:val="single" w:sz="8" w:space="0" w:color="000000"/>
              <w:left w:val="single" w:sz="8" w:space="0" w:color="000000"/>
              <w:bottom w:val="single" w:sz="8" w:space="0" w:color="000000"/>
              <w:right w:val="single" w:sz="8" w:space="0" w:color="000000"/>
            </w:tcBorders>
          </w:tcPr>
          <w:p w:rsidR="009D4955" w:rsidRDefault="00391194">
            <w:pPr>
              <w:spacing w:after="0" w:line="259" w:lineRule="auto"/>
              <w:ind w:left="108" w:right="58" w:firstLine="0"/>
            </w:pPr>
            <w:r>
              <w:rPr>
                <w:sz w:val="22"/>
              </w:rPr>
              <w:t xml:space="preserve">Describe,categorize existing or develop needed molecular tools to investigate pathogen factors. </w:t>
            </w:r>
          </w:p>
        </w:tc>
        <w:tc>
          <w:tcPr>
            <w:tcW w:w="2033" w:type="dxa"/>
            <w:tcBorders>
              <w:top w:val="single" w:sz="8" w:space="0" w:color="000000"/>
              <w:left w:val="single" w:sz="8" w:space="0" w:color="000000"/>
              <w:bottom w:val="single" w:sz="8" w:space="0" w:color="000000"/>
              <w:right w:val="single" w:sz="8" w:space="0" w:color="000000"/>
            </w:tcBorders>
            <w:vAlign w:val="center"/>
          </w:tcPr>
          <w:p w:rsidR="009D4955" w:rsidRDefault="00391194">
            <w:pPr>
              <w:spacing w:after="0" w:line="259" w:lineRule="auto"/>
              <w:ind w:left="139" w:firstLine="0"/>
            </w:pPr>
            <w:r>
              <w:rPr>
                <w:sz w:val="22"/>
              </w:rPr>
              <w:t xml:space="preserve">EEERWG/ Partners </w:t>
            </w:r>
          </w:p>
        </w:tc>
        <w:tc>
          <w:tcPr>
            <w:tcW w:w="3111" w:type="dxa"/>
            <w:tcBorders>
              <w:top w:val="single" w:sz="8" w:space="0" w:color="000000"/>
              <w:left w:val="single" w:sz="8" w:space="0" w:color="000000"/>
              <w:bottom w:val="single" w:sz="8" w:space="0" w:color="000000"/>
              <w:right w:val="single" w:sz="8" w:space="0" w:color="000000"/>
            </w:tcBorders>
            <w:vAlign w:val="center"/>
          </w:tcPr>
          <w:p w:rsidR="009D4955" w:rsidRDefault="00391194">
            <w:pPr>
              <w:spacing w:after="0" w:line="259" w:lineRule="auto"/>
              <w:ind w:left="108" w:right="66" w:firstLine="0"/>
            </w:pPr>
            <w:r>
              <w:rPr>
                <w:sz w:val="22"/>
              </w:rPr>
              <w:t xml:space="preserve">Specialized molecular Biologists up to 4 studies needed </w:t>
            </w:r>
          </w:p>
        </w:tc>
        <w:tc>
          <w:tcPr>
            <w:tcW w:w="1109" w:type="dxa"/>
            <w:tcBorders>
              <w:top w:val="single" w:sz="8" w:space="0" w:color="000000"/>
              <w:left w:val="single" w:sz="8" w:space="0" w:color="000000"/>
              <w:bottom w:val="single" w:sz="8" w:space="0" w:color="000000"/>
              <w:right w:val="single" w:sz="8" w:space="0" w:color="000000"/>
            </w:tcBorders>
            <w:vAlign w:val="center"/>
          </w:tcPr>
          <w:p w:rsidR="009D4955" w:rsidRDefault="00391194">
            <w:pPr>
              <w:spacing w:after="0" w:line="259" w:lineRule="auto"/>
              <w:ind w:left="38" w:firstLine="0"/>
              <w:jc w:val="center"/>
            </w:pPr>
            <w:r>
              <w:rPr>
                <w:sz w:val="22"/>
              </w:rPr>
              <w:t xml:space="preserve">N/A </w:t>
            </w:r>
          </w:p>
        </w:tc>
        <w:tc>
          <w:tcPr>
            <w:tcW w:w="1056" w:type="dxa"/>
            <w:tcBorders>
              <w:top w:val="single" w:sz="8" w:space="0" w:color="000000"/>
              <w:left w:val="single" w:sz="8" w:space="0" w:color="000000"/>
              <w:bottom w:val="single" w:sz="8" w:space="0" w:color="000000"/>
              <w:right w:val="single" w:sz="8" w:space="0" w:color="000000"/>
            </w:tcBorders>
            <w:vAlign w:val="center"/>
          </w:tcPr>
          <w:p w:rsidR="009D4955" w:rsidRDefault="00391194">
            <w:pPr>
              <w:spacing w:after="0" w:line="259" w:lineRule="auto"/>
              <w:ind w:left="37" w:firstLine="0"/>
              <w:jc w:val="center"/>
            </w:pPr>
            <w:r>
              <w:rPr>
                <w:sz w:val="22"/>
              </w:rPr>
              <w:t xml:space="preserve">1 </w:t>
            </w:r>
          </w:p>
        </w:tc>
        <w:tc>
          <w:tcPr>
            <w:tcW w:w="1364" w:type="dxa"/>
            <w:tcBorders>
              <w:top w:val="single" w:sz="8" w:space="0" w:color="000000"/>
              <w:left w:val="single" w:sz="8" w:space="0" w:color="000000"/>
              <w:bottom w:val="single" w:sz="8" w:space="0" w:color="000000"/>
              <w:right w:val="single" w:sz="8" w:space="0" w:color="000000"/>
            </w:tcBorders>
            <w:vAlign w:val="center"/>
          </w:tcPr>
          <w:p w:rsidR="009D4955" w:rsidRDefault="00391194">
            <w:pPr>
              <w:spacing w:after="0" w:line="259" w:lineRule="auto"/>
              <w:ind w:left="149" w:firstLine="0"/>
            </w:pPr>
            <w:r>
              <w:rPr>
                <w:sz w:val="22"/>
              </w:rPr>
              <w:t xml:space="preserve">2012 - 2014 </w:t>
            </w:r>
          </w:p>
        </w:tc>
        <w:tc>
          <w:tcPr>
            <w:tcW w:w="1598" w:type="dxa"/>
            <w:tcBorders>
              <w:top w:val="single" w:sz="8" w:space="0" w:color="000000"/>
              <w:left w:val="single" w:sz="8" w:space="0" w:color="000000"/>
              <w:bottom w:val="single" w:sz="8" w:space="0" w:color="000000"/>
              <w:right w:val="single" w:sz="8" w:space="0" w:color="000000"/>
            </w:tcBorders>
            <w:vAlign w:val="center"/>
          </w:tcPr>
          <w:p w:rsidR="009D4955" w:rsidRDefault="00391194">
            <w:pPr>
              <w:spacing w:after="0" w:line="259" w:lineRule="auto"/>
              <w:ind w:left="149" w:firstLine="38"/>
            </w:pPr>
            <w:r>
              <w:rPr>
                <w:sz w:val="22"/>
              </w:rPr>
              <w:t xml:space="preserve"> $500,000/per study + Staff time (100 hrs.) </w:t>
            </w:r>
          </w:p>
        </w:tc>
        <w:tc>
          <w:tcPr>
            <w:tcW w:w="1282" w:type="dxa"/>
            <w:tcBorders>
              <w:top w:val="single" w:sz="8" w:space="0" w:color="000000"/>
              <w:left w:val="single" w:sz="8" w:space="0" w:color="000000"/>
              <w:bottom w:val="single" w:sz="8" w:space="0" w:color="000000"/>
              <w:right w:val="single" w:sz="8" w:space="0" w:color="000000"/>
            </w:tcBorders>
            <w:vAlign w:val="center"/>
          </w:tcPr>
          <w:p w:rsidR="009D4955" w:rsidRDefault="00391194">
            <w:pPr>
              <w:spacing w:after="0" w:line="259" w:lineRule="auto"/>
              <w:ind w:left="38" w:firstLine="0"/>
              <w:jc w:val="center"/>
            </w:pPr>
            <w:r>
              <w:rPr>
                <w:sz w:val="22"/>
              </w:rPr>
              <w:t xml:space="preserve">X </w:t>
            </w:r>
          </w:p>
        </w:tc>
      </w:tr>
      <w:tr w:rsidR="009D4955">
        <w:trPr>
          <w:trHeight w:val="1286"/>
        </w:trPr>
        <w:tc>
          <w:tcPr>
            <w:tcW w:w="894" w:type="dxa"/>
            <w:tcBorders>
              <w:top w:val="single" w:sz="8" w:space="0" w:color="000000"/>
              <w:left w:val="single" w:sz="8" w:space="0" w:color="000000"/>
              <w:bottom w:val="single" w:sz="8" w:space="0" w:color="000000"/>
              <w:right w:val="single" w:sz="8" w:space="0" w:color="000000"/>
            </w:tcBorders>
            <w:vAlign w:val="center"/>
          </w:tcPr>
          <w:p w:rsidR="009D4955" w:rsidRDefault="00391194">
            <w:pPr>
              <w:spacing w:after="0" w:line="259" w:lineRule="auto"/>
              <w:ind w:left="34" w:firstLine="0"/>
              <w:jc w:val="center"/>
            </w:pPr>
            <w:r>
              <w:rPr>
                <w:sz w:val="22"/>
              </w:rPr>
              <w:t xml:space="preserve">3.1.2 </w:t>
            </w:r>
          </w:p>
        </w:tc>
        <w:tc>
          <w:tcPr>
            <w:tcW w:w="2729" w:type="dxa"/>
            <w:tcBorders>
              <w:top w:val="single" w:sz="8" w:space="0" w:color="000000"/>
              <w:left w:val="single" w:sz="8" w:space="0" w:color="000000"/>
              <w:bottom w:val="single" w:sz="8" w:space="0" w:color="000000"/>
              <w:right w:val="single" w:sz="8" w:space="0" w:color="000000"/>
            </w:tcBorders>
          </w:tcPr>
          <w:p w:rsidR="009D4955" w:rsidRDefault="00391194">
            <w:pPr>
              <w:spacing w:after="0" w:line="259" w:lineRule="auto"/>
              <w:ind w:left="108" w:right="40" w:firstLine="0"/>
            </w:pPr>
            <w:r>
              <w:rPr>
                <w:sz w:val="22"/>
              </w:rPr>
              <w:t xml:space="preserve">Describe and categorize existing or develop needed molecular, sampling or other tools to investigate host factors. </w:t>
            </w:r>
          </w:p>
        </w:tc>
        <w:tc>
          <w:tcPr>
            <w:tcW w:w="2033" w:type="dxa"/>
            <w:tcBorders>
              <w:top w:val="single" w:sz="8" w:space="0" w:color="000000"/>
              <w:left w:val="single" w:sz="8" w:space="0" w:color="000000"/>
              <w:bottom w:val="single" w:sz="8" w:space="0" w:color="000000"/>
              <w:right w:val="single" w:sz="8" w:space="0" w:color="000000"/>
            </w:tcBorders>
            <w:vAlign w:val="center"/>
          </w:tcPr>
          <w:p w:rsidR="009D4955" w:rsidRDefault="00391194">
            <w:pPr>
              <w:spacing w:after="0" w:line="259" w:lineRule="auto"/>
              <w:ind w:left="139" w:firstLine="0"/>
            </w:pPr>
            <w:r>
              <w:rPr>
                <w:sz w:val="22"/>
              </w:rPr>
              <w:t xml:space="preserve">EEERWG/ Partners </w:t>
            </w:r>
          </w:p>
        </w:tc>
        <w:tc>
          <w:tcPr>
            <w:tcW w:w="3111" w:type="dxa"/>
            <w:tcBorders>
              <w:top w:val="single" w:sz="8" w:space="0" w:color="000000"/>
              <w:left w:val="single" w:sz="8" w:space="0" w:color="000000"/>
              <w:bottom w:val="single" w:sz="8" w:space="0" w:color="000000"/>
              <w:right w:val="single" w:sz="8" w:space="0" w:color="000000"/>
            </w:tcBorders>
            <w:vAlign w:val="center"/>
          </w:tcPr>
          <w:p w:rsidR="009D4955" w:rsidRDefault="00391194">
            <w:pPr>
              <w:spacing w:after="0" w:line="259" w:lineRule="auto"/>
              <w:ind w:left="108" w:firstLine="0"/>
            </w:pPr>
            <w:r>
              <w:rPr>
                <w:sz w:val="22"/>
              </w:rPr>
              <w:t xml:space="preserve">Immunologists and experts in proteomics </w:t>
            </w:r>
          </w:p>
        </w:tc>
        <w:tc>
          <w:tcPr>
            <w:tcW w:w="1109" w:type="dxa"/>
            <w:tcBorders>
              <w:top w:val="single" w:sz="8" w:space="0" w:color="000000"/>
              <w:left w:val="single" w:sz="8" w:space="0" w:color="000000"/>
              <w:bottom w:val="single" w:sz="8" w:space="0" w:color="000000"/>
              <w:right w:val="single" w:sz="8" w:space="0" w:color="000000"/>
            </w:tcBorders>
            <w:vAlign w:val="center"/>
          </w:tcPr>
          <w:p w:rsidR="009D4955" w:rsidRDefault="00391194">
            <w:pPr>
              <w:spacing w:after="0" w:line="259" w:lineRule="auto"/>
              <w:ind w:left="38" w:firstLine="0"/>
              <w:jc w:val="center"/>
            </w:pPr>
            <w:r>
              <w:rPr>
                <w:sz w:val="22"/>
              </w:rPr>
              <w:t xml:space="preserve">N/A </w:t>
            </w:r>
          </w:p>
        </w:tc>
        <w:tc>
          <w:tcPr>
            <w:tcW w:w="1056" w:type="dxa"/>
            <w:tcBorders>
              <w:top w:val="single" w:sz="8" w:space="0" w:color="000000"/>
              <w:left w:val="single" w:sz="8" w:space="0" w:color="000000"/>
              <w:bottom w:val="single" w:sz="8" w:space="0" w:color="000000"/>
              <w:right w:val="single" w:sz="8" w:space="0" w:color="000000"/>
            </w:tcBorders>
            <w:vAlign w:val="center"/>
          </w:tcPr>
          <w:p w:rsidR="009D4955" w:rsidRDefault="00391194">
            <w:pPr>
              <w:spacing w:after="0" w:line="259" w:lineRule="auto"/>
              <w:ind w:left="37" w:firstLine="0"/>
              <w:jc w:val="center"/>
            </w:pPr>
            <w:r>
              <w:rPr>
                <w:sz w:val="22"/>
              </w:rPr>
              <w:t xml:space="preserve">1 </w:t>
            </w:r>
          </w:p>
        </w:tc>
        <w:tc>
          <w:tcPr>
            <w:tcW w:w="1364" w:type="dxa"/>
            <w:tcBorders>
              <w:top w:val="single" w:sz="8" w:space="0" w:color="000000"/>
              <w:left w:val="single" w:sz="8" w:space="0" w:color="000000"/>
              <w:bottom w:val="single" w:sz="8" w:space="0" w:color="000000"/>
              <w:right w:val="single" w:sz="8" w:space="0" w:color="000000"/>
            </w:tcBorders>
            <w:vAlign w:val="center"/>
          </w:tcPr>
          <w:p w:rsidR="009D4955" w:rsidRDefault="00391194">
            <w:pPr>
              <w:spacing w:after="0" w:line="259" w:lineRule="auto"/>
              <w:ind w:left="149" w:firstLine="0"/>
            </w:pPr>
            <w:r>
              <w:rPr>
                <w:sz w:val="22"/>
              </w:rPr>
              <w:t xml:space="preserve">2012 - 2014 </w:t>
            </w:r>
          </w:p>
        </w:tc>
        <w:tc>
          <w:tcPr>
            <w:tcW w:w="1598" w:type="dxa"/>
            <w:tcBorders>
              <w:top w:val="single" w:sz="8" w:space="0" w:color="000000"/>
              <w:left w:val="single" w:sz="8" w:space="0" w:color="000000"/>
              <w:bottom w:val="single" w:sz="8" w:space="0" w:color="000000"/>
              <w:right w:val="single" w:sz="8" w:space="0" w:color="000000"/>
            </w:tcBorders>
            <w:vAlign w:val="center"/>
          </w:tcPr>
          <w:p w:rsidR="009D4955" w:rsidRDefault="00391194">
            <w:pPr>
              <w:spacing w:after="0" w:line="259" w:lineRule="auto"/>
              <w:ind w:left="37" w:firstLine="0"/>
              <w:jc w:val="center"/>
            </w:pPr>
            <w:r>
              <w:rPr>
                <w:sz w:val="22"/>
              </w:rPr>
              <w:t xml:space="preserve"> $500,000 + </w:t>
            </w:r>
          </w:p>
          <w:p w:rsidR="009D4955" w:rsidRDefault="00391194">
            <w:pPr>
              <w:spacing w:after="0" w:line="259" w:lineRule="auto"/>
              <w:ind w:left="0" w:firstLine="0"/>
              <w:jc w:val="center"/>
            </w:pPr>
            <w:r>
              <w:rPr>
                <w:sz w:val="22"/>
              </w:rPr>
              <w:t xml:space="preserve">Staff time (200 hrs.) </w:t>
            </w:r>
          </w:p>
        </w:tc>
        <w:tc>
          <w:tcPr>
            <w:tcW w:w="1282" w:type="dxa"/>
            <w:tcBorders>
              <w:top w:val="single" w:sz="8" w:space="0" w:color="000000"/>
              <w:left w:val="single" w:sz="8" w:space="0" w:color="000000"/>
              <w:bottom w:val="single" w:sz="8" w:space="0" w:color="000000"/>
              <w:right w:val="single" w:sz="8" w:space="0" w:color="000000"/>
            </w:tcBorders>
            <w:vAlign w:val="center"/>
          </w:tcPr>
          <w:p w:rsidR="009D4955" w:rsidRDefault="00391194">
            <w:pPr>
              <w:spacing w:after="0" w:line="259" w:lineRule="auto"/>
              <w:ind w:left="95" w:firstLine="0"/>
              <w:jc w:val="center"/>
            </w:pPr>
            <w:r>
              <w:rPr>
                <w:sz w:val="22"/>
              </w:rPr>
              <w:t xml:space="preserve">  </w:t>
            </w:r>
          </w:p>
        </w:tc>
      </w:tr>
      <w:tr w:rsidR="009D4955">
        <w:trPr>
          <w:trHeight w:val="802"/>
        </w:trPr>
        <w:tc>
          <w:tcPr>
            <w:tcW w:w="894" w:type="dxa"/>
            <w:tcBorders>
              <w:top w:val="single" w:sz="8" w:space="0" w:color="000000"/>
              <w:left w:val="single" w:sz="8" w:space="0" w:color="000000"/>
              <w:bottom w:val="single" w:sz="8" w:space="0" w:color="000000"/>
              <w:right w:val="single" w:sz="8" w:space="0" w:color="000000"/>
            </w:tcBorders>
            <w:vAlign w:val="center"/>
          </w:tcPr>
          <w:p w:rsidR="009D4955" w:rsidRDefault="00391194">
            <w:pPr>
              <w:spacing w:after="0" w:line="259" w:lineRule="auto"/>
              <w:ind w:left="0" w:right="68" w:firstLine="0"/>
              <w:jc w:val="right"/>
            </w:pPr>
            <w:r>
              <w:rPr>
                <w:sz w:val="22"/>
              </w:rPr>
              <w:t xml:space="preserve">3.1.3 </w:t>
            </w:r>
          </w:p>
        </w:tc>
        <w:tc>
          <w:tcPr>
            <w:tcW w:w="2729" w:type="dxa"/>
            <w:tcBorders>
              <w:top w:val="single" w:sz="8" w:space="0" w:color="000000"/>
              <w:left w:val="single" w:sz="8" w:space="0" w:color="000000"/>
              <w:bottom w:val="single" w:sz="8" w:space="0" w:color="000000"/>
              <w:right w:val="single" w:sz="8" w:space="0" w:color="000000"/>
            </w:tcBorders>
            <w:vAlign w:val="center"/>
          </w:tcPr>
          <w:p w:rsidR="009D4955" w:rsidRDefault="00391194">
            <w:pPr>
              <w:spacing w:after="0" w:line="259" w:lineRule="auto"/>
              <w:ind w:left="108" w:firstLine="0"/>
            </w:pPr>
            <w:r>
              <w:rPr>
                <w:sz w:val="22"/>
              </w:rPr>
              <w:t xml:space="preserve">Develop handbook of molecular protocols. </w:t>
            </w:r>
          </w:p>
        </w:tc>
        <w:tc>
          <w:tcPr>
            <w:tcW w:w="2033" w:type="dxa"/>
            <w:tcBorders>
              <w:top w:val="single" w:sz="8" w:space="0" w:color="000000"/>
              <w:left w:val="single" w:sz="8" w:space="0" w:color="000000"/>
              <w:bottom w:val="single" w:sz="8" w:space="0" w:color="000000"/>
              <w:right w:val="single" w:sz="8" w:space="0" w:color="000000"/>
            </w:tcBorders>
            <w:vAlign w:val="center"/>
          </w:tcPr>
          <w:p w:rsidR="009D4955" w:rsidRDefault="00391194">
            <w:pPr>
              <w:spacing w:after="0" w:line="259" w:lineRule="auto"/>
              <w:ind w:left="139" w:firstLine="0"/>
            </w:pPr>
            <w:r>
              <w:rPr>
                <w:sz w:val="22"/>
              </w:rPr>
              <w:t xml:space="preserve">EEERWG/ Partners </w:t>
            </w:r>
          </w:p>
        </w:tc>
        <w:tc>
          <w:tcPr>
            <w:tcW w:w="3111" w:type="dxa"/>
            <w:tcBorders>
              <w:top w:val="single" w:sz="8" w:space="0" w:color="000000"/>
              <w:left w:val="single" w:sz="8" w:space="0" w:color="000000"/>
              <w:bottom w:val="single" w:sz="8" w:space="0" w:color="000000"/>
              <w:right w:val="single" w:sz="8" w:space="0" w:color="000000"/>
            </w:tcBorders>
            <w:vAlign w:val="center"/>
          </w:tcPr>
          <w:p w:rsidR="009D4955" w:rsidRDefault="00391194">
            <w:pPr>
              <w:spacing w:after="0" w:line="259" w:lineRule="auto"/>
              <w:ind w:left="90" w:firstLine="0"/>
              <w:jc w:val="center"/>
            </w:pPr>
            <w:r>
              <w:rPr>
                <w:sz w:val="22"/>
              </w:rPr>
              <w:t xml:space="preserve">  </w:t>
            </w:r>
          </w:p>
        </w:tc>
        <w:tc>
          <w:tcPr>
            <w:tcW w:w="1109" w:type="dxa"/>
            <w:tcBorders>
              <w:top w:val="single" w:sz="8" w:space="0" w:color="000000"/>
              <w:left w:val="single" w:sz="8" w:space="0" w:color="000000"/>
              <w:bottom w:val="single" w:sz="8" w:space="0" w:color="000000"/>
              <w:right w:val="single" w:sz="8" w:space="0" w:color="000000"/>
            </w:tcBorders>
            <w:vAlign w:val="center"/>
          </w:tcPr>
          <w:p w:rsidR="009D4955" w:rsidRDefault="00391194">
            <w:pPr>
              <w:spacing w:after="0" w:line="259" w:lineRule="auto"/>
              <w:ind w:left="144" w:firstLine="0"/>
            </w:pPr>
            <w:r>
              <w:rPr>
                <w:sz w:val="22"/>
              </w:rPr>
              <w:t xml:space="preserve">Annually </w:t>
            </w:r>
          </w:p>
        </w:tc>
        <w:tc>
          <w:tcPr>
            <w:tcW w:w="1056" w:type="dxa"/>
            <w:tcBorders>
              <w:top w:val="single" w:sz="8" w:space="0" w:color="000000"/>
              <w:left w:val="single" w:sz="8" w:space="0" w:color="000000"/>
              <w:bottom w:val="single" w:sz="8" w:space="0" w:color="000000"/>
              <w:right w:val="single" w:sz="8" w:space="0" w:color="000000"/>
            </w:tcBorders>
            <w:vAlign w:val="center"/>
          </w:tcPr>
          <w:p w:rsidR="009D4955" w:rsidRDefault="00391194">
            <w:pPr>
              <w:spacing w:after="0" w:line="259" w:lineRule="auto"/>
              <w:ind w:left="37" w:firstLine="0"/>
              <w:jc w:val="center"/>
            </w:pPr>
            <w:r>
              <w:rPr>
                <w:sz w:val="22"/>
              </w:rPr>
              <w:t xml:space="preserve">2 </w:t>
            </w:r>
          </w:p>
        </w:tc>
        <w:tc>
          <w:tcPr>
            <w:tcW w:w="1364" w:type="dxa"/>
            <w:tcBorders>
              <w:top w:val="single" w:sz="8" w:space="0" w:color="000000"/>
              <w:left w:val="single" w:sz="8" w:space="0" w:color="000000"/>
              <w:bottom w:val="single" w:sz="8" w:space="0" w:color="000000"/>
              <w:right w:val="single" w:sz="8" w:space="0" w:color="000000"/>
            </w:tcBorders>
            <w:vAlign w:val="center"/>
          </w:tcPr>
          <w:p w:rsidR="009D4955" w:rsidRDefault="00391194">
            <w:pPr>
              <w:spacing w:after="0" w:line="259" w:lineRule="auto"/>
              <w:ind w:left="149" w:firstLine="0"/>
            </w:pPr>
            <w:r>
              <w:rPr>
                <w:sz w:val="22"/>
              </w:rPr>
              <w:t xml:space="preserve">2012 - 2014 </w:t>
            </w:r>
          </w:p>
        </w:tc>
        <w:tc>
          <w:tcPr>
            <w:tcW w:w="1598" w:type="dxa"/>
            <w:tcBorders>
              <w:top w:val="single" w:sz="8" w:space="0" w:color="000000"/>
              <w:left w:val="single" w:sz="8" w:space="0" w:color="000000"/>
              <w:bottom w:val="single" w:sz="8" w:space="0" w:color="000000"/>
              <w:right w:val="single" w:sz="8" w:space="0" w:color="000000"/>
            </w:tcBorders>
          </w:tcPr>
          <w:p w:rsidR="009D4955" w:rsidRDefault="00391194">
            <w:pPr>
              <w:spacing w:after="0" w:line="259" w:lineRule="auto"/>
              <w:ind w:left="37" w:firstLine="0"/>
              <w:jc w:val="center"/>
            </w:pPr>
            <w:r>
              <w:rPr>
                <w:sz w:val="22"/>
              </w:rPr>
              <w:t xml:space="preserve"> $30,000 + </w:t>
            </w:r>
          </w:p>
          <w:p w:rsidR="009D4955" w:rsidRDefault="00391194">
            <w:pPr>
              <w:spacing w:after="0" w:line="259" w:lineRule="auto"/>
              <w:ind w:left="0" w:firstLine="0"/>
              <w:jc w:val="center"/>
            </w:pPr>
            <w:r>
              <w:rPr>
                <w:sz w:val="22"/>
              </w:rPr>
              <w:t xml:space="preserve">Staff time (400 hrs.) </w:t>
            </w:r>
          </w:p>
        </w:tc>
        <w:tc>
          <w:tcPr>
            <w:tcW w:w="1282" w:type="dxa"/>
            <w:tcBorders>
              <w:top w:val="single" w:sz="8" w:space="0" w:color="000000"/>
              <w:left w:val="single" w:sz="8" w:space="0" w:color="000000"/>
              <w:bottom w:val="single" w:sz="8" w:space="0" w:color="000000"/>
              <w:right w:val="single" w:sz="8" w:space="0" w:color="000000"/>
            </w:tcBorders>
            <w:vAlign w:val="center"/>
          </w:tcPr>
          <w:p w:rsidR="009D4955" w:rsidRDefault="00391194">
            <w:pPr>
              <w:spacing w:after="0" w:line="259" w:lineRule="auto"/>
              <w:ind w:left="95" w:firstLine="0"/>
              <w:jc w:val="center"/>
            </w:pPr>
            <w:r>
              <w:rPr>
                <w:sz w:val="22"/>
              </w:rPr>
              <w:t xml:space="preserve">  </w:t>
            </w:r>
          </w:p>
        </w:tc>
      </w:tr>
      <w:tr w:rsidR="009D4955">
        <w:trPr>
          <w:trHeight w:val="331"/>
        </w:trPr>
        <w:tc>
          <w:tcPr>
            <w:tcW w:w="13894" w:type="dxa"/>
            <w:gridSpan w:val="8"/>
            <w:tcBorders>
              <w:top w:val="single" w:sz="8" w:space="0" w:color="000000"/>
              <w:left w:val="single" w:sz="8" w:space="0" w:color="000000"/>
              <w:bottom w:val="single" w:sz="8" w:space="0" w:color="000000"/>
              <w:right w:val="nil"/>
            </w:tcBorders>
            <w:shd w:val="clear" w:color="auto" w:fill="F2DBDB"/>
          </w:tcPr>
          <w:p w:rsidR="009D4955" w:rsidRDefault="00391194">
            <w:pPr>
              <w:spacing w:after="0" w:line="259" w:lineRule="auto"/>
              <w:ind w:left="104" w:firstLine="0"/>
            </w:pPr>
            <w:r>
              <w:rPr>
                <w:b/>
                <w:i/>
              </w:rPr>
              <w:t xml:space="preserve">Action Item 3.2: Investigate the origins and evolution of P. destructans. </w:t>
            </w:r>
          </w:p>
        </w:tc>
        <w:tc>
          <w:tcPr>
            <w:tcW w:w="1282" w:type="dxa"/>
            <w:tcBorders>
              <w:top w:val="single" w:sz="8" w:space="0" w:color="000000"/>
              <w:left w:val="nil"/>
              <w:bottom w:val="single" w:sz="8" w:space="0" w:color="000000"/>
              <w:right w:val="single" w:sz="8" w:space="0" w:color="000000"/>
            </w:tcBorders>
            <w:shd w:val="clear" w:color="auto" w:fill="F2DBDB"/>
          </w:tcPr>
          <w:p w:rsidR="009D4955" w:rsidRDefault="009D4955">
            <w:pPr>
              <w:spacing w:after="160" w:line="259" w:lineRule="auto"/>
              <w:ind w:left="0" w:firstLine="0"/>
            </w:pPr>
          </w:p>
        </w:tc>
      </w:tr>
      <w:tr w:rsidR="009D4955">
        <w:trPr>
          <w:trHeight w:val="780"/>
        </w:trPr>
        <w:tc>
          <w:tcPr>
            <w:tcW w:w="894" w:type="dxa"/>
            <w:tcBorders>
              <w:top w:val="single" w:sz="8" w:space="0" w:color="000000"/>
              <w:left w:val="single" w:sz="8" w:space="0" w:color="000000"/>
              <w:bottom w:val="single" w:sz="8" w:space="0" w:color="000000"/>
              <w:right w:val="single" w:sz="8" w:space="0" w:color="000000"/>
            </w:tcBorders>
            <w:vAlign w:val="center"/>
          </w:tcPr>
          <w:p w:rsidR="009D4955" w:rsidRDefault="00391194">
            <w:pPr>
              <w:spacing w:after="0" w:line="259" w:lineRule="auto"/>
              <w:ind w:left="0" w:right="68" w:firstLine="0"/>
              <w:jc w:val="right"/>
            </w:pPr>
            <w:r>
              <w:rPr>
                <w:sz w:val="22"/>
              </w:rPr>
              <w:t xml:space="preserve">3.2.1 </w:t>
            </w:r>
          </w:p>
        </w:tc>
        <w:tc>
          <w:tcPr>
            <w:tcW w:w="2729" w:type="dxa"/>
            <w:tcBorders>
              <w:top w:val="single" w:sz="8" w:space="0" w:color="000000"/>
              <w:left w:val="single" w:sz="8" w:space="0" w:color="000000"/>
              <w:bottom w:val="single" w:sz="8" w:space="0" w:color="000000"/>
              <w:right w:val="single" w:sz="8" w:space="0" w:color="000000"/>
            </w:tcBorders>
            <w:vAlign w:val="center"/>
          </w:tcPr>
          <w:p w:rsidR="009D4955" w:rsidRDefault="00391194">
            <w:pPr>
              <w:spacing w:after="0" w:line="259" w:lineRule="auto"/>
              <w:ind w:left="108" w:firstLine="0"/>
              <w:jc w:val="both"/>
            </w:pPr>
            <w:r>
              <w:rPr>
                <w:sz w:val="22"/>
              </w:rPr>
              <w:t xml:space="preserve">Study near neighbor relatives of P. d. </w:t>
            </w:r>
          </w:p>
        </w:tc>
        <w:tc>
          <w:tcPr>
            <w:tcW w:w="2033" w:type="dxa"/>
            <w:tcBorders>
              <w:top w:val="single" w:sz="8" w:space="0" w:color="000000"/>
              <w:left w:val="single" w:sz="8" w:space="0" w:color="000000"/>
              <w:bottom w:val="single" w:sz="8" w:space="0" w:color="000000"/>
              <w:right w:val="single" w:sz="8" w:space="0" w:color="000000"/>
            </w:tcBorders>
            <w:vAlign w:val="center"/>
          </w:tcPr>
          <w:p w:rsidR="009D4955" w:rsidRDefault="00391194">
            <w:pPr>
              <w:spacing w:after="0" w:line="259" w:lineRule="auto"/>
              <w:ind w:left="36" w:firstLine="0"/>
              <w:jc w:val="center"/>
            </w:pPr>
            <w:r>
              <w:rPr>
                <w:sz w:val="22"/>
              </w:rPr>
              <w:t xml:space="preserve">Lindner </w:t>
            </w:r>
          </w:p>
        </w:tc>
        <w:tc>
          <w:tcPr>
            <w:tcW w:w="3111" w:type="dxa"/>
            <w:tcBorders>
              <w:top w:val="single" w:sz="8" w:space="0" w:color="000000"/>
              <w:left w:val="single" w:sz="8" w:space="0" w:color="000000"/>
              <w:bottom w:val="single" w:sz="8" w:space="0" w:color="000000"/>
              <w:right w:val="single" w:sz="8" w:space="0" w:color="000000"/>
            </w:tcBorders>
            <w:vAlign w:val="center"/>
          </w:tcPr>
          <w:p w:rsidR="009D4955" w:rsidRDefault="00391194">
            <w:pPr>
              <w:spacing w:after="0" w:line="259" w:lineRule="auto"/>
              <w:ind w:left="90" w:firstLine="0"/>
              <w:jc w:val="center"/>
            </w:pPr>
            <w:r>
              <w:rPr>
                <w:sz w:val="22"/>
              </w:rPr>
              <w:t xml:space="preserve">  </w:t>
            </w:r>
          </w:p>
        </w:tc>
        <w:tc>
          <w:tcPr>
            <w:tcW w:w="1109" w:type="dxa"/>
            <w:tcBorders>
              <w:top w:val="single" w:sz="8" w:space="0" w:color="000000"/>
              <w:left w:val="single" w:sz="8" w:space="0" w:color="000000"/>
              <w:bottom w:val="single" w:sz="8" w:space="0" w:color="000000"/>
              <w:right w:val="single" w:sz="8" w:space="0" w:color="000000"/>
            </w:tcBorders>
            <w:vAlign w:val="center"/>
          </w:tcPr>
          <w:p w:rsidR="009D4955" w:rsidRDefault="00391194">
            <w:pPr>
              <w:spacing w:after="0" w:line="259" w:lineRule="auto"/>
              <w:ind w:left="38" w:firstLine="0"/>
              <w:jc w:val="center"/>
            </w:pPr>
            <w:r>
              <w:rPr>
                <w:sz w:val="22"/>
              </w:rPr>
              <w:t xml:space="preserve">N/A </w:t>
            </w:r>
          </w:p>
        </w:tc>
        <w:tc>
          <w:tcPr>
            <w:tcW w:w="1056" w:type="dxa"/>
            <w:tcBorders>
              <w:top w:val="single" w:sz="8" w:space="0" w:color="000000"/>
              <w:left w:val="single" w:sz="8" w:space="0" w:color="000000"/>
              <w:bottom w:val="single" w:sz="8" w:space="0" w:color="000000"/>
              <w:right w:val="single" w:sz="8" w:space="0" w:color="000000"/>
            </w:tcBorders>
            <w:vAlign w:val="center"/>
          </w:tcPr>
          <w:p w:rsidR="009D4955" w:rsidRDefault="00391194">
            <w:pPr>
              <w:spacing w:after="0" w:line="259" w:lineRule="auto"/>
              <w:ind w:left="37" w:firstLine="0"/>
              <w:jc w:val="center"/>
            </w:pPr>
            <w:r>
              <w:rPr>
                <w:sz w:val="22"/>
              </w:rPr>
              <w:t xml:space="preserve">1 </w:t>
            </w:r>
          </w:p>
        </w:tc>
        <w:tc>
          <w:tcPr>
            <w:tcW w:w="1364" w:type="dxa"/>
            <w:tcBorders>
              <w:top w:val="single" w:sz="8" w:space="0" w:color="000000"/>
              <w:left w:val="single" w:sz="8" w:space="0" w:color="000000"/>
              <w:bottom w:val="single" w:sz="8" w:space="0" w:color="000000"/>
              <w:right w:val="single" w:sz="8" w:space="0" w:color="000000"/>
            </w:tcBorders>
            <w:vAlign w:val="center"/>
          </w:tcPr>
          <w:p w:rsidR="009D4955" w:rsidRDefault="00391194">
            <w:pPr>
              <w:spacing w:after="0" w:line="259" w:lineRule="auto"/>
              <w:ind w:left="38" w:firstLine="0"/>
              <w:jc w:val="center"/>
            </w:pPr>
            <w:r>
              <w:rPr>
                <w:sz w:val="22"/>
              </w:rPr>
              <w:t xml:space="preserve">2012 </w:t>
            </w:r>
          </w:p>
        </w:tc>
        <w:tc>
          <w:tcPr>
            <w:tcW w:w="1598" w:type="dxa"/>
            <w:tcBorders>
              <w:top w:val="single" w:sz="8" w:space="0" w:color="000000"/>
              <w:left w:val="single" w:sz="8" w:space="0" w:color="000000"/>
              <w:bottom w:val="single" w:sz="8" w:space="0" w:color="000000"/>
              <w:right w:val="single" w:sz="8" w:space="0" w:color="000000"/>
            </w:tcBorders>
          </w:tcPr>
          <w:p w:rsidR="009D4955" w:rsidRDefault="00391194">
            <w:pPr>
              <w:spacing w:after="0" w:line="259" w:lineRule="auto"/>
              <w:ind w:left="37" w:firstLine="0"/>
              <w:jc w:val="center"/>
            </w:pPr>
            <w:r>
              <w:rPr>
                <w:sz w:val="22"/>
              </w:rPr>
              <w:t xml:space="preserve">$350,000+ </w:t>
            </w:r>
          </w:p>
          <w:p w:rsidR="009D4955" w:rsidRDefault="00391194">
            <w:pPr>
              <w:spacing w:after="0" w:line="259" w:lineRule="auto"/>
              <w:ind w:left="0" w:firstLine="0"/>
              <w:jc w:val="center"/>
            </w:pPr>
            <w:r>
              <w:rPr>
                <w:sz w:val="22"/>
              </w:rPr>
              <w:t xml:space="preserve">Staff time (80 hrs.) </w:t>
            </w:r>
          </w:p>
        </w:tc>
        <w:tc>
          <w:tcPr>
            <w:tcW w:w="1282" w:type="dxa"/>
            <w:tcBorders>
              <w:top w:val="single" w:sz="8" w:space="0" w:color="000000"/>
              <w:left w:val="single" w:sz="8" w:space="0" w:color="000000"/>
              <w:bottom w:val="single" w:sz="8" w:space="0" w:color="000000"/>
              <w:right w:val="single" w:sz="8" w:space="0" w:color="000000"/>
            </w:tcBorders>
            <w:vAlign w:val="center"/>
          </w:tcPr>
          <w:p w:rsidR="009D4955" w:rsidRDefault="00391194">
            <w:pPr>
              <w:spacing w:after="0" w:line="259" w:lineRule="auto"/>
              <w:ind w:left="38" w:firstLine="0"/>
              <w:jc w:val="center"/>
            </w:pPr>
            <w:r>
              <w:rPr>
                <w:sz w:val="22"/>
              </w:rPr>
              <w:t xml:space="preserve">X </w:t>
            </w:r>
          </w:p>
        </w:tc>
      </w:tr>
      <w:tr w:rsidR="009D4955">
        <w:trPr>
          <w:trHeight w:val="783"/>
        </w:trPr>
        <w:tc>
          <w:tcPr>
            <w:tcW w:w="894" w:type="dxa"/>
            <w:tcBorders>
              <w:top w:val="single" w:sz="8" w:space="0" w:color="000000"/>
              <w:left w:val="single" w:sz="8" w:space="0" w:color="000000"/>
              <w:bottom w:val="single" w:sz="8" w:space="0" w:color="000000"/>
              <w:right w:val="single" w:sz="8" w:space="0" w:color="000000"/>
            </w:tcBorders>
            <w:vAlign w:val="center"/>
          </w:tcPr>
          <w:p w:rsidR="009D4955" w:rsidRDefault="00391194">
            <w:pPr>
              <w:spacing w:after="0" w:line="259" w:lineRule="auto"/>
              <w:ind w:left="0" w:right="68" w:firstLine="0"/>
              <w:jc w:val="right"/>
            </w:pPr>
            <w:r>
              <w:rPr>
                <w:sz w:val="22"/>
              </w:rPr>
              <w:t xml:space="preserve">3.2.2 </w:t>
            </w:r>
          </w:p>
        </w:tc>
        <w:tc>
          <w:tcPr>
            <w:tcW w:w="2729" w:type="dxa"/>
            <w:tcBorders>
              <w:top w:val="single" w:sz="8" w:space="0" w:color="000000"/>
              <w:left w:val="single" w:sz="8" w:space="0" w:color="000000"/>
              <w:bottom w:val="single" w:sz="8" w:space="0" w:color="000000"/>
              <w:right w:val="single" w:sz="8" w:space="0" w:color="000000"/>
            </w:tcBorders>
            <w:vAlign w:val="center"/>
          </w:tcPr>
          <w:p w:rsidR="009D4955" w:rsidRDefault="00391194">
            <w:pPr>
              <w:spacing w:after="0" w:line="259" w:lineRule="auto"/>
              <w:ind w:left="108" w:firstLine="0"/>
            </w:pPr>
            <w:r>
              <w:rPr>
                <w:sz w:val="22"/>
              </w:rPr>
              <w:t xml:space="preserve">Phylogeography of P. d. </w:t>
            </w:r>
          </w:p>
        </w:tc>
        <w:tc>
          <w:tcPr>
            <w:tcW w:w="2033" w:type="dxa"/>
            <w:tcBorders>
              <w:top w:val="single" w:sz="8" w:space="0" w:color="000000"/>
              <w:left w:val="single" w:sz="8" w:space="0" w:color="000000"/>
              <w:bottom w:val="single" w:sz="8" w:space="0" w:color="000000"/>
              <w:right w:val="single" w:sz="8" w:space="0" w:color="000000"/>
            </w:tcBorders>
            <w:vAlign w:val="center"/>
          </w:tcPr>
          <w:p w:rsidR="009D4955" w:rsidRDefault="00391194">
            <w:pPr>
              <w:spacing w:after="0" w:line="259" w:lineRule="auto"/>
              <w:ind w:left="35" w:firstLine="0"/>
              <w:jc w:val="center"/>
            </w:pPr>
            <w:r>
              <w:rPr>
                <w:sz w:val="22"/>
              </w:rPr>
              <w:t xml:space="preserve">A. Russell </w:t>
            </w:r>
          </w:p>
        </w:tc>
        <w:tc>
          <w:tcPr>
            <w:tcW w:w="3111" w:type="dxa"/>
            <w:tcBorders>
              <w:top w:val="single" w:sz="8" w:space="0" w:color="000000"/>
              <w:left w:val="single" w:sz="8" w:space="0" w:color="000000"/>
              <w:bottom w:val="single" w:sz="8" w:space="0" w:color="000000"/>
              <w:right w:val="single" w:sz="8" w:space="0" w:color="000000"/>
            </w:tcBorders>
            <w:vAlign w:val="center"/>
          </w:tcPr>
          <w:p w:rsidR="009D4955" w:rsidRDefault="00391194">
            <w:pPr>
              <w:spacing w:after="0" w:line="259" w:lineRule="auto"/>
              <w:ind w:left="90" w:firstLine="0"/>
              <w:jc w:val="center"/>
            </w:pPr>
            <w:r>
              <w:rPr>
                <w:sz w:val="22"/>
              </w:rPr>
              <w:t xml:space="preserve">  </w:t>
            </w:r>
          </w:p>
        </w:tc>
        <w:tc>
          <w:tcPr>
            <w:tcW w:w="1109" w:type="dxa"/>
            <w:tcBorders>
              <w:top w:val="single" w:sz="8" w:space="0" w:color="000000"/>
              <w:left w:val="single" w:sz="8" w:space="0" w:color="000000"/>
              <w:bottom w:val="single" w:sz="8" w:space="0" w:color="000000"/>
              <w:right w:val="single" w:sz="8" w:space="0" w:color="000000"/>
            </w:tcBorders>
            <w:vAlign w:val="center"/>
          </w:tcPr>
          <w:p w:rsidR="009D4955" w:rsidRDefault="00391194">
            <w:pPr>
              <w:spacing w:after="0" w:line="259" w:lineRule="auto"/>
              <w:ind w:left="38" w:firstLine="0"/>
              <w:jc w:val="center"/>
            </w:pPr>
            <w:r>
              <w:rPr>
                <w:sz w:val="22"/>
              </w:rPr>
              <w:t xml:space="preserve">N/A </w:t>
            </w:r>
          </w:p>
        </w:tc>
        <w:tc>
          <w:tcPr>
            <w:tcW w:w="1056" w:type="dxa"/>
            <w:tcBorders>
              <w:top w:val="single" w:sz="8" w:space="0" w:color="000000"/>
              <w:left w:val="single" w:sz="8" w:space="0" w:color="000000"/>
              <w:bottom w:val="single" w:sz="8" w:space="0" w:color="000000"/>
              <w:right w:val="single" w:sz="8" w:space="0" w:color="000000"/>
            </w:tcBorders>
            <w:vAlign w:val="center"/>
          </w:tcPr>
          <w:p w:rsidR="009D4955" w:rsidRDefault="00391194">
            <w:pPr>
              <w:spacing w:after="0" w:line="259" w:lineRule="auto"/>
              <w:ind w:left="37" w:firstLine="0"/>
              <w:jc w:val="center"/>
            </w:pPr>
            <w:r>
              <w:rPr>
                <w:sz w:val="22"/>
              </w:rPr>
              <w:t xml:space="preserve">1 </w:t>
            </w:r>
          </w:p>
        </w:tc>
        <w:tc>
          <w:tcPr>
            <w:tcW w:w="1364" w:type="dxa"/>
            <w:tcBorders>
              <w:top w:val="single" w:sz="8" w:space="0" w:color="000000"/>
              <w:left w:val="single" w:sz="8" w:space="0" w:color="000000"/>
              <w:bottom w:val="single" w:sz="8" w:space="0" w:color="000000"/>
              <w:right w:val="single" w:sz="8" w:space="0" w:color="000000"/>
            </w:tcBorders>
            <w:vAlign w:val="center"/>
          </w:tcPr>
          <w:p w:rsidR="009D4955" w:rsidRDefault="00391194">
            <w:pPr>
              <w:spacing w:after="0" w:line="259" w:lineRule="auto"/>
              <w:ind w:left="38" w:firstLine="0"/>
              <w:jc w:val="center"/>
            </w:pPr>
            <w:r>
              <w:rPr>
                <w:sz w:val="22"/>
              </w:rPr>
              <w:t xml:space="preserve">2012 </w:t>
            </w:r>
          </w:p>
        </w:tc>
        <w:tc>
          <w:tcPr>
            <w:tcW w:w="1598" w:type="dxa"/>
            <w:tcBorders>
              <w:top w:val="single" w:sz="8" w:space="0" w:color="000000"/>
              <w:left w:val="single" w:sz="8" w:space="0" w:color="000000"/>
              <w:bottom w:val="single" w:sz="8" w:space="0" w:color="000000"/>
              <w:right w:val="single" w:sz="8" w:space="0" w:color="000000"/>
            </w:tcBorders>
          </w:tcPr>
          <w:p w:rsidR="009D4955" w:rsidRDefault="00391194">
            <w:pPr>
              <w:spacing w:after="0" w:line="259" w:lineRule="auto"/>
              <w:ind w:left="35" w:firstLine="0"/>
              <w:jc w:val="center"/>
            </w:pPr>
            <w:r>
              <w:rPr>
                <w:sz w:val="22"/>
              </w:rPr>
              <w:t xml:space="preserve">$200,000 + </w:t>
            </w:r>
          </w:p>
          <w:p w:rsidR="009D4955" w:rsidRDefault="00391194">
            <w:pPr>
              <w:spacing w:after="0" w:line="259" w:lineRule="auto"/>
              <w:ind w:left="0" w:firstLine="0"/>
              <w:jc w:val="center"/>
            </w:pPr>
            <w:r>
              <w:rPr>
                <w:sz w:val="22"/>
              </w:rPr>
              <w:t xml:space="preserve">Staff time (80 hrs.) </w:t>
            </w:r>
          </w:p>
        </w:tc>
        <w:tc>
          <w:tcPr>
            <w:tcW w:w="1282" w:type="dxa"/>
            <w:tcBorders>
              <w:top w:val="single" w:sz="8" w:space="0" w:color="000000"/>
              <w:left w:val="single" w:sz="8" w:space="0" w:color="000000"/>
              <w:bottom w:val="single" w:sz="8" w:space="0" w:color="000000"/>
              <w:right w:val="single" w:sz="8" w:space="0" w:color="000000"/>
            </w:tcBorders>
            <w:vAlign w:val="center"/>
          </w:tcPr>
          <w:p w:rsidR="009D4955" w:rsidRDefault="00391194">
            <w:pPr>
              <w:spacing w:after="0" w:line="259" w:lineRule="auto"/>
              <w:ind w:left="38" w:firstLine="0"/>
              <w:jc w:val="center"/>
            </w:pPr>
            <w:r>
              <w:rPr>
                <w:sz w:val="22"/>
              </w:rPr>
              <w:t xml:space="preserve">X </w:t>
            </w:r>
          </w:p>
        </w:tc>
      </w:tr>
      <w:tr w:rsidR="009D4955">
        <w:trPr>
          <w:trHeight w:val="329"/>
        </w:trPr>
        <w:tc>
          <w:tcPr>
            <w:tcW w:w="13894" w:type="dxa"/>
            <w:gridSpan w:val="8"/>
            <w:tcBorders>
              <w:top w:val="single" w:sz="8" w:space="0" w:color="000000"/>
              <w:left w:val="single" w:sz="8" w:space="0" w:color="000000"/>
              <w:bottom w:val="single" w:sz="8" w:space="0" w:color="000000"/>
              <w:right w:val="nil"/>
            </w:tcBorders>
            <w:shd w:val="clear" w:color="auto" w:fill="F2DBDB"/>
          </w:tcPr>
          <w:p w:rsidR="009D4955" w:rsidRDefault="00391194">
            <w:pPr>
              <w:spacing w:after="0" w:line="259" w:lineRule="auto"/>
              <w:ind w:left="104" w:firstLine="0"/>
            </w:pPr>
            <w:r>
              <w:rPr>
                <w:b/>
                <w:i/>
              </w:rPr>
              <w:t xml:space="preserve">Action Item 3.3: Develop methods and protocols for understanding pathogenesis of WNS. </w:t>
            </w:r>
          </w:p>
        </w:tc>
        <w:tc>
          <w:tcPr>
            <w:tcW w:w="1282" w:type="dxa"/>
            <w:tcBorders>
              <w:top w:val="single" w:sz="8" w:space="0" w:color="000000"/>
              <w:left w:val="nil"/>
              <w:bottom w:val="single" w:sz="8" w:space="0" w:color="000000"/>
              <w:right w:val="single" w:sz="8" w:space="0" w:color="000000"/>
            </w:tcBorders>
            <w:shd w:val="clear" w:color="auto" w:fill="F2DBDB"/>
          </w:tcPr>
          <w:p w:rsidR="009D4955" w:rsidRDefault="009D4955">
            <w:pPr>
              <w:spacing w:after="160" w:line="259" w:lineRule="auto"/>
              <w:ind w:left="0" w:firstLine="0"/>
            </w:pPr>
          </w:p>
        </w:tc>
      </w:tr>
      <w:tr w:rsidR="009D4955">
        <w:trPr>
          <w:trHeight w:val="1034"/>
        </w:trPr>
        <w:tc>
          <w:tcPr>
            <w:tcW w:w="894" w:type="dxa"/>
            <w:tcBorders>
              <w:top w:val="single" w:sz="8" w:space="0" w:color="000000"/>
              <w:left w:val="single" w:sz="8" w:space="0" w:color="000000"/>
              <w:bottom w:val="single" w:sz="8" w:space="0" w:color="000000"/>
              <w:right w:val="single" w:sz="8" w:space="0" w:color="000000"/>
            </w:tcBorders>
            <w:vAlign w:val="center"/>
          </w:tcPr>
          <w:p w:rsidR="009D4955" w:rsidRDefault="00391194">
            <w:pPr>
              <w:spacing w:after="0" w:line="259" w:lineRule="auto"/>
              <w:ind w:left="0" w:right="68" w:firstLine="0"/>
              <w:jc w:val="right"/>
            </w:pPr>
            <w:r>
              <w:rPr>
                <w:sz w:val="22"/>
              </w:rPr>
              <w:t>3.3.1</w:t>
            </w:r>
            <w:r>
              <w:rPr>
                <w:sz w:val="22"/>
              </w:rPr>
              <w:t xml:space="preserve"> </w:t>
            </w:r>
          </w:p>
        </w:tc>
        <w:tc>
          <w:tcPr>
            <w:tcW w:w="2729" w:type="dxa"/>
            <w:tcBorders>
              <w:top w:val="single" w:sz="8" w:space="0" w:color="000000"/>
              <w:left w:val="single" w:sz="8" w:space="0" w:color="000000"/>
              <w:bottom w:val="single" w:sz="8" w:space="0" w:color="000000"/>
              <w:right w:val="single" w:sz="8" w:space="0" w:color="000000"/>
            </w:tcBorders>
            <w:vAlign w:val="center"/>
          </w:tcPr>
          <w:p w:rsidR="009D4955" w:rsidRDefault="00391194">
            <w:pPr>
              <w:spacing w:after="0" w:line="259" w:lineRule="auto"/>
              <w:ind w:left="108" w:firstLine="0"/>
            </w:pPr>
            <w:r>
              <w:rPr>
                <w:sz w:val="22"/>
              </w:rPr>
              <w:t xml:space="preserve">Investigate P. d. infectivity and virulence factors   </w:t>
            </w:r>
          </w:p>
        </w:tc>
        <w:tc>
          <w:tcPr>
            <w:tcW w:w="2033" w:type="dxa"/>
            <w:tcBorders>
              <w:top w:val="single" w:sz="8" w:space="0" w:color="000000"/>
              <w:left w:val="single" w:sz="8" w:space="0" w:color="000000"/>
              <w:bottom w:val="single" w:sz="8" w:space="0" w:color="000000"/>
              <w:right w:val="single" w:sz="8" w:space="0" w:color="000000"/>
            </w:tcBorders>
            <w:vAlign w:val="center"/>
          </w:tcPr>
          <w:p w:rsidR="009D4955" w:rsidRDefault="00391194">
            <w:pPr>
              <w:spacing w:after="0" w:line="259" w:lineRule="auto"/>
              <w:ind w:left="139" w:firstLine="0"/>
            </w:pPr>
            <w:r>
              <w:rPr>
                <w:sz w:val="22"/>
              </w:rPr>
              <w:t xml:space="preserve">EEERWG/ Partners </w:t>
            </w:r>
          </w:p>
        </w:tc>
        <w:tc>
          <w:tcPr>
            <w:tcW w:w="3111" w:type="dxa"/>
            <w:tcBorders>
              <w:top w:val="single" w:sz="8" w:space="0" w:color="000000"/>
              <w:left w:val="single" w:sz="8" w:space="0" w:color="000000"/>
              <w:bottom w:val="single" w:sz="8" w:space="0" w:color="000000"/>
              <w:right w:val="single" w:sz="8" w:space="0" w:color="000000"/>
            </w:tcBorders>
            <w:vAlign w:val="center"/>
          </w:tcPr>
          <w:p w:rsidR="009D4955" w:rsidRDefault="00391194">
            <w:pPr>
              <w:spacing w:after="0" w:line="259" w:lineRule="auto"/>
              <w:ind w:left="108" w:firstLine="0"/>
            </w:pPr>
            <w:r>
              <w:rPr>
                <w:sz w:val="22"/>
              </w:rPr>
              <w:t xml:space="preserve">Proteomics </w:t>
            </w:r>
          </w:p>
        </w:tc>
        <w:tc>
          <w:tcPr>
            <w:tcW w:w="1109" w:type="dxa"/>
            <w:tcBorders>
              <w:top w:val="single" w:sz="8" w:space="0" w:color="000000"/>
              <w:left w:val="single" w:sz="8" w:space="0" w:color="000000"/>
              <w:bottom w:val="single" w:sz="8" w:space="0" w:color="000000"/>
              <w:right w:val="single" w:sz="8" w:space="0" w:color="000000"/>
            </w:tcBorders>
            <w:vAlign w:val="center"/>
          </w:tcPr>
          <w:p w:rsidR="009D4955" w:rsidRDefault="00391194">
            <w:pPr>
              <w:spacing w:after="0" w:line="259" w:lineRule="auto"/>
              <w:ind w:left="38" w:firstLine="0"/>
              <w:jc w:val="center"/>
            </w:pPr>
            <w:r>
              <w:rPr>
                <w:sz w:val="22"/>
              </w:rPr>
              <w:t xml:space="preserve">N/A </w:t>
            </w:r>
          </w:p>
        </w:tc>
        <w:tc>
          <w:tcPr>
            <w:tcW w:w="1056" w:type="dxa"/>
            <w:tcBorders>
              <w:top w:val="single" w:sz="8" w:space="0" w:color="000000"/>
              <w:left w:val="single" w:sz="8" w:space="0" w:color="000000"/>
              <w:bottom w:val="single" w:sz="8" w:space="0" w:color="000000"/>
              <w:right w:val="single" w:sz="8" w:space="0" w:color="000000"/>
            </w:tcBorders>
            <w:vAlign w:val="center"/>
          </w:tcPr>
          <w:p w:rsidR="009D4955" w:rsidRDefault="00391194">
            <w:pPr>
              <w:spacing w:after="0" w:line="259" w:lineRule="auto"/>
              <w:ind w:left="37" w:firstLine="0"/>
              <w:jc w:val="center"/>
            </w:pPr>
            <w:r>
              <w:rPr>
                <w:sz w:val="22"/>
              </w:rPr>
              <w:t xml:space="preserve">1 </w:t>
            </w:r>
          </w:p>
        </w:tc>
        <w:tc>
          <w:tcPr>
            <w:tcW w:w="1364" w:type="dxa"/>
            <w:tcBorders>
              <w:top w:val="single" w:sz="8" w:space="0" w:color="000000"/>
              <w:left w:val="single" w:sz="8" w:space="0" w:color="000000"/>
              <w:bottom w:val="single" w:sz="8" w:space="0" w:color="000000"/>
              <w:right w:val="single" w:sz="8" w:space="0" w:color="000000"/>
            </w:tcBorders>
            <w:vAlign w:val="center"/>
          </w:tcPr>
          <w:p w:rsidR="009D4955" w:rsidRDefault="00391194">
            <w:pPr>
              <w:spacing w:after="0" w:line="259" w:lineRule="auto"/>
              <w:ind w:left="108" w:firstLine="0"/>
            </w:pPr>
            <w:r>
              <w:rPr>
                <w:sz w:val="22"/>
              </w:rPr>
              <w:t xml:space="preserve">2012 - 2014 </w:t>
            </w:r>
          </w:p>
        </w:tc>
        <w:tc>
          <w:tcPr>
            <w:tcW w:w="1598" w:type="dxa"/>
            <w:tcBorders>
              <w:top w:val="single" w:sz="8" w:space="0" w:color="000000"/>
              <w:left w:val="single" w:sz="8" w:space="0" w:color="000000"/>
              <w:bottom w:val="single" w:sz="8" w:space="0" w:color="000000"/>
              <w:right w:val="single" w:sz="8" w:space="0" w:color="000000"/>
            </w:tcBorders>
          </w:tcPr>
          <w:p w:rsidR="009D4955" w:rsidRDefault="00391194">
            <w:pPr>
              <w:spacing w:after="0" w:line="236" w:lineRule="auto"/>
              <w:ind w:left="0" w:firstLine="0"/>
              <w:jc w:val="center"/>
            </w:pPr>
            <w:r>
              <w:rPr>
                <w:sz w:val="22"/>
              </w:rPr>
              <w:t xml:space="preserve">$500,000 per study (&gt;=2) + </w:t>
            </w:r>
          </w:p>
          <w:p w:rsidR="009D4955" w:rsidRDefault="00391194">
            <w:pPr>
              <w:spacing w:after="0" w:line="259" w:lineRule="auto"/>
              <w:ind w:left="0" w:firstLine="0"/>
              <w:jc w:val="center"/>
            </w:pPr>
            <w:r>
              <w:rPr>
                <w:sz w:val="22"/>
              </w:rPr>
              <w:t xml:space="preserve">Staff time (200 hrs.) </w:t>
            </w:r>
          </w:p>
        </w:tc>
        <w:tc>
          <w:tcPr>
            <w:tcW w:w="1282" w:type="dxa"/>
            <w:tcBorders>
              <w:top w:val="single" w:sz="8" w:space="0" w:color="000000"/>
              <w:left w:val="single" w:sz="8" w:space="0" w:color="000000"/>
              <w:bottom w:val="single" w:sz="8" w:space="0" w:color="000000"/>
              <w:right w:val="single" w:sz="8" w:space="0" w:color="000000"/>
            </w:tcBorders>
            <w:vAlign w:val="center"/>
          </w:tcPr>
          <w:p w:rsidR="009D4955" w:rsidRDefault="00391194">
            <w:pPr>
              <w:spacing w:after="0" w:line="259" w:lineRule="auto"/>
              <w:ind w:left="95" w:firstLine="0"/>
              <w:jc w:val="center"/>
            </w:pPr>
            <w:r>
              <w:rPr>
                <w:sz w:val="22"/>
              </w:rPr>
              <w:t xml:space="preserve">  </w:t>
            </w:r>
          </w:p>
        </w:tc>
      </w:tr>
      <w:tr w:rsidR="009D4955">
        <w:trPr>
          <w:trHeight w:val="1028"/>
        </w:trPr>
        <w:tc>
          <w:tcPr>
            <w:tcW w:w="894" w:type="dxa"/>
            <w:tcBorders>
              <w:top w:val="single" w:sz="8" w:space="0" w:color="000000"/>
              <w:left w:val="single" w:sz="8" w:space="0" w:color="000000"/>
              <w:bottom w:val="single" w:sz="4" w:space="0" w:color="000000"/>
              <w:right w:val="single" w:sz="8" w:space="0" w:color="000000"/>
            </w:tcBorders>
            <w:vAlign w:val="center"/>
          </w:tcPr>
          <w:p w:rsidR="009D4955" w:rsidRDefault="00391194">
            <w:pPr>
              <w:spacing w:after="0" w:line="259" w:lineRule="auto"/>
              <w:ind w:left="0" w:right="68" w:firstLine="0"/>
              <w:jc w:val="right"/>
            </w:pPr>
            <w:r>
              <w:rPr>
                <w:sz w:val="22"/>
              </w:rPr>
              <w:t xml:space="preserve">3.3.2 </w:t>
            </w:r>
          </w:p>
        </w:tc>
        <w:tc>
          <w:tcPr>
            <w:tcW w:w="2729" w:type="dxa"/>
            <w:tcBorders>
              <w:top w:val="single" w:sz="8" w:space="0" w:color="000000"/>
              <w:left w:val="single" w:sz="8" w:space="0" w:color="000000"/>
              <w:bottom w:val="single" w:sz="4" w:space="0" w:color="000000"/>
              <w:right w:val="single" w:sz="8" w:space="0" w:color="000000"/>
            </w:tcBorders>
            <w:vAlign w:val="center"/>
          </w:tcPr>
          <w:p w:rsidR="009D4955" w:rsidRDefault="00391194">
            <w:pPr>
              <w:spacing w:after="0" w:line="259" w:lineRule="auto"/>
              <w:ind w:left="108" w:right="40" w:firstLine="0"/>
            </w:pPr>
            <w:r>
              <w:rPr>
                <w:sz w:val="22"/>
              </w:rPr>
              <w:t xml:space="preserve">Investigate host(s) resistance and tolerance factors. </w:t>
            </w:r>
          </w:p>
        </w:tc>
        <w:tc>
          <w:tcPr>
            <w:tcW w:w="2033" w:type="dxa"/>
            <w:tcBorders>
              <w:top w:val="single" w:sz="8" w:space="0" w:color="000000"/>
              <w:left w:val="single" w:sz="8" w:space="0" w:color="000000"/>
              <w:bottom w:val="single" w:sz="4" w:space="0" w:color="000000"/>
              <w:right w:val="single" w:sz="8" w:space="0" w:color="000000"/>
            </w:tcBorders>
            <w:vAlign w:val="center"/>
          </w:tcPr>
          <w:p w:rsidR="009D4955" w:rsidRDefault="00391194">
            <w:pPr>
              <w:spacing w:after="0" w:line="259" w:lineRule="auto"/>
              <w:ind w:left="139" w:firstLine="0"/>
            </w:pPr>
            <w:r>
              <w:rPr>
                <w:sz w:val="22"/>
              </w:rPr>
              <w:t xml:space="preserve">EEERWG/ Partners </w:t>
            </w:r>
          </w:p>
        </w:tc>
        <w:tc>
          <w:tcPr>
            <w:tcW w:w="3111" w:type="dxa"/>
            <w:tcBorders>
              <w:top w:val="single" w:sz="8" w:space="0" w:color="000000"/>
              <w:left w:val="single" w:sz="8" w:space="0" w:color="000000"/>
              <w:bottom w:val="single" w:sz="4" w:space="0" w:color="000000"/>
              <w:right w:val="single" w:sz="8" w:space="0" w:color="000000"/>
            </w:tcBorders>
            <w:vAlign w:val="center"/>
          </w:tcPr>
          <w:p w:rsidR="009D4955" w:rsidRDefault="00391194">
            <w:pPr>
              <w:spacing w:after="0" w:line="259" w:lineRule="auto"/>
              <w:ind w:left="108" w:right="67" w:firstLine="0"/>
            </w:pPr>
            <w:r>
              <w:rPr>
                <w:sz w:val="22"/>
              </w:rPr>
              <w:t xml:space="preserve">Proteomics, animal behavior and physiology </w:t>
            </w:r>
          </w:p>
        </w:tc>
        <w:tc>
          <w:tcPr>
            <w:tcW w:w="1109" w:type="dxa"/>
            <w:tcBorders>
              <w:top w:val="single" w:sz="8" w:space="0" w:color="000000"/>
              <w:left w:val="single" w:sz="8" w:space="0" w:color="000000"/>
              <w:bottom w:val="single" w:sz="4" w:space="0" w:color="000000"/>
              <w:right w:val="single" w:sz="8" w:space="0" w:color="000000"/>
            </w:tcBorders>
            <w:vAlign w:val="center"/>
          </w:tcPr>
          <w:p w:rsidR="009D4955" w:rsidRDefault="00391194">
            <w:pPr>
              <w:spacing w:after="0" w:line="259" w:lineRule="auto"/>
              <w:ind w:left="38" w:firstLine="0"/>
              <w:jc w:val="center"/>
            </w:pPr>
            <w:r>
              <w:rPr>
                <w:sz w:val="22"/>
              </w:rPr>
              <w:t xml:space="preserve">N/A </w:t>
            </w:r>
          </w:p>
        </w:tc>
        <w:tc>
          <w:tcPr>
            <w:tcW w:w="1056" w:type="dxa"/>
            <w:tcBorders>
              <w:top w:val="single" w:sz="8" w:space="0" w:color="000000"/>
              <w:left w:val="single" w:sz="8" w:space="0" w:color="000000"/>
              <w:bottom w:val="single" w:sz="4" w:space="0" w:color="000000"/>
              <w:right w:val="single" w:sz="8" w:space="0" w:color="000000"/>
            </w:tcBorders>
            <w:vAlign w:val="center"/>
          </w:tcPr>
          <w:p w:rsidR="009D4955" w:rsidRDefault="00391194">
            <w:pPr>
              <w:spacing w:after="0" w:line="259" w:lineRule="auto"/>
              <w:ind w:left="37" w:firstLine="0"/>
              <w:jc w:val="center"/>
            </w:pPr>
            <w:r>
              <w:rPr>
                <w:sz w:val="22"/>
              </w:rPr>
              <w:t xml:space="preserve">1 </w:t>
            </w:r>
          </w:p>
        </w:tc>
        <w:tc>
          <w:tcPr>
            <w:tcW w:w="1364" w:type="dxa"/>
            <w:tcBorders>
              <w:top w:val="single" w:sz="8" w:space="0" w:color="000000"/>
              <w:left w:val="single" w:sz="8" w:space="0" w:color="000000"/>
              <w:bottom w:val="single" w:sz="4" w:space="0" w:color="000000"/>
              <w:right w:val="single" w:sz="8" w:space="0" w:color="000000"/>
            </w:tcBorders>
            <w:vAlign w:val="center"/>
          </w:tcPr>
          <w:p w:rsidR="009D4955" w:rsidRDefault="00391194">
            <w:pPr>
              <w:spacing w:after="0" w:line="259" w:lineRule="auto"/>
              <w:ind w:left="108" w:firstLine="0"/>
            </w:pPr>
            <w:r>
              <w:rPr>
                <w:sz w:val="22"/>
              </w:rPr>
              <w:t xml:space="preserve">2012 - 2014 </w:t>
            </w:r>
          </w:p>
        </w:tc>
        <w:tc>
          <w:tcPr>
            <w:tcW w:w="1598" w:type="dxa"/>
            <w:tcBorders>
              <w:top w:val="single" w:sz="8" w:space="0" w:color="000000"/>
              <w:left w:val="single" w:sz="8" w:space="0" w:color="000000"/>
              <w:bottom w:val="single" w:sz="4" w:space="0" w:color="000000"/>
              <w:right w:val="single" w:sz="8" w:space="0" w:color="000000"/>
            </w:tcBorders>
          </w:tcPr>
          <w:p w:rsidR="009D4955" w:rsidRDefault="00391194">
            <w:pPr>
              <w:spacing w:after="0" w:line="237" w:lineRule="auto"/>
              <w:ind w:left="0" w:firstLine="0"/>
              <w:jc w:val="center"/>
            </w:pPr>
            <w:r>
              <w:rPr>
                <w:sz w:val="22"/>
              </w:rPr>
              <w:t xml:space="preserve">$500,000 per study (&gt;= 3) + </w:t>
            </w:r>
          </w:p>
          <w:p w:rsidR="009D4955" w:rsidRDefault="00391194">
            <w:pPr>
              <w:spacing w:after="0" w:line="259" w:lineRule="auto"/>
              <w:ind w:left="0" w:firstLine="0"/>
              <w:jc w:val="center"/>
            </w:pPr>
            <w:r>
              <w:rPr>
                <w:sz w:val="22"/>
              </w:rPr>
              <w:t xml:space="preserve">Staff time (200 hrs.) </w:t>
            </w:r>
          </w:p>
        </w:tc>
        <w:tc>
          <w:tcPr>
            <w:tcW w:w="1282" w:type="dxa"/>
            <w:tcBorders>
              <w:top w:val="single" w:sz="8" w:space="0" w:color="000000"/>
              <w:left w:val="single" w:sz="8" w:space="0" w:color="000000"/>
              <w:bottom w:val="single" w:sz="4" w:space="0" w:color="000000"/>
              <w:right w:val="single" w:sz="8" w:space="0" w:color="000000"/>
            </w:tcBorders>
            <w:vAlign w:val="center"/>
          </w:tcPr>
          <w:p w:rsidR="009D4955" w:rsidRDefault="00391194">
            <w:pPr>
              <w:spacing w:after="0" w:line="259" w:lineRule="auto"/>
              <w:ind w:left="95" w:firstLine="0"/>
              <w:jc w:val="center"/>
            </w:pPr>
            <w:r>
              <w:rPr>
                <w:sz w:val="22"/>
              </w:rPr>
              <w:t xml:space="preserve">  </w:t>
            </w:r>
          </w:p>
        </w:tc>
      </w:tr>
    </w:tbl>
    <w:p w:rsidR="009D4955" w:rsidRDefault="00391194">
      <w:pPr>
        <w:spacing w:after="127" w:line="259" w:lineRule="auto"/>
        <w:ind w:left="972" w:firstLine="0"/>
      </w:pPr>
      <w:r>
        <w:t xml:space="preserve"> </w:t>
      </w:r>
    </w:p>
    <w:p w:rsidR="009D4955" w:rsidRDefault="00391194">
      <w:pPr>
        <w:spacing w:after="11" w:line="249" w:lineRule="auto"/>
        <w:ind w:left="14"/>
      </w:pPr>
      <w:r>
        <w:rPr>
          <w:b/>
        </w:rPr>
        <w:t xml:space="preserve">Goal 4:  Enhance understanding of WNS epidemiology and transmission - interactions of pathogen, host ecology, and environment.  </w:t>
      </w:r>
    </w:p>
    <w:tbl>
      <w:tblPr>
        <w:tblStyle w:val="TableGrid"/>
        <w:tblW w:w="15176" w:type="dxa"/>
        <w:tblInd w:w="-85" w:type="dxa"/>
        <w:tblCellMar>
          <w:top w:w="12" w:type="dxa"/>
          <w:left w:w="67" w:type="dxa"/>
          <w:bottom w:w="0" w:type="dxa"/>
          <w:right w:w="0" w:type="dxa"/>
        </w:tblCellMar>
        <w:tblLook w:val="04A0" w:firstRow="1" w:lastRow="0" w:firstColumn="1" w:lastColumn="0" w:noHBand="0" w:noVBand="1"/>
      </w:tblPr>
      <w:tblGrid>
        <w:gridCol w:w="894"/>
        <w:gridCol w:w="2729"/>
        <w:gridCol w:w="2033"/>
        <w:gridCol w:w="3111"/>
        <w:gridCol w:w="1109"/>
        <w:gridCol w:w="1056"/>
        <w:gridCol w:w="1364"/>
        <w:gridCol w:w="1598"/>
        <w:gridCol w:w="1282"/>
      </w:tblGrid>
      <w:tr w:rsidR="009D4955">
        <w:trPr>
          <w:trHeight w:val="1119"/>
        </w:trPr>
        <w:tc>
          <w:tcPr>
            <w:tcW w:w="8767" w:type="dxa"/>
            <w:gridSpan w:val="4"/>
            <w:tcBorders>
              <w:top w:val="single" w:sz="4" w:space="0" w:color="000000"/>
              <w:left w:val="single" w:sz="8" w:space="0" w:color="000000"/>
              <w:bottom w:val="single" w:sz="8" w:space="0" w:color="000000"/>
              <w:right w:val="nil"/>
            </w:tcBorders>
            <w:shd w:val="clear" w:color="auto" w:fill="D99594"/>
          </w:tcPr>
          <w:p w:rsidR="009D4955" w:rsidRDefault="00391194">
            <w:pPr>
              <w:spacing w:after="0" w:line="259" w:lineRule="auto"/>
              <w:ind w:left="37" w:firstLine="0"/>
            </w:pPr>
            <w:r>
              <w:rPr>
                <w:b/>
              </w:rPr>
              <w:t xml:space="preserve">Action </w:t>
            </w:r>
          </w:p>
          <w:p w:rsidR="009D4955" w:rsidRDefault="00391194">
            <w:pPr>
              <w:spacing w:after="0" w:line="259" w:lineRule="auto"/>
              <w:ind w:left="167" w:firstLine="0"/>
            </w:pPr>
            <w:r>
              <w:rPr>
                <w:b/>
              </w:rPr>
              <w:t xml:space="preserve">No./ </w:t>
            </w:r>
          </w:p>
          <w:p w:rsidR="009D4955" w:rsidRDefault="00391194">
            <w:pPr>
              <w:spacing w:after="0" w:line="259" w:lineRule="auto"/>
              <w:ind w:left="124" w:firstLine="0"/>
            </w:pPr>
            <w:r>
              <w:rPr>
                <w:b/>
              </w:rPr>
              <w:t xml:space="preserve">Task </w:t>
            </w:r>
          </w:p>
          <w:p w:rsidR="009D4955" w:rsidRDefault="00391194">
            <w:pPr>
              <w:tabs>
                <w:tab w:val="center" w:pos="1341"/>
                <w:tab w:val="center" w:pos="4572"/>
                <w:tab w:val="center" w:pos="7142"/>
              </w:tabs>
              <w:spacing w:after="0" w:line="259" w:lineRule="auto"/>
              <w:ind w:left="0" w:firstLine="0"/>
            </w:pPr>
            <w:r>
              <w:rPr>
                <w:b/>
              </w:rPr>
              <w:t>No.</w:t>
            </w:r>
            <w:r>
              <w:rPr>
                <w:b/>
                <w:sz w:val="18"/>
              </w:rPr>
              <w:t xml:space="preserve"> </w:t>
            </w:r>
            <w:r>
              <w:rPr>
                <w:b/>
                <w:sz w:val="18"/>
              </w:rPr>
              <w:tab/>
            </w:r>
            <w:r>
              <w:rPr>
                <w:b/>
              </w:rPr>
              <w:t xml:space="preserve">Activity </w:t>
            </w:r>
            <w:r>
              <w:rPr>
                <w:b/>
              </w:rPr>
              <w:tab/>
              <w:t xml:space="preserve">Lead </w:t>
            </w:r>
            <w:r>
              <w:rPr>
                <w:b/>
              </w:rPr>
              <w:tab/>
              <w:t xml:space="preserve">Required Expertise </w:t>
            </w:r>
          </w:p>
        </w:tc>
        <w:tc>
          <w:tcPr>
            <w:tcW w:w="1109" w:type="dxa"/>
            <w:tcBorders>
              <w:top w:val="single" w:sz="4" w:space="0" w:color="000000"/>
              <w:left w:val="nil"/>
              <w:bottom w:val="single" w:sz="8" w:space="0" w:color="000000"/>
              <w:right w:val="nil"/>
            </w:tcBorders>
            <w:shd w:val="clear" w:color="auto" w:fill="D99594"/>
            <w:vAlign w:val="bottom"/>
          </w:tcPr>
          <w:p w:rsidR="009D4955" w:rsidRDefault="00391194">
            <w:pPr>
              <w:spacing w:after="0" w:line="259" w:lineRule="auto"/>
              <w:ind w:left="113" w:firstLine="0"/>
            </w:pPr>
            <w:r>
              <w:rPr>
                <w:b/>
              </w:rPr>
              <w:t xml:space="preserve">Review </w:t>
            </w:r>
          </w:p>
        </w:tc>
        <w:tc>
          <w:tcPr>
            <w:tcW w:w="1056" w:type="dxa"/>
            <w:tcBorders>
              <w:top w:val="single" w:sz="4" w:space="0" w:color="000000"/>
              <w:left w:val="nil"/>
              <w:bottom w:val="single" w:sz="8" w:space="0" w:color="000000"/>
              <w:right w:val="nil"/>
            </w:tcBorders>
            <w:shd w:val="clear" w:color="auto" w:fill="D99594"/>
            <w:vAlign w:val="bottom"/>
          </w:tcPr>
          <w:p w:rsidR="009D4955" w:rsidRDefault="00391194">
            <w:pPr>
              <w:spacing w:after="0" w:line="259" w:lineRule="auto"/>
              <w:ind w:left="0" w:firstLine="0"/>
              <w:jc w:val="center"/>
            </w:pPr>
            <w:r>
              <w:rPr>
                <w:b/>
              </w:rPr>
              <w:t xml:space="preserve">Relative Order </w:t>
            </w:r>
          </w:p>
        </w:tc>
        <w:tc>
          <w:tcPr>
            <w:tcW w:w="1364" w:type="dxa"/>
            <w:tcBorders>
              <w:top w:val="single" w:sz="4" w:space="0" w:color="000000"/>
              <w:left w:val="nil"/>
              <w:bottom w:val="nil"/>
              <w:right w:val="nil"/>
            </w:tcBorders>
            <w:shd w:val="clear" w:color="auto" w:fill="D99594"/>
            <w:vAlign w:val="bottom"/>
          </w:tcPr>
          <w:p w:rsidR="009D4955" w:rsidRDefault="00391194">
            <w:pPr>
              <w:spacing w:after="0" w:line="259" w:lineRule="auto"/>
              <w:ind w:left="0" w:right="66" w:firstLine="0"/>
              <w:jc w:val="center"/>
            </w:pPr>
            <w:r>
              <w:rPr>
                <w:b/>
              </w:rPr>
              <w:t xml:space="preserve">Est. </w:t>
            </w:r>
          </w:p>
          <w:p w:rsidR="009D4955" w:rsidRDefault="00391194">
            <w:pPr>
              <w:spacing w:after="0" w:line="259" w:lineRule="auto"/>
              <w:ind w:left="41" w:firstLine="0"/>
              <w:jc w:val="both"/>
            </w:pPr>
            <w:r>
              <w:rPr>
                <w:b/>
                <w:u w:val="single" w:color="000000"/>
              </w:rPr>
              <w:t xml:space="preserve">Timeframe </w:t>
            </w:r>
          </w:p>
        </w:tc>
        <w:tc>
          <w:tcPr>
            <w:tcW w:w="1598" w:type="dxa"/>
            <w:tcBorders>
              <w:top w:val="single" w:sz="4" w:space="0" w:color="000000"/>
              <w:left w:val="nil"/>
              <w:bottom w:val="single" w:sz="8" w:space="0" w:color="000000"/>
              <w:right w:val="nil"/>
            </w:tcBorders>
            <w:shd w:val="clear" w:color="auto" w:fill="D99594"/>
            <w:vAlign w:val="bottom"/>
          </w:tcPr>
          <w:p w:rsidR="009D4955" w:rsidRDefault="00391194">
            <w:pPr>
              <w:spacing w:after="0" w:line="259" w:lineRule="auto"/>
              <w:ind w:left="0" w:right="71" w:firstLine="0"/>
              <w:jc w:val="center"/>
            </w:pPr>
            <w:r>
              <w:rPr>
                <w:b/>
              </w:rPr>
              <w:t xml:space="preserve">Estimated </w:t>
            </w:r>
          </w:p>
          <w:p w:rsidR="009D4955" w:rsidRDefault="00391194">
            <w:pPr>
              <w:spacing w:after="0" w:line="259" w:lineRule="auto"/>
              <w:ind w:left="0" w:firstLine="0"/>
              <w:jc w:val="center"/>
            </w:pPr>
            <w:r>
              <w:rPr>
                <w:b/>
              </w:rPr>
              <w:t xml:space="preserve">Budget &amp; Status </w:t>
            </w:r>
          </w:p>
        </w:tc>
        <w:tc>
          <w:tcPr>
            <w:tcW w:w="1282" w:type="dxa"/>
            <w:tcBorders>
              <w:top w:val="single" w:sz="4" w:space="0" w:color="000000"/>
              <w:left w:val="nil"/>
              <w:bottom w:val="single" w:sz="8" w:space="0" w:color="000000"/>
              <w:right w:val="single" w:sz="8" w:space="0" w:color="000000"/>
            </w:tcBorders>
            <w:shd w:val="clear" w:color="auto" w:fill="D99594"/>
            <w:vAlign w:val="bottom"/>
          </w:tcPr>
          <w:p w:rsidR="009D4955" w:rsidRDefault="00391194">
            <w:pPr>
              <w:spacing w:after="0" w:line="259" w:lineRule="auto"/>
              <w:ind w:left="16" w:right="21" w:firstLine="0"/>
              <w:jc w:val="center"/>
            </w:pPr>
            <w:r>
              <w:rPr>
                <w:b/>
              </w:rPr>
              <w:t xml:space="preserve">In Progress </w:t>
            </w:r>
          </w:p>
        </w:tc>
      </w:tr>
      <w:tr w:rsidR="009D4955">
        <w:trPr>
          <w:trHeight w:val="331"/>
        </w:trPr>
        <w:tc>
          <w:tcPr>
            <w:tcW w:w="8767" w:type="dxa"/>
            <w:gridSpan w:val="4"/>
            <w:tcBorders>
              <w:top w:val="single" w:sz="8" w:space="0" w:color="000000"/>
              <w:left w:val="single" w:sz="8" w:space="0" w:color="000000"/>
              <w:bottom w:val="single" w:sz="8" w:space="0" w:color="000000"/>
              <w:right w:val="nil"/>
            </w:tcBorders>
            <w:shd w:val="clear" w:color="auto" w:fill="F2DBDB"/>
          </w:tcPr>
          <w:p w:rsidR="009D4955" w:rsidRDefault="00391194">
            <w:pPr>
              <w:spacing w:after="0" w:line="259" w:lineRule="auto"/>
              <w:ind w:left="37" w:firstLine="0"/>
            </w:pPr>
            <w:r>
              <w:rPr>
                <w:b/>
                <w:i/>
              </w:rPr>
              <w:t xml:space="preserve">Action Item 4.1:    Investigate the growth, survival and persistence of G. destructans. </w:t>
            </w:r>
          </w:p>
        </w:tc>
        <w:tc>
          <w:tcPr>
            <w:tcW w:w="1109" w:type="dxa"/>
            <w:tcBorders>
              <w:top w:val="single" w:sz="8" w:space="0" w:color="000000"/>
              <w:left w:val="nil"/>
              <w:bottom w:val="single" w:sz="8" w:space="0" w:color="000000"/>
              <w:right w:val="nil"/>
            </w:tcBorders>
            <w:shd w:val="clear" w:color="auto" w:fill="F2DBDB"/>
          </w:tcPr>
          <w:p w:rsidR="009D4955" w:rsidRDefault="009D4955">
            <w:pPr>
              <w:spacing w:after="160" w:line="259" w:lineRule="auto"/>
              <w:ind w:left="0" w:firstLine="0"/>
            </w:pPr>
          </w:p>
        </w:tc>
        <w:tc>
          <w:tcPr>
            <w:tcW w:w="1056" w:type="dxa"/>
            <w:tcBorders>
              <w:top w:val="single" w:sz="8" w:space="0" w:color="000000"/>
              <w:left w:val="nil"/>
              <w:bottom w:val="single" w:sz="8" w:space="0" w:color="000000"/>
              <w:right w:val="nil"/>
            </w:tcBorders>
            <w:shd w:val="clear" w:color="auto" w:fill="F2DBDB"/>
          </w:tcPr>
          <w:p w:rsidR="009D4955" w:rsidRDefault="009D4955">
            <w:pPr>
              <w:spacing w:after="160" w:line="259" w:lineRule="auto"/>
              <w:ind w:left="0" w:firstLine="0"/>
            </w:pPr>
          </w:p>
        </w:tc>
        <w:tc>
          <w:tcPr>
            <w:tcW w:w="1364" w:type="dxa"/>
            <w:tcBorders>
              <w:top w:val="nil"/>
              <w:left w:val="nil"/>
              <w:bottom w:val="single" w:sz="8" w:space="0" w:color="000000"/>
              <w:right w:val="nil"/>
            </w:tcBorders>
            <w:shd w:val="clear" w:color="auto" w:fill="F2DBDB"/>
          </w:tcPr>
          <w:p w:rsidR="009D4955" w:rsidRDefault="009D4955">
            <w:pPr>
              <w:spacing w:after="160" w:line="259" w:lineRule="auto"/>
              <w:ind w:left="0" w:firstLine="0"/>
            </w:pPr>
          </w:p>
        </w:tc>
        <w:tc>
          <w:tcPr>
            <w:tcW w:w="1598" w:type="dxa"/>
            <w:tcBorders>
              <w:top w:val="single" w:sz="8" w:space="0" w:color="000000"/>
              <w:left w:val="nil"/>
              <w:bottom w:val="single" w:sz="8" w:space="0" w:color="000000"/>
              <w:right w:val="nil"/>
            </w:tcBorders>
            <w:shd w:val="clear" w:color="auto" w:fill="F2DBDB"/>
          </w:tcPr>
          <w:p w:rsidR="009D4955" w:rsidRDefault="009D4955">
            <w:pPr>
              <w:spacing w:after="160" w:line="259" w:lineRule="auto"/>
              <w:ind w:left="0" w:firstLine="0"/>
            </w:pPr>
          </w:p>
        </w:tc>
        <w:tc>
          <w:tcPr>
            <w:tcW w:w="1282" w:type="dxa"/>
            <w:tcBorders>
              <w:top w:val="single" w:sz="8" w:space="0" w:color="000000"/>
              <w:left w:val="nil"/>
              <w:bottom w:val="single" w:sz="8" w:space="0" w:color="000000"/>
              <w:right w:val="single" w:sz="8" w:space="0" w:color="000000"/>
            </w:tcBorders>
            <w:shd w:val="clear" w:color="auto" w:fill="F2DBDB"/>
          </w:tcPr>
          <w:p w:rsidR="009D4955" w:rsidRDefault="009D4955">
            <w:pPr>
              <w:spacing w:after="160" w:line="259" w:lineRule="auto"/>
              <w:ind w:left="0" w:firstLine="0"/>
            </w:pPr>
          </w:p>
        </w:tc>
      </w:tr>
      <w:tr w:rsidR="009D4955">
        <w:trPr>
          <w:trHeight w:val="1289"/>
        </w:trPr>
        <w:tc>
          <w:tcPr>
            <w:tcW w:w="894" w:type="dxa"/>
            <w:tcBorders>
              <w:top w:val="single" w:sz="8" w:space="0" w:color="000000"/>
              <w:left w:val="single" w:sz="8" w:space="0" w:color="000000"/>
              <w:bottom w:val="single" w:sz="8" w:space="0" w:color="000000"/>
              <w:right w:val="single" w:sz="8" w:space="0" w:color="000000"/>
            </w:tcBorders>
            <w:vAlign w:val="center"/>
          </w:tcPr>
          <w:p w:rsidR="009D4955" w:rsidRDefault="00391194">
            <w:pPr>
              <w:spacing w:after="0" w:line="259" w:lineRule="auto"/>
              <w:ind w:left="0" w:right="106" w:firstLine="0"/>
              <w:jc w:val="right"/>
            </w:pPr>
            <w:r>
              <w:rPr>
                <w:sz w:val="22"/>
              </w:rPr>
              <w:t xml:space="preserve">4.1.1 </w:t>
            </w:r>
          </w:p>
        </w:tc>
        <w:tc>
          <w:tcPr>
            <w:tcW w:w="2729" w:type="dxa"/>
            <w:tcBorders>
              <w:top w:val="single" w:sz="8" w:space="0" w:color="000000"/>
              <w:left w:val="single" w:sz="8" w:space="0" w:color="000000"/>
              <w:bottom w:val="single" w:sz="8" w:space="0" w:color="000000"/>
              <w:right w:val="single" w:sz="8" w:space="0" w:color="000000"/>
            </w:tcBorders>
          </w:tcPr>
          <w:p w:rsidR="009D4955" w:rsidRDefault="00391194">
            <w:pPr>
              <w:spacing w:after="0" w:line="259" w:lineRule="auto"/>
              <w:ind w:left="41" w:firstLine="0"/>
            </w:pPr>
            <w:r>
              <w:rPr>
                <w:sz w:val="22"/>
              </w:rPr>
              <w:t xml:space="preserve">Investigate life cycle and range of environmental growth/viability conditions, seasonal persistence and limits of fungus viability. </w:t>
            </w:r>
          </w:p>
        </w:tc>
        <w:tc>
          <w:tcPr>
            <w:tcW w:w="2033" w:type="dxa"/>
            <w:tcBorders>
              <w:top w:val="single" w:sz="8" w:space="0" w:color="000000"/>
              <w:left w:val="single" w:sz="8" w:space="0" w:color="000000"/>
              <w:bottom w:val="single" w:sz="8" w:space="0" w:color="000000"/>
              <w:right w:val="single" w:sz="8" w:space="0" w:color="000000"/>
            </w:tcBorders>
            <w:vAlign w:val="center"/>
          </w:tcPr>
          <w:p w:rsidR="009D4955" w:rsidRDefault="00391194">
            <w:pPr>
              <w:spacing w:after="0" w:line="259" w:lineRule="auto"/>
              <w:ind w:left="0" w:right="67" w:firstLine="0"/>
              <w:jc w:val="center"/>
            </w:pPr>
            <w:r>
              <w:rPr>
                <w:sz w:val="22"/>
              </w:rPr>
              <w:t xml:space="preserve">Verant/others </w:t>
            </w:r>
          </w:p>
        </w:tc>
        <w:tc>
          <w:tcPr>
            <w:tcW w:w="3111" w:type="dxa"/>
            <w:tcBorders>
              <w:top w:val="single" w:sz="8" w:space="0" w:color="000000"/>
              <w:left w:val="single" w:sz="8" w:space="0" w:color="000000"/>
              <w:bottom w:val="single" w:sz="8" w:space="0" w:color="000000"/>
              <w:right w:val="single" w:sz="8" w:space="0" w:color="000000"/>
            </w:tcBorders>
            <w:vAlign w:val="center"/>
          </w:tcPr>
          <w:p w:rsidR="009D4955" w:rsidRDefault="00391194">
            <w:pPr>
              <w:spacing w:after="0" w:line="259" w:lineRule="auto"/>
              <w:ind w:left="41" w:firstLine="0"/>
            </w:pPr>
            <w:r>
              <w:rPr>
                <w:sz w:val="22"/>
              </w:rPr>
              <w:t xml:space="preserve">Molecular Biology and Chemistry </w:t>
            </w:r>
          </w:p>
        </w:tc>
        <w:tc>
          <w:tcPr>
            <w:tcW w:w="1109" w:type="dxa"/>
            <w:tcBorders>
              <w:top w:val="single" w:sz="8" w:space="0" w:color="000000"/>
              <w:left w:val="single" w:sz="8" w:space="0" w:color="000000"/>
              <w:bottom w:val="single" w:sz="8" w:space="0" w:color="000000"/>
              <w:right w:val="single" w:sz="8" w:space="0" w:color="000000"/>
            </w:tcBorders>
            <w:vAlign w:val="center"/>
          </w:tcPr>
          <w:p w:rsidR="009D4955" w:rsidRDefault="00391194">
            <w:pPr>
              <w:spacing w:after="0" w:line="259" w:lineRule="auto"/>
              <w:ind w:left="0" w:right="66" w:firstLine="0"/>
              <w:jc w:val="center"/>
            </w:pPr>
            <w:r>
              <w:rPr>
                <w:sz w:val="22"/>
              </w:rPr>
              <w:t xml:space="preserve">N/A </w:t>
            </w:r>
          </w:p>
        </w:tc>
        <w:tc>
          <w:tcPr>
            <w:tcW w:w="1056" w:type="dxa"/>
            <w:tcBorders>
              <w:top w:val="single" w:sz="8" w:space="0" w:color="000000"/>
              <w:left w:val="single" w:sz="8" w:space="0" w:color="000000"/>
              <w:bottom w:val="single" w:sz="8" w:space="0" w:color="000000"/>
              <w:right w:val="single" w:sz="8" w:space="0" w:color="000000"/>
            </w:tcBorders>
            <w:vAlign w:val="center"/>
          </w:tcPr>
          <w:p w:rsidR="009D4955" w:rsidRDefault="00391194">
            <w:pPr>
              <w:spacing w:after="0" w:line="259" w:lineRule="auto"/>
              <w:ind w:left="0" w:right="67" w:firstLine="0"/>
              <w:jc w:val="center"/>
            </w:pPr>
            <w:r>
              <w:rPr>
                <w:sz w:val="22"/>
              </w:rPr>
              <w:t xml:space="preserve">1 </w:t>
            </w:r>
          </w:p>
        </w:tc>
        <w:tc>
          <w:tcPr>
            <w:tcW w:w="1364" w:type="dxa"/>
            <w:tcBorders>
              <w:top w:val="single" w:sz="8" w:space="0" w:color="000000"/>
              <w:left w:val="single" w:sz="8" w:space="0" w:color="000000"/>
              <w:bottom w:val="single" w:sz="8" w:space="0" w:color="000000"/>
              <w:right w:val="single" w:sz="8" w:space="0" w:color="000000"/>
            </w:tcBorders>
            <w:vAlign w:val="center"/>
          </w:tcPr>
          <w:p w:rsidR="009D4955" w:rsidRDefault="00391194">
            <w:pPr>
              <w:spacing w:after="0" w:line="259" w:lineRule="auto"/>
              <w:ind w:left="82" w:firstLine="0"/>
            </w:pPr>
            <w:r>
              <w:rPr>
                <w:sz w:val="22"/>
              </w:rPr>
              <w:t xml:space="preserve">2012 - 2014 </w:t>
            </w:r>
          </w:p>
        </w:tc>
        <w:tc>
          <w:tcPr>
            <w:tcW w:w="1598" w:type="dxa"/>
            <w:tcBorders>
              <w:top w:val="single" w:sz="8" w:space="0" w:color="000000"/>
              <w:left w:val="single" w:sz="8" w:space="0" w:color="000000"/>
              <w:bottom w:val="single" w:sz="8" w:space="0" w:color="000000"/>
              <w:right w:val="single" w:sz="8" w:space="0" w:color="000000"/>
            </w:tcBorders>
          </w:tcPr>
          <w:p w:rsidR="009D4955" w:rsidRDefault="00391194">
            <w:pPr>
              <w:spacing w:after="0" w:line="259" w:lineRule="auto"/>
              <w:ind w:left="0" w:right="70" w:firstLine="0"/>
              <w:jc w:val="center"/>
            </w:pPr>
            <w:r>
              <w:rPr>
                <w:sz w:val="22"/>
              </w:rPr>
              <w:t xml:space="preserve">$200,000 + </w:t>
            </w:r>
          </w:p>
          <w:p w:rsidR="009D4955" w:rsidRDefault="00391194">
            <w:pPr>
              <w:spacing w:after="0" w:line="259" w:lineRule="auto"/>
              <w:ind w:left="65" w:firstLine="0"/>
            </w:pPr>
            <w:r>
              <w:rPr>
                <w:sz w:val="22"/>
              </w:rPr>
              <w:t xml:space="preserve">Staff time (200 </w:t>
            </w:r>
          </w:p>
          <w:p w:rsidR="009D4955" w:rsidRDefault="00391194">
            <w:pPr>
              <w:spacing w:after="15" w:line="259" w:lineRule="auto"/>
              <w:ind w:left="0" w:right="68" w:firstLine="0"/>
              <w:jc w:val="center"/>
            </w:pPr>
            <w:r>
              <w:rPr>
                <w:sz w:val="22"/>
              </w:rPr>
              <w:t>hrs.)</w:t>
            </w:r>
            <w:r>
              <w:rPr>
                <w:sz w:val="14"/>
              </w:rPr>
              <w:t xml:space="preserve">             40 hrs.</w:t>
            </w:r>
            <w:r>
              <w:rPr>
                <w:sz w:val="14"/>
              </w:rPr>
              <w:t xml:space="preserve"> </w:t>
            </w:r>
          </w:p>
          <w:p w:rsidR="009D4955" w:rsidRDefault="00391194">
            <w:pPr>
              <w:spacing w:after="0" w:line="259" w:lineRule="auto"/>
              <w:ind w:left="36" w:right="71" w:firstLine="0"/>
              <w:jc w:val="center"/>
            </w:pPr>
            <w:r>
              <w:rPr>
                <w:sz w:val="14"/>
              </w:rPr>
              <w:t>annually after established</w:t>
            </w:r>
            <w:r>
              <w:rPr>
                <w:sz w:val="22"/>
              </w:rPr>
              <w:t xml:space="preserve"> </w:t>
            </w:r>
          </w:p>
        </w:tc>
        <w:tc>
          <w:tcPr>
            <w:tcW w:w="1282" w:type="dxa"/>
            <w:tcBorders>
              <w:top w:val="single" w:sz="8" w:space="0" w:color="000000"/>
              <w:left w:val="single" w:sz="8" w:space="0" w:color="000000"/>
              <w:bottom w:val="single" w:sz="8" w:space="0" w:color="000000"/>
              <w:right w:val="single" w:sz="8" w:space="0" w:color="000000"/>
            </w:tcBorders>
            <w:vAlign w:val="center"/>
          </w:tcPr>
          <w:p w:rsidR="009D4955" w:rsidRDefault="00391194">
            <w:pPr>
              <w:spacing w:after="0" w:line="259" w:lineRule="auto"/>
              <w:ind w:left="0" w:right="67" w:firstLine="0"/>
              <w:jc w:val="center"/>
            </w:pPr>
            <w:r>
              <w:rPr>
                <w:sz w:val="22"/>
              </w:rPr>
              <w:t xml:space="preserve">X </w:t>
            </w:r>
          </w:p>
        </w:tc>
      </w:tr>
      <w:tr w:rsidR="009D4955">
        <w:trPr>
          <w:trHeight w:val="1287"/>
        </w:trPr>
        <w:tc>
          <w:tcPr>
            <w:tcW w:w="894" w:type="dxa"/>
            <w:tcBorders>
              <w:top w:val="single" w:sz="8" w:space="0" w:color="000000"/>
              <w:left w:val="single" w:sz="8" w:space="0" w:color="000000"/>
              <w:bottom w:val="single" w:sz="8" w:space="0" w:color="000000"/>
              <w:right w:val="single" w:sz="8" w:space="0" w:color="000000"/>
            </w:tcBorders>
            <w:vAlign w:val="center"/>
          </w:tcPr>
          <w:p w:rsidR="009D4955" w:rsidRDefault="00391194">
            <w:pPr>
              <w:spacing w:after="0" w:line="259" w:lineRule="auto"/>
              <w:ind w:left="0" w:right="106" w:firstLine="0"/>
              <w:jc w:val="right"/>
            </w:pPr>
            <w:r>
              <w:rPr>
                <w:sz w:val="22"/>
              </w:rPr>
              <w:t xml:space="preserve">4.1.2 </w:t>
            </w:r>
          </w:p>
        </w:tc>
        <w:tc>
          <w:tcPr>
            <w:tcW w:w="2729" w:type="dxa"/>
            <w:tcBorders>
              <w:top w:val="single" w:sz="8" w:space="0" w:color="000000"/>
              <w:left w:val="single" w:sz="8" w:space="0" w:color="000000"/>
              <w:bottom w:val="single" w:sz="8" w:space="0" w:color="000000"/>
              <w:right w:val="single" w:sz="8" w:space="0" w:color="000000"/>
            </w:tcBorders>
            <w:vAlign w:val="center"/>
          </w:tcPr>
          <w:p w:rsidR="009D4955" w:rsidRDefault="00391194">
            <w:pPr>
              <w:spacing w:after="0" w:line="259" w:lineRule="auto"/>
              <w:ind w:left="41" w:firstLine="0"/>
            </w:pPr>
            <w:r>
              <w:rPr>
                <w:sz w:val="22"/>
              </w:rPr>
              <w:t xml:space="preserve">Investigate techniques for </w:t>
            </w:r>
          </w:p>
          <w:p w:rsidR="009D4955" w:rsidRDefault="00391194">
            <w:pPr>
              <w:spacing w:after="0" w:line="259" w:lineRule="auto"/>
              <w:ind w:left="41" w:firstLine="0"/>
            </w:pPr>
            <w:r>
              <w:rPr>
                <w:sz w:val="22"/>
              </w:rPr>
              <w:t xml:space="preserve">disinfection and control to inform management practices. </w:t>
            </w:r>
          </w:p>
        </w:tc>
        <w:tc>
          <w:tcPr>
            <w:tcW w:w="2033" w:type="dxa"/>
            <w:tcBorders>
              <w:top w:val="single" w:sz="8" w:space="0" w:color="000000"/>
              <w:left w:val="single" w:sz="8" w:space="0" w:color="000000"/>
              <w:bottom w:val="single" w:sz="8" w:space="0" w:color="000000"/>
              <w:right w:val="single" w:sz="8" w:space="0" w:color="000000"/>
            </w:tcBorders>
            <w:vAlign w:val="center"/>
          </w:tcPr>
          <w:p w:rsidR="009D4955" w:rsidRDefault="00391194">
            <w:pPr>
              <w:spacing w:after="0" w:line="259" w:lineRule="auto"/>
              <w:ind w:left="0" w:right="67" w:firstLine="0"/>
              <w:jc w:val="center"/>
            </w:pPr>
            <w:r>
              <w:rPr>
                <w:sz w:val="22"/>
              </w:rPr>
              <w:t xml:space="preserve">Barton/others </w:t>
            </w:r>
          </w:p>
        </w:tc>
        <w:tc>
          <w:tcPr>
            <w:tcW w:w="3111" w:type="dxa"/>
            <w:tcBorders>
              <w:top w:val="single" w:sz="8" w:space="0" w:color="000000"/>
              <w:left w:val="single" w:sz="8" w:space="0" w:color="000000"/>
              <w:bottom w:val="single" w:sz="8" w:space="0" w:color="000000"/>
              <w:right w:val="single" w:sz="8" w:space="0" w:color="000000"/>
            </w:tcBorders>
            <w:vAlign w:val="center"/>
          </w:tcPr>
          <w:p w:rsidR="009D4955" w:rsidRDefault="00391194">
            <w:pPr>
              <w:spacing w:after="0" w:line="259" w:lineRule="auto"/>
              <w:ind w:left="41" w:right="74" w:firstLine="0"/>
            </w:pPr>
            <w:r>
              <w:rPr>
                <w:sz w:val="22"/>
              </w:rPr>
              <w:t xml:space="preserve">Molecular biology and chemistry </w:t>
            </w:r>
          </w:p>
        </w:tc>
        <w:tc>
          <w:tcPr>
            <w:tcW w:w="1109" w:type="dxa"/>
            <w:tcBorders>
              <w:top w:val="single" w:sz="8" w:space="0" w:color="000000"/>
              <w:left w:val="single" w:sz="8" w:space="0" w:color="000000"/>
              <w:bottom w:val="single" w:sz="8" w:space="0" w:color="000000"/>
              <w:right w:val="single" w:sz="8" w:space="0" w:color="000000"/>
            </w:tcBorders>
            <w:vAlign w:val="center"/>
          </w:tcPr>
          <w:p w:rsidR="009D4955" w:rsidRDefault="00391194">
            <w:pPr>
              <w:spacing w:after="0" w:line="259" w:lineRule="auto"/>
              <w:ind w:left="0" w:right="66" w:firstLine="0"/>
              <w:jc w:val="center"/>
            </w:pPr>
            <w:r>
              <w:rPr>
                <w:sz w:val="22"/>
              </w:rPr>
              <w:t xml:space="preserve">N/A </w:t>
            </w:r>
          </w:p>
        </w:tc>
        <w:tc>
          <w:tcPr>
            <w:tcW w:w="1056" w:type="dxa"/>
            <w:tcBorders>
              <w:top w:val="single" w:sz="8" w:space="0" w:color="000000"/>
              <w:left w:val="single" w:sz="8" w:space="0" w:color="000000"/>
              <w:bottom w:val="single" w:sz="8" w:space="0" w:color="000000"/>
              <w:right w:val="single" w:sz="8" w:space="0" w:color="000000"/>
            </w:tcBorders>
            <w:vAlign w:val="center"/>
          </w:tcPr>
          <w:p w:rsidR="009D4955" w:rsidRDefault="00391194">
            <w:pPr>
              <w:spacing w:after="0" w:line="259" w:lineRule="auto"/>
              <w:ind w:left="0" w:right="67" w:firstLine="0"/>
              <w:jc w:val="center"/>
            </w:pPr>
            <w:r>
              <w:rPr>
                <w:sz w:val="22"/>
              </w:rPr>
              <w:t xml:space="preserve">1 </w:t>
            </w:r>
          </w:p>
        </w:tc>
        <w:tc>
          <w:tcPr>
            <w:tcW w:w="1364" w:type="dxa"/>
            <w:tcBorders>
              <w:top w:val="single" w:sz="8" w:space="0" w:color="000000"/>
              <w:left w:val="single" w:sz="8" w:space="0" w:color="000000"/>
              <w:bottom w:val="single" w:sz="8" w:space="0" w:color="000000"/>
              <w:right w:val="single" w:sz="8" w:space="0" w:color="000000"/>
            </w:tcBorders>
            <w:vAlign w:val="center"/>
          </w:tcPr>
          <w:p w:rsidR="009D4955" w:rsidRDefault="00391194">
            <w:pPr>
              <w:spacing w:after="0" w:line="259" w:lineRule="auto"/>
              <w:ind w:left="82" w:firstLine="0"/>
            </w:pPr>
            <w:r>
              <w:rPr>
                <w:sz w:val="22"/>
              </w:rPr>
              <w:t xml:space="preserve">2012 - 2014 </w:t>
            </w:r>
          </w:p>
        </w:tc>
        <w:tc>
          <w:tcPr>
            <w:tcW w:w="1598" w:type="dxa"/>
            <w:tcBorders>
              <w:top w:val="single" w:sz="8" w:space="0" w:color="000000"/>
              <w:left w:val="single" w:sz="8" w:space="0" w:color="000000"/>
              <w:bottom w:val="single" w:sz="8" w:space="0" w:color="000000"/>
              <w:right w:val="single" w:sz="8" w:space="0" w:color="000000"/>
            </w:tcBorders>
          </w:tcPr>
          <w:p w:rsidR="009D4955" w:rsidRDefault="00391194">
            <w:pPr>
              <w:spacing w:after="0" w:line="259" w:lineRule="auto"/>
              <w:ind w:left="0" w:right="70" w:firstLine="0"/>
              <w:jc w:val="center"/>
            </w:pPr>
            <w:r>
              <w:rPr>
                <w:sz w:val="22"/>
              </w:rPr>
              <w:t xml:space="preserve">$200,000 + </w:t>
            </w:r>
          </w:p>
          <w:p w:rsidR="009D4955" w:rsidRDefault="00391194">
            <w:pPr>
              <w:spacing w:after="0" w:line="259" w:lineRule="auto"/>
              <w:ind w:left="65" w:firstLine="0"/>
            </w:pPr>
            <w:r>
              <w:rPr>
                <w:sz w:val="22"/>
              </w:rPr>
              <w:t xml:space="preserve">Staff time (200 </w:t>
            </w:r>
          </w:p>
          <w:p w:rsidR="009D4955" w:rsidRDefault="00391194">
            <w:pPr>
              <w:spacing w:after="29" w:line="259" w:lineRule="auto"/>
              <w:ind w:left="0" w:right="68" w:firstLine="0"/>
              <w:jc w:val="center"/>
            </w:pPr>
            <w:r>
              <w:rPr>
                <w:sz w:val="22"/>
              </w:rPr>
              <w:t>hrs.)</w:t>
            </w:r>
            <w:r>
              <w:rPr>
                <w:sz w:val="14"/>
              </w:rPr>
              <w:t xml:space="preserve">             40 hrs. </w:t>
            </w:r>
          </w:p>
          <w:p w:rsidR="009D4955" w:rsidRDefault="00391194">
            <w:pPr>
              <w:spacing w:after="0" w:line="259" w:lineRule="auto"/>
              <w:ind w:left="36" w:right="71" w:firstLine="0"/>
              <w:jc w:val="center"/>
            </w:pPr>
            <w:r>
              <w:rPr>
                <w:sz w:val="14"/>
              </w:rPr>
              <w:t>annually after established</w:t>
            </w:r>
            <w:r>
              <w:rPr>
                <w:sz w:val="22"/>
              </w:rPr>
              <w:t xml:space="preserve"> </w:t>
            </w:r>
          </w:p>
        </w:tc>
        <w:tc>
          <w:tcPr>
            <w:tcW w:w="1282" w:type="dxa"/>
            <w:tcBorders>
              <w:top w:val="single" w:sz="8" w:space="0" w:color="000000"/>
              <w:left w:val="single" w:sz="8" w:space="0" w:color="000000"/>
              <w:bottom w:val="single" w:sz="8" w:space="0" w:color="000000"/>
              <w:right w:val="single" w:sz="8" w:space="0" w:color="000000"/>
            </w:tcBorders>
            <w:vAlign w:val="center"/>
          </w:tcPr>
          <w:p w:rsidR="009D4955" w:rsidRDefault="00391194">
            <w:pPr>
              <w:spacing w:after="0" w:line="259" w:lineRule="auto"/>
              <w:ind w:left="0" w:right="67" w:firstLine="0"/>
              <w:jc w:val="center"/>
            </w:pPr>
            <w:r>
              <w:rPr>
                <w:sz w:val="22"/>
              </w:rPr>
              <w:t xml:space="preserve">X </w:t>
            </w:r>
          </w:p>
        </w:tc>
      </w:tr>
      <w:tr w:rsidR="009D4955">
        <w:trPr>
          <w:trHeight w:val="331"/>
        </w:trPr>
        <w:tc>
          <w:tcPr>
            <w:tcW w:w="8767" w:type="dxa"/>
            <w:gridSpan w:val="4"/>
            <w:tcBorders>
              <w:top w:val="single" w:sz="8" w:space="0" w:color="000000"/>
              <w:left w:val="single" w:sz="8" w:space="0" w:color="000000"/>
              <w:bottom w:val="single" w:sz="8" w:space="0" w:color="000000"/>
              <w:right w:val="nil"/>
            </w:tcBorders>
            <w:shd w:val="clear" w:color="auto" w:fill="F2DBDB"/>
          </w:tcPr>
          <w:p w:rsidR="009D4955" w:rsidRDefault="00391194">
            <w:pPr>
              <w:spacing w:after="0" w:line="259" w:lineRule="auto"/>
              <w:ind w:left="37" w:firstLine="0"/>
            </w:pPr>
            <w:r>
              <w:rPr>
                <w:b/>
                <w:i/>
              </w:rPr>
              <w:t xml:space="preserve">Action Item 4.2:    Investigate whether other animal taxa are: </w:t>
            </w:r>
          </w:p>
        </w:tc>
        <w:tc>
          <w:tcPr>
            <w:tcW w:w="1109" w:type="dxa"/>
            <w:tcBorders>
              <w:top w:val="single" w:sz="8" w:space="0" w:color="000000"/>
              <w:left w:val="nil"/>
              <w:bottom w:val="single" w:sz="8" w:space="0" w:color="000000"/>
              <w:right w:val="nil"/>
            </w:tcBorders>
            <w:shd w:val="clear" w:color="auto" w:fill="F2DBDB"/>
          </w:tcPr>
          <w:p w:rsidR="009D4955" w:rsidRDefault="009D4955">
            <w:pPr>
              <w:spacing w:after="160" w:line="259" w:lineRule="auto"/>
              <w:ind w:left="0" w:firstLine="0"/>
            </w:pPr>
          </w:p>
        </w:tc>
        <w:tc>
          <w:tcPr>
            <w:tcW w:w="1056" w:type="dxa"/>
            <w:tcBorders>
              <w:top w:val="single" w:sz="8" w:space="0" w:color="000000"/>
              <w:left w:val="nil"/>
              <w:bottom w:val="single" w:sz="8" w:space="0" w:color="000000"/>
              <w:right w:val="nil"/>
            </w:tcBorders>
            <w:shd w:val="clear" w:color="auto" w:fill="F2DBDB"/>
          </w:tcPr>
          <w:p w:rsidR="009D4955" w:rsidRDefault="009D4955">
            <w:pPr>
              <w:spacing w:after="160" w:line="259" w:lineRule="auto"/>
              <w:ind w:left="0" w:firstLine="0"/>
            </w:pPr>
          </w:p>
        </w:tc>
        <w:tc>
          <w:tcPr>
            <w:tcW w:w="1364" w:type="dxa"/>
            <w:tcBorders>
              <w:top w:val="single" w:sz="8" w:space="0" w:color="000000"/>
              <w:left w:val="nil"/>
              <w:bottom w:val="single" w:sz="8" w:space="0" w:color="000000"/>
              <w:right w:val="nil"/>
            </w:tcBorders>
            <w:shd w:val="clear" w:color="auto" w:fill="F2DBDB"/>
          </w:tcPr>
          <w:p w:rsidR="009D4955" w:rsidRDefault="009D4955">
            <w:pPr>
              <w:spacing w:after="160" w:line="259" w:lineRule="auto"/>
              <w:ind w:left="0" w:firstLine="0"/>
            </w:pPr>
          </w:p>
        </w:tc>
        <w:tc>
          <w:tcPr>
            <w:tcW w:w="1598" w:type="dxa"/>
            <w:tcBorders>
              <w:top w:val="single" w:sz="8" w:space="0" w:color="000000"/>
              <w:left w:val="nil"/>
              <w:bottom w:val="single" w:sz="8" w:space="0" w:color="000000"/>
              <w:right w:val="nil"/>
            </w:tcBorders>
            <w:shd w:val="clear" w:color="auto" w:fill="F2DBDB"/>
          </w:tcPr>
          <w:p w:rsidR="009D4955" w:rsidRDefault="009D4955">
            <w:pPr>
              <w:spacing w:after="160" w:line="259" w:lineRule="auto"/>
              <w:ind w:left="0" w:firstLine="0"/>
            </w:pPr>
          </w:p>
        </w:tc>
        <w:tc>
          <w:tcPr>
            <w:tcW w:w="1282" w:type="dxa"/>
            <w:tcBorders>
              <w:top w:val="single" w:sz="8" w:space="0" w:color="000000"/>
              <w:left w:val="nil"/>
              <w:bottom w:val="single" w:sz="8" w:space="0" w:color="000000"/>
              <w:right w:val="single" w:sz="8" w:space="0" w:color="000000"/>
            </w:tcBorders>
            <w:shd w:val="clear" w:color="auto" w:fill="F2DBDB"/>
          </w:tcPr>
          <w:p w:rsidR="009D4955" w:rsidRDefault="009D4955">
            <w:pPr>
              <w:spacing w:after="160" w:line="259" w:lineRule="auto"/>
              <w:ind w:left="0" w:firstLine="0"/>
            </w:pPr>
          </w:p>
        </w:tc>
      </w:tr>
      <w:tr w:rsidR="009D4955">
        <w:trPr>
          <w:trHeight w:val="780"/>
        </w:trPr>
        <w:tc>
          <w:tcPr>
            <w:tcW w:w="894" w:type="dxa"/>
            <w:tcBorders>
              <w:top w:val="single" w:sz="8" w:space="0" w:color="000000"/>
              <w:left w:val="single" w:sz="8" w:space="0" w:color="000000"/>
              <w:bottom w:val="single" w:sz="8" w:space="0" w:color="000000"/>
              <w:right w:val="single" w:sz="8" w:space="0" w:color="000000"/>
            </w:tcBorders>
            <w:vAlign w:val="center"/>
          </w:tcPr>
          <w:p w:rsidR="009D4955" w:rsidRDefault="00391194">
            <w:pPr>
              <w:spacing w:after="0" w:line="259" w:lineRule="auto"/>
              <w:ind w:left="0" w:right="106" w:firstLine="0"/>
              <w:jc w:val="right"/>
            </w:pPr>
            <w:r>
              <w:rPr>
                <w:sz w:val="22"/>
              </w:rPr>
              <w:t xml:space="preserve">4.2.1 </w:t>
            </w:r>
          </w:p>
        </w:tc>
        <w:tc>
          <w:tcPr>
            <w:tcW w:w="2729" w:type="dxa"/>
            <w:tcBorders>
              <w:top w:val="single" w:sz="8" w:space="0" w:color="000000"/>
              <w:left w:val="single" w:sz="8" w:space="0" w:color="000000"/>
              <w:bottom w:val="single" w:sz="8" w:space="0" w:color="000000"/>
              <w:right w:val="single" w:sz="8" w:space="0" w:color="000000"/>
            </w:tcBorders>
            <w:vAlign w:val="center"/>
          </w:tcPr>
          <w:p w:rsidR="009D4955" w:rsidRDefault="00391194">
            <w:pPr>
              <w:spacing w:after="0" w:line="259" w:lineRule="auto"/>
              <w:ind w:left="41" w:firstLine="0"/>
            </w:pPr>
            <w:r>
              <w:rPr>
                <w:sz w:val="22"/>
              </w:rPr>
              <w:t xml:space="preserve">Susceptible to P.d. </w:t>
            </w:r>
          </w:p>
        </w:tc>
        <w:tc>
          <w:tcPr>
            <w:tcW w:w="2033" w:type="dxa"/>
            <w:tcBorders>
              <w:top w:val="single" w:sz="8" w:space="0" w:color="000000"/>
              <w:left w:val="single" w:sz="8" w:space="0" w:color="000000"/>
              <w:bottom w:val="single" w:sz="8" w:space="0" w:color="000000"/>
              <w:right w:val="single" w:sz="8" w:space="0" w:color="000000"/>
            </w:tcBorders>
            <w:vAlign w:val="center"/>
          </w:tcPr>
          <w:p w:rsidR="009D4955" w:rsidRDefault="00391194">
            <w:pPr>
              <w:spacing w:after="0" w:line="259" w:lineRule="auto"/>
              <w:ind w:left="0" w:right="70" w:firstLine="0"/>
              <w:jc w:val="center"/>
            </w:pPr>
            <w:r>
              <w:rPr>
                <w:sz w:val="22"/>
              </w:rPr>
              <w:t xml:space="preserve">EEERWG </w:t>
            </w:r>
          </w:p>
        </w:tc>
        <w:tc>
          <w:tcPr>
            <w:tcW w:w="3111" w:type="dxa"/>
            <w:tcBorders>
              <w:top w:val="single" w:sz="8" w:space="0" w:color="000000"/>
              <w:left w:val="single" w:sz="8" w:space="0" w:color="000000"/>
              <w:bottom w:val="single" w:sz="8" w:space="0" w:color="000000"/>
              <w:right w:val="single" w:sz="8" w:space="0" w:color="000000"/>
            </w:tcBorders>
            <w:vAlign w:val="center"/>
          </w:tcPr>
          <w:p w:rsidR="009D4955" w:rsidRDefault="00391194">
            <w:pPr>
              <w:spacing w:after="0" w:line="259" w:lineRule="auto"/>
              <w:ind w:left="41" w:firstLine="0"/>
            </w:pPr>
            <w:r>
              <w:rPr>
                <w:sz w:val="22"/>
              </w:rPr>
              <w:t xml:space="preserve">  </w:t>
            </w:r>
          </w:p>
        </w:tc>
        <w:tc>
          <w:tcPr>
            <w:tcW w:w="1109" w:type="dxa"/>
            <w:tcBorders>
              <w:top w:val="single" w:sz="8" w:space="0" w:color="000000"/>
              <w:left w:val="single" w:sz="8" w:space="0" w:color="000000"/>
              <w:bottom w:val="single" w:sz="8" w:space="0" w:color="000000"/>
              <w:right w:val="single" w:sz="8" w:space="0" w:color="000000"/>
            </w:tcBorders>
            <w:vAlign w:val="center"/>
          </w:tcPr>
          <w:p w:rsidR="009D4955" w:rsidRDefault="00391194">
            <w:pPr>
              <w:spacing w:after="0" w:line="259" w:lineRule="auto"/>
              <w:ind w:left="0" w:right="66" w:firstLine="0"/>
              <w:jc w:val="center"/>
            </w:pPr>
            <w:r>
              <w:rPr>
                <w:sz w:val="22"/>
              </w:rPr>
              <w:t xml:space="preserve">N/A </w:t>
            </w:r>
          </w:p>
        </w:tc>
        <w:tc>
          <w:tcPr>
            <w:tcW w:w="1056" w:type="dxa"/>
            <w:tcBorders>
              <w:top w:val="single" w:sz="8" w:space="0" w:color="000000"/>
              <w:left w:val="single" w:sz="8" w:space="0" w:color="000000"/>
              <w:bottom w:val="single" w:sz="8" w:space="0" w:color="000000"/>
              <w:right w:val="single" w:sz="8" w:space="0" w:color="000000"/>
            </w:tcBorders>
            <w:vAlign w:val="center"/>
          </w:tcPr>
          <w:p w:rsidR="009D4955" w:rsidRDefault="00391194">
            <w:pPr>
              <w:spacing w:after="0" w:line="259" w:lineRule="auto"/>
              <w:ind w:left="0" w:right="67" w:firstLine="0"/>
              <w:jc w:val="center"/>
            </w:pPr>
            <w:r>
              <w:rPr>
                <w:sz w:val="22"/>
              </w:rPr>
              <w:t xml:space="preserve">2 </w:t>
            </w:r>
          </w:p>
        </w:tc>
        <w:tc>
          <w:tcPr>
            <w:tcW w:w="1364" w:type="dxa"/>
            <w:tcBorders>
              <w:top w:val="single" w:sz="8" w:space="0" w:color="000000"/>
              <w:left w:val="single" w:sz="8" w:space="0" w:color="000000"/>
              <w:bottom w:val="single" w:sz="8" w:space="0" w:color="000000"/>
              <w:right w:val="single" w:sz="8" w:space="0" w:color="000000"/>
            </w:tcBorders>
            <w:vAlign w:val="center"/>
          </w:tcPr>
          <w:p w:rsidR="009D4955" w:rsidRDefault="00391194">
            <w:pPr>
              <w:spacing w:after="0" w:line="259" w:lineRule="auto"/>
              <w:ind w:left="0" w:right="70" w:firstLine="0"/>
              <w:jc w:val="center"/>
            </w:pPr>
            <w:r>
              <w:rPr>
                <w:sz w:val="22"/>
              </w:rPr>
              <w:t xml:space="preserve">2013-2015 </w:t>
            </w:r>
          </w:p>
        </w:tc>
        <w:tc>
          <w:tcPr>
            <w:tcW w:w="1598" w:type="dxa"/>
            <w:tcBorders>
              <w:top w:val="single" w:sz="8" w:space="0" w:color="000000"/>
              <w:left w:val="single" w:sz="8" w:space="0" w:color="000000"/>
              <w:bottom w:val="single" w:sz="8" w:space="0" w:color="000000"/>
              <w:right w:val="single" w:sz="8" w:space="0" w:color="000000"/>
            </w:tcBorders>
          </w:tcPr>
          <w:p w:rsidR="009D4955" w:rsidRDefault="00391194">
            <w:pPr>
              <w:spacing w:after="0" w:line="259" w:lineRule="auto"/>
              <w:ind w:left="0" w:right="70" w:firstLine="0"/>
              <w:jc w:val="center"/>
            </w:pPr>
            <w:r>
              <w:rPr>
                <w:sz w:val="22"/>
              </w:rPr>
              <w:t xml:space="preserve">$280,000 + </w:t>
            </w:r>
          </w:p>
          <w:p w:rsidR="009D4955" w:rsidRDefault="00391194">
            <w:pPr>
              <w:spacing w:after="0" w:line="259" w:lineRule="auto"/>
              <w:ind w:left="0" w:firstLine="0"/>
              <w:jc w:val="center"/>
            </w:pPr>
            <w:r>
              <w:rPr>
                <w:sz w:val="22"/>
              </w:rPr>
              <w:t xml:space="preserve">Staff time (160 hrs.) </w:t>
            </w:r>
          </w:p>
        </w:tc>
        <w:tc>
          <w:tcPr>
            <w:tcW w:w="1282" w:type="dxa"/>
            <w:tcBorders>
              <w:top w:val="single" w:sz="8" w:space="0" w:color="000000"/>
              <w:left w:val="single" w:sz="8" w:space="0" w:color="000000"/>
              <w:bottom w:val="single" w:sz="8" w:space="0" w:color="000000"/>
              <w:right w:val="single" w:sz="8" w:space="0" w:color="000000"/>
            </w:tcBorders>
            <w:vAlign w:val="center"/>
          </w:tcPr>
          <w:p w:rsidR="009D4955" w:rsidRDefault="00391194">
            <w:pPr>
              <w:spacing w:after="0" w:line="259" w:lineRule="auto"/>
              <w:ind w:left="0" w:right="67" w:firstLine="0"/>
              <w:jc w:val="center"/>
            </w:pPr>
            <w:r>
              <w:rPr>
                <w:sz w:val="22"/>
              </w:rPr>
              <w:t xml:space="preserve">X </w:t>
            </w:r>
          </w:p>
        </w:tc>
      </w:tr>
      <w:tr w:rsidR="009D4955">
        <w:trPr>
          <w:trHeight w:val="783"/>
        </w:trPr>
        <w:tc>
          <w:tcPr>
            <w:tcW w:w="894" w:type="dxa"/>
            <w:tcBorders>
              <w:top w:val="single" w:sz="8" w:space="0" w:color="000000"/>
              <w:left w:val="single" w:sz="8" w:space="0" w:color="000000"/>
              <w:bottom w:val="single" w:sz="8" w:space="0" w:color="000000"/>
              <w:right w:val="single" w:sz="8" w:space="0" w:color="000000"/>
            </w:tcBorders>
            <w:vAlign w:val="center"/>
          </w:tcPr>
          <w:p w:rsidR="009D4955" w:rsidRDefault="00391194">
            <w:pPr>
              <w:spacing w:after="0" w:line="259" w:lineRule="auto"/>
              <w:ind w:left="0" w:right="106" w:firstLine="0"/>
              <w:jc w:val="right"/>
            </w:pPr>
            <w:r>
              <w:rPr>
                <w:sz w:val="22"/>
              </w:rPr>
              <w:t xml:space="preserve">4.2.2 </w:t>
            </w:r>
          </w:p>
        </w:tc>
        <w:tc>
          <w:tcPr>
            <w:tcW w:w="2729" w:type="dxa"/>
            <w:tcBorders>
              <w:top w:val="single" w:sz="8" w:space="0" w:color="000000"/>
              <w:left w:val="single" w:sz="8" w:space="0" w:color="000000"/>
              <w:bottom w:val="single" w:sz="8" w:space="0" w:color="000000"/>
              <w:right w:val="single" w:sz="8" w:space="0" w:color="000000"/>
            </w:tcBorders>
          </w:tcPr>
          <w:p w:rsidR="009D4955" w:rsidRDefault="00391194">
            <w:pPr>
              <w:spacing w:after="0" w:line="259" w:lineRule="auto"/>
              <w:ind w:left="41" w:firstLine="0"/>
            </w:pPr>
            <w:r>
              <w:rPr>
                <w:sz w:val="22"/>
              </w:rPr>
              <w:t xml:space="preserve">Vectors or otherwise associated with WNS transmission. </w:t>
            </w:r>
          </w:p>
        </w:tc>
        <w:tc>
          <w:tcPr>
            <w:tcW w:w="2033" w:type="dxa"/>
            <w:tcBorders>
              <w:top w:val="single" w:sz="8" w:space="0" w:color="000000"/>
              <w:left w:val="single" w:sz="8" w:space="0" w:color="000000"/>
              <w:bottom w:val="single" w:sz="8" w:space="0" w:color="000000"/>
              <w:right w:val="single" w:sz="8" w:space="0" w:color="000000"/>
            </w:tcBorders>
            <w:vAlign w:val="center"/>
          </w:tcPr>
          <w:p w:rsidR="009D4955" w:rsidRDefault="00391194">
            <w:pPr>
              <w:spacing w:after="0" w:line="259" w:lineRule="auto"/>
              <w:ind w:left="0" w:right="70" w:firstLine="0"/>
              <w:jc w:val="center"/>
            </w:pPr>
            <w:r>
              <w:rPr>
                <w:sz w:val="22"/>
              </w:rPr>
              <w:t xml:space="preserve">EEERWG </w:t>
            </w:r>
          </w:p>
        </w:tc>
        <w:tc>
          <w:tcPr>
            <w:tcW w:w="3111" w:type="dxa"/>
            <w:tcBorders>
              <w:top w:val="single" w:sz="8" w:space="0" w:color="000000"/>
              <w:left w:val="single" w:sz="8" w:space="0" w:color="000000"/>
              <w:bottom w:val="single" w:sz="8" w:space="0" w:color="000000"/>
              <w:right w:val="single" w:sz="8" w:space="0" w:color="000000"/>
            </w:tcBorders>
            <w:vAlign w:val="center"/>
          </w:tcPr>
          <w:p w:rsidR="009D4955" w:rsidRDefault="00391194">
            <w:pPr>
              <w:spacing w:after="0" w:line="259" w:lineRule="auto"/>
              <w:ind w:left="0" w:right="15" w:firstLine="0"/>
              <w:jc w:val="center"/>
            </w:pPr>
            <w:r>
              <w:rPr>
                <w:sz w:val="22"/>
              </w:rPr>
              <w:t xml:space="preserve">  </w:t>
            </w:r>
          </w:p>
        </w:tc>
        <w:tc>
          <w:tcPr>
            <w:tcW w:w="1109" w:type="dxa"/>
            <w:tcBorders>
              <w:top w:val="single" w:sz="8" w:space="0" w:color="000000"/>
              <w:left w:val="single" w:sz="8" w:space="0" w:color="000000"/>
              <w:bottom w:val="single" w:sz="8" w:space="0" w:color="000000"/>
              <w:right w:val="single" w:sz="8" w:space="0" w:color="000000"/>
            </w:tcBorders>
            <w:vAlign w:val="center"/>
          </w:tcPr>
          <w:p w:rsidR="009D4955" w:rsidRDefault="00391194">
            <w:pPr>
              <w:spacing w:after="0" w:line="259" w:lineRule="auto"/>
              <w:ind w:left="0" w:right="66" w:firstLine="0"/>
              <w:jc w:val="center"/>
            </w:pPr>
            <w:r>
              <w:rPr>
                <w:sz w:val="22"/>
              </w:rPr>
              <w:t xml:space="preserve">N/A </w:t>
            </w:r>
          </w:p>
        </w:tc>
        <w:tc>
          <w:tcPr>
            <w:tcW w:w="1056" w:type="dxa"/>
            <w:tcBorders>
              <w:top w:val="single" w:sz="8" w:space="0" w:color="000000"/>
              <w:left w:val="single" w:sz="8" w:space="0" w:color="000000"/>
              <w:bottom w:val="single" w:sz="8" w:space="0" w:color="000000"/>
              <w:right w:val="single" w:sz="8" w:space="0" w:color="000000"/>
            </w:tcBorders>
            <w:vAlign w:val="center"/>
          </w:tcPr>
          <w:p w:rsidR="009D4955" w:rsidRDefault="00391194">
            <w:pPr>
              <w:spacing w:after="0" w:line="259" w:lineRule="auto"/>
              <w:ind w:left="0" w:right="67" w:firstLine="0"/>
              <w:jc w:val="center"/>
            </w:pPr>
            <w:r>
              <w:rPr>
                <w:sz w:val="22"/>
              </w:rPr>
              <w:t xml:space="preserve">2 </w:t>
            </w:r>
          </w:p>
        </w:tc>
        <w:tc>
          <w:tcPr>
            <w:tcW w:w="1364" w:type="dxa"/>
            <w:tcBorders>
              <w:top w:val="single" w:sz="8" w:space="0" w:color="000000"/>
              <w:left w:val="single" w:sz="8" w:space="0" w:color="000000"/>
              <w:bottom w:val="single" w:sz="8" w:space="0" w:color="000000"/>
              <w:right w:val="single" w:sz="8" w:space="0" w:color="000000"/>
            </w:tcBorders>
            <w:vAlign w:val="center"/>
          </w:tcPr>
          <w:p w:rsidR="009D4955" w:rsidRDefault="00391194">
            <w:pPr>
              <w:spacing w:after="0" w:line="259" w:lineRule="auto"/>
              <w:ind w:left="0" w:right="70" w:firstLine="0"/>
              <w:jc w:val="center"/>
            </w:pPr>
            <w:r>
              <w:rPr>
                <w:sz w:val="22"/>
              </w:rPr>
              <w:t xml:space="preserve">2013-2015 </w:t>
            </w:r>
          </w:p>
        </w:tc>
        <w:tc>
          <w:tcPr>
            <w:tcW w:w="1598" w:type="dxa"/>
            <w:tcBorders>
              <w:top w:val="single" w:sz="8" w:space="0" w:color="000000"/>
              <w:left w:val="single" w:sz="8" w:space="0" w:color="000000"/>
              <w:bottom w:val="single" w:sz="8" w:space="0" w:color="000000"/>
              <w:right w:val="single" w:sz="8" w:space="0" w:color="000000"/>
            </w:tcBorders>
          </w:tcPr>
          <w:p w:rsidR="009D4955" w:rsidRDefault="00391194">
            <w:pPr>
              <w:spacing w:after="0" w:line="259" w:lineRule="auto"/>
              <w:ind w:left="0" w:right="70" w:firstLine="0"/>
              <w:jc w:val="center"/>
            </w:pPr>
            <w:r>
              <w:rPr>
                <w:sz w:val="22"/>
              </w:rPr>
              <w:t xml:space="preserve">$280,000 + </w:t>
            </w:r>
          </w:p>
          <w:p w:rsidR="009D4955" w:rsidRDefault="00391194">
            <w:pPr>
              <w:spacing w:after="0" w:line="259" w:lineRule="auto"/>
              <w:ind w:left="0" w:firstLine="0"/>
              <w:jc w:val="center"/>
            </w:pPr>
            <w:r>
              <w:rPr>
                <w:sz w:val="22"/>
              </w:rPr>
              <w:t xml:space="preserve">Staff time (160 hrs.) </w:t>
            </w:r>
          </w:p>
        </w:tc>
        <w:tc>
          <w:tcPr>
            <w:tcW w:w="1282" w:type="dxa"/>
            <w:tcBorders>
              <w:top w:val="single" w:sz="8" w:space="0" w:color="000000"/>
              <w:left w:val="single" w:sz="8" w:space="0" w:color="000000"/>
              <w:bottom w:val="single" w:sz="8" w:space="0" w:color="000000"/>
              <w:right w:val="single" w:sz="8" w:space="0" w:color="000000"/>
            </w:tcBorders>
            <w:vAlign w:val="center"/>
          </w:tcPr>
          <w:p w:rsidR="009D4955" w:rsidRDefault="00391194">
            <w:pPr>
              <w:spacing w:after="0" w:line="259" w:lineRule="auto"/>
              <w:ind w:left="0" w:right="9" w:firstLine="0"/>
              <w:jc w:val="center"/>
            </w:pPr>
            <w:r>
              <w:rPr>
                <w:sz w:val="22"/>
              </w:rPr>
              <w:t xml:space="preserve">  </w:t>
            </w:r>
          </w:p>
        </w:tc>
      </w:tr>
      <w:tr w:rsidR="009D4955">
        <w:trPr>
          <w:trHeight w:val="329"/>
        </w:trPr>
        <w:tc>
          <w:tcPr>
            <w:tcW w:w="8767" w:type="dxa"/>
            <w:gridSpan w:val="4"/>
            <w:tcBorders>
              <w:top w:val="single" w:sz="8" w:space="0" w:color="000000"/>
              <w:left w:val="single" w:sz="8" w:space="0" w:color="000000"/>
              <w:bottom w:val="single" w:sz="8" w:space="0" w:color="000000"/>
              <w:right w:val="nil"/>
            </w:tcBorders>
            <w:shd w:val="clear" w:color="auto" w:fill="F2DBDB"/>
          </w:tcPr>
          <w:p w:rsidR="009D4955" w:rsidRDefault="00391194">
            <w:pPr>
              <w:spacing w:after="0" w:line="259" w:lineRule="auto"/>
              <w:ind w:left="37" w:right="-62" w:firstLine="0"/>
            </w:pPr>
            <w:r>
              <w:rPr>
                <w:b/>
                <w:i/>
              </w:rPr>
              <w:t>Action Item 4.3:    Investigate bat species and population differences in severity of WNS.</w:t>
            </w:r>
          </w:p>
        </w:tc>
        <w:tc>
          <w:tcPr>
            <w:tcW w:w="1109" w:type="dxa"/>
            <w:tcBorders>
              <w:top w:val="single" w:sz="8" w:space="0" w:color="000000"/>
              <w:left w:val="nil"/>
              <w:bottom w:val="single" w:sz="8" w:space="0" w:color="000000"/>
              <w:right w:val="nil"/>
            </w:tcBorders>
            <w:shd w:val="clear" w:color="auto" w:fill="F2DBDB"/>
          </w:tcPr>
          <w:p w:rsidR="009D4955" w:rsidRDefault="00391194">
            <w:pPr>
              <w:spacing w:after="0" w:line="259" w:lineRule="auto"/>
              <w:ind w:left="0" w:firstLine="0"/>
            </w:pPr>
            <w:r>
              <w:rPr>
                <w:b/>
                <w:i/>
              </w:rPr>
              <w:t xml:space="preserve"> </w:t>
            </w:r>
          </w:p>
        </w:tc>
        <w:tc>
          <w:tcPr>
            <w:tcW w:w="1056" w:type="dxa"/>
            <w:tcBorders>
              <w:top w:val="single" w:sz="8" w:space="0" w:color="000000"/>
              <w:left w:val="nil"/>
              <w:bottom w:val="single" w:sz="8" w:space="0" w:color="000000"/>
              <w:right w:val="nil"/>
            </w:tcBorders>
            <w:shd w:val="clear" w:color="auto" w:fill="F2DBDB"/>
          </w:tcPr>
          <w:p w:rsidR="009D4955" w:rsidRDefault="009D4955">
            <w:pPr>
              <w:spacing w:after="160" w:line="259" w:lineRule="auto"/>
              <w:ind w:left="0" w:firstLine="0"/>
            </w:pPr>
          </w:p>
        </w:tc>
        <w:tc>
          <w:tcPr>
            <w:tcW w:w="1364" w:type="dxa"/>
            <w:tcBorders>
              <w:top w:val="single" w:sz="8" w:space="0" w:color="000000"/>
              <w:left w:val="nil"/>
              <w:bottom w:val="single" w:sz="8" w:space="0" w:color="000000"/>
              <w:right w:val="nil"/>
            </w:tcBorders>
            <w:shd w:val="clear" w:color="auto" w:fill="F2DBDB"/>
          </w:tcPr>
          <w:p w:rsidR="009D4955" w:rsidRDefault="009D4955">
            <w:pPr>
              <w:spacing w:after="160" w:line="259" w:lineRule="auto"/>
              <w:ind w:left="0" w:firstLine="0"/>
            </w:pPr>
          </w:p>
        </w:tc>
        <w:tc>
          <w:tcPr>
            <w:tcW w:w="1598" w:type="dxa"/>
            <w:tcBorders>
              <w:top w:val="single" w:sz="8" w:space="0" w:color="000000"/>
              <w:left w:val="nil"/>
              <w:bottom w:val="single" w:sz="8" w:space="0" w:color="000000"/>
              <w:right w:val="nil"/>
            </w:tcBorders>
            <w:shd w:val="clear" w:color="auto" w:fill="F2DBDB"/>
          </w:tcPr>
          <w:p w:rsidR="009D4955" w:rsidRDefault="009D4955">
            <w:pPr>
              <w:spacing w:after="160" w:line="259" w:lineRule="auto"/>
              <w:ind w:left="0" w:firstLine="0"/>
            </w:pPr>
          </w:p>
        </w:tc>
        <w:tc>
          <w:tcPr>
            <w:tcW w:w="1282" w:type="dxa"/>
            <w:tcBorders>
              <w:top w:val="single" w:sz="8" w:space="0" w:color="000000"/>
              <w:left w:val="nil"/>
              <w:bottom w:val="single" w:sz="8" w:space="0" w:color="000000"/>
              <w:right w:val="single" w:sz="8" w:space="0" w:color="000000"/>
            </w:tcBorders>
            <w:shd w:val="clear" w:color="auto" w:fill="F2DBDB"/>
          </w:tcPr>
          <w:p w:rsidR="009D4955" w:rsidRDefault="009D4955">
            <w:pPr>
              <w:spacing w:after="160" w:line="259" w:lineRule="auto"/>
              <w:ind w:left="0" w:firstLine="0"/>
            </w:pPr>
          </w:p>
        </w:tc>
      </w:tr>
      <w:tr w:rsidR="009D4955">
        <w:trPr>
          <w:trHeight w:val="1289"/>
        </w:trPr>
        <w:tc>
          <w:tcPr>
            <w:tcW w:w="894" w:type="dxa"/>
            <w:tcBorders>
              <w:top w:val="single" w:sz="8" w:space="0" w:color="000000"/>
              <w:left w:val="single" w:sz="8" w:space="0" w:color="000000"/>
              <w:bottom w:val="single" w:sz="8" w:space="0" w:color="000000"/>
              <w:right w:val="single" w:sz="8" w:space="0" w:color="000000"/>
            </w:tcBorders>
            <w:vAlign w:val="center"/>
          </w:tcPr>
          <w:p w:rsidR="009D4955" w:rsidRDefault="00391194">
            <w:pPr>
              <w:spacing w:after="0" w:line="259" w:lineRule="auto"/>
              <w:ind w:left="0" w:right="106" w:firstLine="0"/>
              <w:jc w:val="right"/>
            </w:pPr>
            <w:r>
              <w:rPr>
                <w:sz w:val="22"/>
              </w:rPr>
              <w:t xml:space="preserve">4.3.1 </w:t>
            </w:r>
          </w:p>
        </w:tc>
        <w:tc>
          <w:tcPr>
            <w:tcW w:w="2729" w:type="dxa"/>
            <w:tcBorders>
              <w:top w:val="single" w:sz="8" w:space="0" w:color="000000"/>
              <w:left w:val="single" w:sz="8" w:space="0" w:color="000000"/>
              <w:bottom w:val="single" w:sz="8" w:space="0" w:color="000000"/>
              <w:right w:val="single" w:sz="8" w:space="0" w:color="000000"/>
            </w:tcBorders>
          </w:tcPr>
          <w:p w:rsidR="009D4955" w:rsidRDefault="00391194">
            <w:pPr>
              <w:spacing w:after="0" w:line="259" w:lineRule="auto"/>
              <w:ind w:left="41" w:firstLine="0"/>
            </w:pPr>
            <w:r>
              <w:rPr>
                <w:sz w:val="22"/>
              </w:rPr>
              <w:t xml:space="preserve">Develop quantitative methods to measure population sizes pre, during and post disease by demographic groups. </w:t>
            </w:r>
          </w:p>
        </w:tc>
        <w:tc>
          <w:tcPr>
            <w:tcW w:w="2033" w:type="dxa"/>
            <w:tcBorders>
              <w:top w:val="single" w:sz="8" w:space="0" w:color="000000"/>
              <w:left w:val="single" w:sz="8" w:space="0" w:color="000000"/>
              <w:bottom w:val="single" w:sz="8" w:space="0" w:color="000000"/>
              <w:right w:val="single" w:sz="8" w:space="0" w:color="000000"/>
            </w:tcBorders>
            <w:vAlign w:val="center"/>
          </w:tcPr>
          <w:p w:rsidR="009D4955" w:rsidRDefault="00391194">
            <w:pPr>
              <w:spacing w:after="0" w:line="259" w:lineRule="auto"/>
              <w:ind w:left="41" w:firstLine="0"/>
              <w:jc w:val="both"/>
            </w:pPr>
            <w:r>
              <w:rPr>
                <w:sz w:val="22"/>
              </w:rPr>
              <w:t xml:space="preserve">EEERWG/ CRWG   </w:t>
            </w:r>
          </w:p>
        </w:tc>
        <w:tc>
          <w:tcPr>
            <w:tcW w:w="3111" w:type="dxa"/>
            <w:tcBorders>
              <w:top w:val="single" w:sz="8" w:space="0" w:color="000000"/>
              <w:left w:val="single" w:sz="8" w:space="0" w:color="000000"/>
              <w:bottom w:val="single" w:sz="8" w:space="0" w:color="000000"/>
              <w:right w:val="single" w:sz="8" w:space="0" w:color="000000"/>
            </w:tcBorders>
            <w:vAlign w:val="center"/>
          </w:tcPr>
          <w:p w:rsidR="009D4955" w:rsidRDefault="00391194">
            <w:pPr>
              <w:spacing w:after="0" w:line="259" w:lineRule="auto"/>
              <w:ind w:left="41" w:firstLine="0"/>
            </w:pPr>
            <w:r>
              <w:rPr>
                <w:sz w:val="22"/>
              </w:rPr>
              <w:t xml:space="preserve">Population modelers/ Data Mgt </w:t>
            </w:r>
          </w:p>
          <w:p w:rsidR="009D4955" w:rsidRDefault="00391194">
            <w:pPr>
              <w:spacing w:after="0" w:line="259" w:lineRule="auto"/>
              <w:ind w:left="41" w:firstLine="0"/>
            </w:pPr>
            <w:r>
              <w:rPr>
                <w:sz w:val="22"/>
              </w:rPr>
              <w:t xml:space="preserve">WG </w:t>
            </w:r>
          </w:p>
        </w:tc>
        <w:tc>
          <w:tcPr>
            <w:tcW w:w="1109" w:type="dxa"/>
            <w:tcBorders>
              <w:top w:val="single" w:sz="8" w:space="0" w:color="000000"/>
              <w:left w:val="single" w:sz="8" w:space="0" w:color="000000"/>
              <w:bottom w:val="single" w:sz="8" w:space="0" w:color="000000"/>
              <w:right w:val="single" w:sz="8" w:space="0" w:color="000000"/>
            </w:tcBorders>
            <w:vAlign w:val="center"/>
          </w:tcPr>
          <w:p w:rsidR="009D4955" w:rsidRDefault="00391194">
            <w:pPr>
              <w:spacing w:after="0" w:line="259" w:lineRule="auto"/>
              <w:ind w:left="0" w:right="66" w:firstLine="0"/>
              <w:jc w:val="center"/>
            </w:pPr>
            <w:r>
              <w:rPr>
                <w:sz w:val="22"/>
              </w:rPr>
              <w:t xml:space="preserve">N/A </w:t>
            </w:r>
          </w:p>
        </w:tc>
        <w:tc>
          <w:tcPr>
            <w:tcW w:w="1056" w:type="dxa"/>
            <w:tcBorders>
              <w:top w:val="single" w:sz="8" w:space="0" w:color="000000"/>
              <w:left w:val="single" w:sz="8" w:space="0" w:color="000000"/>
              <w:bottom w:val="single" w:sz="8" w:space="0" w:color="000000"/>
              <w:right w:val="single" w:sz="8" w:space="0" w:color="000000"/>
            </w:tcBorders>
            <w:vAlign w:val="center"/>
          </w:tcPr>
          <w:p w:rsidR="009D4955" w:rsidRDefault="00391194">
            <w:pPr>
              <w:spacing w:after="0" w:line="259" w:lineRule="auto"/>
              <w:ind w:left="0" w:right="67" w:firstLine="0"/>
              <w:jc w:val="center"/>
            </w:pPr>
            <w:r>
              <w:rPr>
                <w:sz w:val="22"/>
              </w:rPr>
              <w:t xml:space="preserve">1 </w:t>
            </w:r>
          </w:p>
        </w:tc>
        <w:tc>
          <w:tcPr>
            <w:tcW w:w="1364" w:type="dxa"/>
            <w:tcBorders>
              <w:top w:val="single" w:sz="8" w:space="0" w:color="000000"/>
              <w:left w:val="single" w:sz="8" w:space="0" w:color="000000"/>
              <w:bottom w:val="single" w:sz="8" w:space="0" w:color="000000"/>
              <w:right w:val="single" w:sz="8" w:space="0" w:color="000000"/>
            </w:tcBorders>
            <w:vAlign w:val="center"/>
          </w:tcPr>
          <w:p w:rsidR="009D4955" w:rsidRDefault="00391194">
            <w:pPr>
              <w:spacing w:after="0" w:line="259" w:lineRule="auto"/>
              <w:ind w:left="82" w:firstLine="0"/>
            </w:pPr>
            <w:r>
              <w:rPr>
                <w:sz w:val="22"/>
              </w:rPr>
              <w:t xml:space="preserve">2012 - 2014 </w:t>
            </w:r>
          </w:p>
        </w:tc>
        <w:tc>
          <w:tcPr>
            <w:tcW w:w="1598" w:type="dxa"/>
            <w:tcBorders>
              <w:top w:val="single" w:sz="8" w:space="0" w:color="000000"/>
              <w:left w:val="single" w:sz="8" w:space="0" w:color="000000"/>
              <w:bottom w:val="single" w:sz="8" w:space="0" w:color="000000"/>
              <w:right w:val="single" w:sz="8" w:space="0" w:color="000000"/>
            </w:tcBorders>
          </w:tcPr>
          <w:p w:rsidR="009D4955" w:rsidRDefault="00391194">
            <w:pPr>
              <w:spacing w:after="0" w:line="259" w:lineRule="auto"/>
              <w:ind w:left="0" w:right="70" w:firstLine="0"/>
              <w:jc w:val="center"/>
            </w:pPr>
            <w:r>
              <w:rPr>
                <w:sz w:val="22"/>
              </w:rPr>
              <w:t xml:space="preserve">$800,000 + </w:t>
            </w:r>
          </w:p>
          <w:p w:rsidR="009D4955" w:rsidRDefault="00391194">
            <w:pPr>
              <w:spacing w:after="0" w:line="259" w:lineRule="auto"/>
              <w:ind w:left="65" w:firstLine="0"/>
            </w:pPr>
            <w:r>
              <w:rPr>
                <w:sz w:val="22"/>
              </w:rPr>
              <w:t xml:space="preserve">Staff time (200 </w:t>
            </w:r>
          </w:p>
          <w:p w:rsidR="009D4955" w:rsidRDefault="00391194">
            <w:pPr>
              <w:spacing w:after="16" w:line="259" w:lineRule="auto"/>
              <w:ind w:left="0" w:right="71" w:firstLine="0"/>
              <w:jc w:val="center"/>
            </w:pPr>
            <w:r>
              <w:rPr>
                <w:sz w:val="22"/>
              </w:rPr>
              <w:t>hrs.)</w:t>
            </w:r>
            <w:r>
              <w:rPr>
                <w:sz w:val="14"/>
              </w:rPr>
              <w:t xml:space="preserve">            160 hrs. </w:t>
            </w:r>
          </w:p>
          <w:p w:rsidR="009D4955" w:rsidRDefault="00391194">
            <w:pPr>
              <w:spacing w:after="0" w:line="259" w:lineRule="auto"/>
              <w:ind w:left="36" w:right="71" w:firstLine="0"/>
              <w:jc w:val="center"/>
            </w:pPr>
            <w:r>
              <w:rPr>
                <w:sz w:val="14"/>
              </w:rPr>
              <w:t>annually after established</w:t>
            </w:r>
            <w:r>
              <w:rPr>
                <w:sz w:val="22"/>
              </w:rPr>
              <w:t xml:space="preserve"> </w:t>
            </w:r>
          </w:p>
        </w:tc>
        <w:tc>
          <w:tcPr>
            <w:tcW w:w="1282" w:type="dxa"/>
            <w:tcBorders>
              <w:top w:val="single" w:sz="8" w:space="0" w:color="000000"/>
              <w:left w:val="single" w:sz="8" w:space="0" w:color="000000"/>
              <w:bottom w:val="single" w:sz="8" w:space="0" w:color="000000"/>
              <w:right w:val="single" w:sz="8" w:space="0" w:color="000000"/>
            </w:tcBorders>
            <w:vAlign w:val="center"/>
          </w:tcPr>
          <w:p w:rsidR="009D4955" w:rsidRDefault="00391194">
            <w:pPr>
              <w:spacing w:after="0" w:line="259" w:lineRule="auto"/>
              <w:ind w:left="0" w:right="67" w:firstLine="0"/>
              <w:jc w:val="center"/>
            </w:pPr>
            <w:r>
              <w:rPr>
                <w:sz w:val="22"/>
              </w:rPr>
              <w:t xml:space="preserve">X </w:t>
            </w:r>
          </w:p>
        </w:tc>
      </w:tr>
      <w:tr w:rsidR="009D4955">
        <w:trPr>
          <w:trHeight w:val="1538"/>
        </w:trPr>
        <w:tc>
          <w:tcPr>
            <w:tcW w:w="894" w:type="dxa"/>
            <w:tcBorders>
              <w:top w:val="single" w:sz="8" w:space="0" w:color="000000"/>
              <w:left w:val="single" w:sz="8" w:space="0" w:color="000000"/>
              <w:bottom w:val="single" w:sz="8" w:space="0" w:color="000000"/>
              <w:right w:val="single" w:sz="8" w:space="0" w:color="000000"/>
            </w:tcBorders>
            <w:vAlign w:val="center"/>
          </w:tcPr>
          <w:p w:rsidR="009D4955" w:rsidRDefault="00391194">
            <w:pPr>
              <w:spacing w:after="0" w:line="259" w:lineRule="auto"/>
              <w:ind w:left="0" w:right="53" w:firstLine="0"/>
              <w:jc w:val="right"/>
            </w:pPr>
            <w:r>
              <w:rPr>
                <w:sz w:val="22"/>
              </w:rPr>
              <w:t xml:space="preserve">4.3.2 </w:t>
            </w:r>
          </w:p>
        </w:tc>
        <w:tc>
          <w:tcPr>
            <w:tcW w:w="2729" w:type="dxa"/>
            <w:tcBorders>
              <w:top w:val="single" w:sz="8" w:space="0" w:color="000000"/>
              <w:left w:val="single" w:sz="8" w:space="0" w:color="000000"/>
              <w:bottom w:val="single" w:sz="8" w:space="0" w:color="000000"/>
              <w:right w:val="single" w:sz="8" w:space="0" w:color="000000"/>
            </w:tcBorders>
          </w:tcPr>
          <w:p w:rsidR="009D4955" w:rsidRDefault="00391194">
            <w:pPr>
              <w:spacing w:after="0" w:line="259" w:lineRule="auto"/>
              <w:ind w:left="4" w:right="50" w:firstLine="0"/>
            </w:pPr>
            <w:r>
              <w:rPr>
                <w:sz w:val="22"/>
              </w:rPr>
              <w:t xml:space="preserve">Develop protocols for data collection of susceptible, exposed, infected, recovered and/or carrier states for epidemiology models. </w:t>
            </w:r>
          </w:p>
        </w:tc>
        <w:tc>
          <w:tcPr>
            <w:tcW w:w="2033" w:type="dxa"/>
            <w:tcBorders>
              <w:top w:val="single" w:sz="8" w:space="0" w:color="000000"/>
              <w:left w:val="single" w:sz="8" w:space="0" w:color="000000"/>
              <w:bottom w:val="single" w:sz="8" w:space="0" w:color="000000"/>
              <w:right w:val="single" w:sz="8" w:space="0" w:color="000000"/>
            </w:tcBorders>
            <w:vAlign w:val="center"/>
          </w:tcPr>
          <w:p w:rsidR="009D4955" w:rsidRDefault="00391194">
            <w:pPr>
              <w:spacing w:after="0" w:line="259" w:lineRule="auto"/>
              <w:ind w:left="35" w:firstLine="0"/>
            </w:pPr>
            <w:r>
              <w:rPr>
                <w:sz w:val="22"/>
              </w:rPr>
              <w:t xml:space="preserve">EEERWG/ Partners </w:t>
            </w:r>
          </w:p>
        </w:tc>
        <w:tc>
          <w:tcPr>
            <w:tcW w:w="3111" w:type="dxa"/>
            <w:tcBorders>
              <w:top w:val="single" w:sz="8" w:space="0" w:color="000000"/>
              <w:left w:val="single" w:sz="8" w:space="0" w:color="000000"/>
              <w:bottom w:val="single" w:sz="8" w:space="0" w:color="000000"/>
              <w:right w:val="single" w:sz="8" w:space="0" w:color="000000"/>
            </w:tcBorders>
            <w:vAlign w:val="center"/>
          </w:tcPr>
          <w:p w:rsidR="009D4955" w:rsidRDefault="00391194">
            <w:pPr>
              <w:spacing w:after="0" w:line="259" w:lineRule="auto"/>
              <w:ind w:left="4" w:firstLine="0"/>
            </w:pPr>
            <w:r>
              <w:rPr>
                <w:sz w:val="22"/>
              </w:rPr>
              <w:t xml:space="preserve">Epidemiologists </w:t>
            </w:r>
          </w:p>
        </w:tc>
        <w:tc>
          <w:tcPr>
            <w:tcW w:w="1109" w:type="dxa"/>
            <w:tcBorders>
              <w:top w:val="single" w:sz="8" w:space="0" w:color="000000"/>
              <w:left w:val="single" w:sz="8" w:space="0" w:color="000000"/>
              <w:bottom w:val="single" w:sz="8" w:space="0" w:color="000000"/>
              <w:right w:val="single" w:sz="8" w:space="0" w:color="000000"/>
            </w:tcBorders>
            <w:vAlign w:val="center"/>
          </w:tcPr>
          <w:p w:rsidR="009D4955" w:rsidRDefault="00391194">
            <w:pPr>
              <w:spacing w:after="0" w:line="259" w:lineRule="auto"/>
              <w:ind w:left="0" w:right="51" w:firstLine="0"/>
              <w:jc w:val="center"/>
            </w:pPr>
            <w:r>
              <w:rPr>
                <w:sz w:val="22"/>
              </w:rPr>
              <w:t xml:space="preserve">N/A </w:t>
            </w:r>
          </w:p>
        </w:tc>
        <w:tc>
          <w:tcPr>
            <w:tcW w:w="1056" w:type="dxa"/>
            <w:tcBorders>
              <w:top w:val="single" w:sz="8" w:space="0" w:color="000000"/>
              <w:left w:val="single" w:sz="8" w:space="0" w:color="000000"/>
              <w:bottom w:val="single" w:sz="8" w:space="0" w:color="000000"/>
              <w:right w:val="single" w:sz="8" w:space="0" w:color="000000"/>
            </w:tcBorders>
            <w:vAlign w:val="center"/>
          </w:tcPr>
          <w:p w:rsidR="009D4955" w:rsidRDefault="00391194">
            <w:pPr>
              <w:spacing w:after="0" w:line="259" w:lineRule="auto"/>
              <w:ind w:left="0" w:right="52" w:firstLine="0"/>
              <w:jc w:val="center"/>
            </w:pPr>
            <w:r>
              <w:rPr>
                <w:sz w:val="22"/>
              </w:rPr>
              <w:t xml:space="preserve">1 </w:t>
            </w:r>
          </w:p>
        </w:tc>
        <w:tc>
          <w:tcPr>
            <w:tcW w:w="1364" w:type="dxa"/>
            <w:tcBorders>
              <w:top w:val="single" w:sz="8" w:space="0" w:color="000000"/>
              <w:left w:val="single" w:sz="8" w:space="0" w:color="000000"/>
              <w:bottom w:val="single" w:sz="8" w:space="0" w:color="000000"/>
              <w:right w:val="single" w:sz="8" w:space="0" w:color="000000"/>
            </w:tcBorders>
            <w:vAlign w:val="center"/>
          </w:tcPr>
          <w:p w:rsidR="009D4955" w:rsidRDefault="00391194">
            <w:pPr>
              <w:spacing w:after="0" w:line="259" w:lineRule="auto"/>
              <w:ind w:left="0" w:right="54" w:firstLine="0"/>
              <w:jc w:val="center"/>
            </w:pPr>
            <w:r>
              <w:rPr>
                <w:sz w:val="22"/>
              </w:rPr>
              <w:t xml:space="preserve">2012-2013 </w:t>
            </w:r>
          </w:p>
        </w:tc>
        <w:tc>
          <w:tcPr>
            <w:tcW w:w="1598" w:type="dxa"/>
            <w:tcBorders>
              <w:top w:val="single" w:sz="8" w:space="0" w:color="000000"/>
              <w:left w:val="single" w:sz="8" w:space="0" w:color="000000"/>
              <w:bottom w:val="single" w:sz="8" w:space="0" w:color="000000"/>
              <w:right w:val="single" w:sz="8" w:space="0" w:color="000000"/>
            </w:tcBorders>
            <w:vAlign w:val="center"/>
          </w:tcPr>
          <w:p w:rsidR="009D4955" w:rsidRDefault="00391194">
            <w:pPr>
              <w:spacing w:after="0" w:line="259" w:lineRule="auto"/>
              <w:ind w:left="0" w:right="54" w:firstLine="0"/>
              <w:jc w:val="center"/>
            </w:pPr>
            <w:r>
              <w:rPr>
                <w:sz w:val="22"/>
              </w:rPr>
              <w:t xml:space="preserve">$150,000 + </w:t>
            </w:r>
          </w:p>
          <w:p w:rsidR="009D4955" w:rsidRDefault="00391194">
            <w:pPr>
              <w:spacing w:after="0" w:line="259" w:lineRule="auto"/>
              <w:ind w:left="28" w:firstLine="0"/>
            </w:pPr>
            <w:r>
              <w:rPr>
                <w:sz w:val="22"/>
              </w:rPr>
              <w:t xml:space="preserve">Staff time (200 </w:t>
            </w:r>
          </w:p>
          <w:p w:rsidR="009D4955" w:rsidRDefault="00391194">
            <w:pPr>
              <w:spacing w:after="13" w:line="259" w:lineRule="auto"/>
              <w:ind w:left="0" w:right="55" w:firstLine="0"/>
              <w:jc w:val="center"/>
            </w:pPr>
            <w:r>
              <w:rPr>
                <w:sz w:val="22"/>
              </w:rPr>
              <w:t>hrs</w:t>
            </w:r>
            <w:r>
              <w:rPr>
                <w:sz w:val="22"/>
              </w:rPr>
              <w:t>.)</w:t>
            </w:r>
            <w:r>
              <w:rPr>
                <w:sz w:val="14"/>
              </w:rPr>
              <w:t xml:space="preserve">            100 hrs. </w:t>
            </w:r>
          </w:p>
          <w:p w:rsidR="009D4955" w:rsidRDefault="00391194">
            <w:pPr>
              <w:spacing w:after="0" w:line="259" w:lineRule="auto"/>
              <w:ind w:left="0" w:right="18" w:firstLine="0"/>
              <w:jc w:val="center"/>
            </w:pPr>
            <w:r>
              <w:rPr>
                <w:sz w:val="14"/>
              </w:rPr>
              <w:t>annually after established</w:t>
            </w:r>
            <w:r>
              <w:rPr>
                <w:sz w:val="22"/>
              </w:rPr>
              <w:t xml:space="preserve"> </w:t>
            </w:r>
          </w:p>
        </w:tc>
        <w:tc>
          <w:tcPr>
            <w:tcW w:w="1282" w:type="dxa"/>
            <w:tcBorders>
              <w:top w:val="single" w:sz="8" w:space="0" w:color="000000"/>
              <w:left w:val="single" w:sz="8" w:space="0" w:color="000000"/>
              <w:bottom w:val="single" w:sz="8" w:space="0" w:color="000000"/>
              <w:right w:val="single" w:sz="8" w:space="0" w:color="000000"/>
            </w:tcBorders>
            <w:vAlign w:val="center"/>
          </w:tcPr>
          <w:p w:rsidR="009D4955" w:rsidRDefault="00391194">
            <w:pPr>
              <w:spacing w:after="0" w:line="259" w:lineRule="auto"/>
              <w:ind w:left="0" w:right="51" w:firstLine="0"/>
              <w:jc w:val="center"/>
            </w:pPr>
            <w:r>
              <w:rPr>
                <w:sz w:val="22"/>
              </w:rPr>
              <w:t xml:space="preserve">X </w:t>
            </w:r>
          </w:p>
        </w:tc>
      </w:tr>
      <w:tr w:rsidR="009D4955">
        <w:trPr>
          <w:trHeight w:val="802"/>
        </w:trPr>
        <w:tc>
          <w:tcPr>
            <w:tcW w:w="894" w:type="dxa"/>
            <w:tcBorders>
              <w:top w:val="single" w:sz="8" w:space="0" w:color="000000"/>
              <w:left w:val="single" w:sz="8" w:space="0" w:color="000000"/>
              <w:bottom w:val="single" w:sz="8" w:space="0" w:color="000000"/>
              <w:right w:val="single" w:sz="8" w:space="0" w:color="000000"/>
            </w:tcBorders>
            <w:vAlign w:val="center"/>
          </w:tcPr>
          <w:p w:rsidR="009D4955" w:rsidRDefault="00391194">
            <w:pPr>
              <w:spacing w:after="0" w:line="259" w:lineRule="auto"/>
              <w:ind w:left="0" w:right="53" w:firstLine="0"/>
              <w:jc w:val="right"/>
            </w:pPr>
            <w:r>
              <w:rPr>
                <w:sz w:val="22"/>
              </w:rPr>
              <w:t xml:space="preserve">4.3.4 </w:t>
            </w:r>
          </w:p>
        </w:tc>
        <w:tc>
          <w:tcPr>
            <w:tcW w:w="2729" w:type="dxa"/>
            <w:tcBorders>
              <w:top w:val="single" w:sz="8" w:space="0" w:color="000000"/>
              <w:left w:val="single" w:sz="8" w:space="0" w:color="000000"/>
              <w:bottom w:val="single" w:sz="8" w:space="0" w:color="000000"/>
              <w:right w:val="single" w:sz="8" w:space="0" w:color="000000"/>
            </w:tcBorders>
          </w:tcPr>
          <w:p w:rsidR="009D4955" w:rsidRDefault="00391194">
            <w:pPr>
              <w:spacing w:after="0" w:line="259" w:lineRule="auto"/>
              <w:ind w:left="4" w:firstLine="0"/>
            </w:pPr>
            <w:r>
              <w:rPr>
                <w:sz w:val="22"/>
              </w:rPr>
              <w:t xml:space="preserve">Coordinate with </w:t>
            </w:r>
          </w:p>
          <w:p w:rsidR="009D4955" w:rsidRDefault="00391194">
            <w:pPr>
              <w:spacing w:after="0" w:line="259" w:lineRule="auto"/>
              <w:ind w:left="4" w:firstLine="0"/>
              <w:jc w:val="both"/>
            </w:pPr>
            <w:r>
              <w:rPr>
                <w:sz w:val="22"/>
              </w:rPr>
              <w:t xml:space="preserve">Conservation and Recovery Working Group. </w:t>
            </w:r>
          </w:p>
        </w:tc>
        <w:tc>
          <w:tcPr>
            <w:tcW w:w="2033" w:type="dxa"/>
            <w:tcBorders>
              <w:top w:val="single" w:sz="8" w:space="0" w:color="000000"/>
              <w:left w:val="single" w:sz="8" w:space="0" w:color="000000"/>
              <w:bottom w:val="single" w:sz="8" w:space="0" w:color="000000"/>
              <w:right w:val="single" w:sz="8" w:space="0" w:color="000000"/>
            </w:tcBorders>
          </w:tcPr>
          <w:p w:rsidR="009D4955" w:rsidRDefault="00391194">
            <w:pPr>
              <w:spacing w:after="0" w:line="259" w:lineRule="auto"/>
              <w:ind w:left="102" w:firstLine="0"/>
            </w:pPr>
            <w:r>
              <w:rPr>
                <w:sz w:val="22"/>
              </w:rPr>
              <w:t xml:space="preserve">EEERWG LEAD; </w:t>
            </w:r>
          </w:p>
          <w:p w:rsidR="009D4955" w:rsidRDefault="00391194">
            <w:pPr>
              <w:spacing w:after="0" w:line="259" w:lineRule="auto"/>
              <w:ind w:left="0" w:right="56" w:firstLine="0"/>
              <w:jc w:val="center"/>
            </w:pPr>
            <w:r>
              <w:rPr>
                <w:sz w:val="22"/>
              </w:rPr>
              <w:t xml:space="preserve">Amelon Liaison </w:t>
            </w:r>
          </w:p>
          <w:p w:rsidR="009D4955" w:rsidRDefault="00391194">
            <w:pPr>
              <w:spacing w:after="0" w:line="259" w:lineRule="auto"/>
              <w:ind w:left="0" w:right="52" w:firstLine="0"/>
              <w:jc w:val="center"/>
            </w:pPr>
            <w:r>
              <w:rPr>
                <w:sz w:val="22"/>
              </w:rPr>
              <w:t xml:space="preserve">CRWG </w:t>
            </w:r>
          </w:p>
        </w:tc>
        <w:tc>
          <w:tcPr>
            <w:tcW w:w="3111" w:type="dxa"/>
            <w:tcBorders>
              <w:top w:val="single" w:sz="8" w:space="0" w:color="000000"/>
              <w:left w:val="single" w:sz="8" w:space="0" w:color="000000"/>
              <w:bottom w:val="single" w:sz="8" w:space="0" w:color="000000"/>
              <w:right w:val="single" w:sz="8" w:space="0" w:color="000000"/>
            </w:tcBorders>
            <w:vAlign w:val="center"/>
          </w:tcPr>
          <w:p w:rsidR="009D4955" w:rsidRDefault="00391194">
            <w:pPr>
              <w:spacing w:after="0" w:line="259" w:lineRule="auto"/>
              <w:ind w:left="1" w:firstLine="0"/>
              <w:jc w:val="center"/>
            </w:pPr>
            <w:r>
              <w:rPr>
                <w:sz w:val="22"/>
              </w:rPr>
              <w:t xml:space="preserve">  </w:t>
            </w:r>
          </w:p>
        </w:tc>
        <w:tc>
          <w:tcPr>
            <w:tcW w:w="1109" w:type="dxa"/>
            <w:tcBorders>
              <w:top w:val="single" w:sz="8" w:space="0" w:color="000000"/>
              <w:left w:val="single" w:sz="8" w:space="0" w:color="000000"/>
              <w:bottom w:val="single" w:sz="8" w:space="0" w:color="000000"/>
              <w:right w:val="single" w:sz="8" w:space="0" w:color="000000"/>
            </w:tcBorders>
            <w:vAlign w:val="center"/>
          </w:tcPr>
          <w:p w:rsidR="009D4955" w:rsidRDefault="00391194">
            <w:pPr>
              <w:spacing w:after="0" w:line="259" w:lineRule="auto"/>
              <w:ind w:left="0" w:right="51" w:firstLine="0"/>
              <w:jc w:val="center"/>
            </w:pPr>
            <w:r>
              <w:rPr>
                <w:sz w:val="22"/>
              </w:rPr>
              <w:t xml:space="preserve">N/A </w:t>
            </w:r>
          </w:p>
        </w:tc>
        <w:tc>
          <w:tcPr>
            <w:tcW w:w="1056" w:type="dxa"/>
            <w:tcBorders>
              <w:top w:val="single" w:sz="8" w:space="0" w:color="000000"/>
              <w:left w:val="single" w:sz="8" w:space="0" w:color="000000"/>
              <w:bottom w:val="single" w:sz="8" w:space="0" w:color="000000"/>
              <w:right w:val="single" w:sz="8" w:space="0" w:color="000000"/>
            </w:tcBorders>
            <w:vAlign w:val="center"/>
          </w:tcPr>
          <w:p w:rsidR="009D4955" w:rsidRDefault="00391194">
            <w:pPr>
              <w:spacing w:after="0" w:line="259" w:lineRule="auto"/>
              <w:ind w:left="1" w:firstLine="0"/>
              <w:jc w:val="center"/>
            </w:pPr>
            <w:r>
              <w:rPr>
                <w:sz w:val="22"/>
              </w:rPr>
              <w:t xml:space="preserve">  </w:t>
            </w:r>
          </w:p>
        </w:tc>
        <w:tc>
          <w:tcPr>
            <w:tcW w:w="1364" w:type="dxa"/>
            <w:tcBorders>
              <w:top w:val="single" w:sz="8" w:space="0" w:color="000000"/>
              <w:left w:val="single" w:sz="8" w:space="0" w:color="000000"/>
              <w:bottom w:val="single" w:sz="8" w:space="0" w:color="000000"/>
              <w:right w:val="single" w:sz="8" w:space="0" w:color="000000"/>
            </w:tcBorders>
            <w:vAlign w:val="center"/>
          </w:tcPr>
          <w:p w:rsidR="009D4955" w:rsidRDefault="00391194">
            <w:pPr>
              <w:spacing w:after="0" w:line="259" w:lineRule="auto"/>
              <w:ind w:left="44" w:firstLine="0"/>
            </w:pPr>
            <w:r>
              <w:rPr>
                <w:sz w:val="22"/>
              </w:rPr>
              <w:t xml:space="preserve">2012 - 2015 </w:t>
            </w:r>
          </w:p>
        </w:tc>
        <w:tc>
          <w:tcPr>
            <w:tcW w:w="1598" w:type="dxa"/>
            <w:tcBorders>
              <w:top w:val="single" w:sz="8" w:space="0" w:color="000000"/>
              <w:left w:val="single" w:sz="8" w:space="0" w:color="000000"/>
              <w:bottom w:val="single" w:sz="8" w:space="0" w:color="000000"/>
              <w:right w:val="single" w:sz="8" w:space="0" w:color="000000"/>
            </w:tcBorders>
          </w:tcPr>
          <w:p w:rsidR="009D4955" w:rsidRDefault="00391194">
            <w:pPr>
              <w:spacing w:after="0" w:line="259" w:lineRule="auto"/>
              <w:ind w:left="0" w:right="55" w:firstLine="0"/>
              <w:jc w:val="center"/>
            </w:pPr>
            <w:r>
              <w:rPr>
                <w:sz w:val="22"/>
              </w:rPr>
              <w:t xml:space="preserve"> Staff time </w:t>
            </w:r>
          </w:p>
          <w:p w:rsidR="009D4955" w:rsidRDefault="00391194">
            <w:pPr>
              <w:spacing w:after="0" w:line="259" w:lineRule="auto"/>
              <w:ind w:left="0" w:firstLine="0"/>
              <w:jc w:val="center"/>
            </w:pPr>
            <w:r>
              <w:rPr>
                <w:sz w:val="22"/>
              </w:rPr>
              <w:t xml:space="preserve">(160 hrs.) annually </w:t>
            </w:r>
            <w:r>
              <w:rPr>
                <w:sz w:val="22"/>
                <w:vertAlign w:val="superscript"/>
              </w:rPr>
              <w:t xml:space="preserve">  </w:t>
            </w:r>
            <w:r>
              <w:rPr>
                <w:sz w:val="22"/>
              </w:rPr>
              <w:t xml:space="preserve"> </w:t>
            </w:r>
          </w:p>
        </w:tc>
        <w:tc>
          <w:tcPr>
            <w:tcW w:w="1282" w:type="dxa"/>
            <w:tcBorders>
              <w:top w:val="single" w:sz="8" w:space="0" w:color="000000"/>
              <w:left w:val="single" w:sz="8" w:space="0" w:color="000000"/>
              <w:bottom w:val="single" w:sz="8" w:space="0" w:color="000000"/>
              <w:right w:val="single" w:sz="8" w:space="0" w:color="000000"/>
            </w:tcBorders>
            <w:vAlign w:val="center"/>
          </w:tcPr>
          <w:p w:rsidR="009D4955" w:rsidRDefault="00391194">
            <w:pPr>
              <w:spacing w:after="0" w:line="259" w:lineRule="auto"/>
              <w:ind w:left="0" w:right="51" w:firstLine="0"/>
              <w:jc w:val="center"/>
            </w:pPr>
            <w:r>
              <w:rPr>
                <w:sz w:val="22"/>
              </w:rPr>
              <w:t xml:space="preserve">X </w:t>
            </w:r>
          </w:p>
        </w:tc>
      </w:tr>
      <w:tr w:rsidR="009D4955">
        <w:trPr>
          <w:trHeight w:val="331"/>
        </w:trPr>
        <w:tc>
          <w:tcPr>
            <w:tcW w:w="13894" w:type="dxa"/>
            <w:gridSpan w:val="8"/>
            <w:tcBorders>
              <w:top w:val="single" w:sz="8" w:space="0" w:color="000000"/>
              <w:left w:val="single" w:sz="8" w:space="0" w:color="000000"/>
              <w:bottom w:val="single" w:sz="8" w:space="0" w:color="000000"/>
              <w:right w:val="nil"/>
            </w:tcBorders>
            <w:shd w:val="clear" w:color="auto" w:fill="F2DBDB"/>
          </w:tcPr>
          <w:p w:rsidR="009D4955" w:rsidRDefault="00391194">
            <w:pPr>
              <w:spacing w:after="0" w:line="259" w:lineRule="auto"/>
              <w:ind w:left="0" w:firstLine="0"/>
            </w:pPr>
            <w:r>
              <w:rPr>
                <w:b/>
                <w:i/>
              </w:rPr>
              <w:t xml:space="preserve">Action Item 4.4:    Collect epidemiological data. </w:t>
            </w:r>
          </w:p>
        </w:tc>
        <w:tc>
          <w:tcPr>
            <w:tcW w:w="1282" w:type="dxa"/>
            <w:tcBorders>
              <w:top w:val="single" w:sz="8" w:space="0" w:color="000000"/>
              <w:left w:val="nil"/>
              <w:bottom w:val="single" w:sz="8" w:space="0" w:color="000000"/>
              <w:right w:val="single" w:sz="8" w:space="0" w:color="000000"/>
            </w:tcBorders>
            <w:shd w:val="clear" w:color="auto" w:fill="F2DBDB"/>
          </w:tcPr>
          <w:p w:rsidR="009D4955" w:rsidRDefault="009D4955">
            <w:pPr>
              <w:spacing w:after="160" w:line="259" w:lineRule="auto"/>
              <w:ind w:left="0" w:firstLine="0"/>
            </w:pPr>
          </w:p>
        </w:tc>
      </w:tr>
      <w:tr w:rsidR="009D4955">
        <w:trPr>
          <w:trHeight w:val="1056"/>
        </w:trPr>
        <w:tc>
          <w:tcPr>
            <w:tcW w:w="894" w:type="dxa"/>
            <w:tcBorders>
              <w:top w:val="single" w:sz="8" w:space="0" w:color="000000"/>
              <w:left w:val="single" w:sz="8" w:space="0" w:color="000000"/>
              <w:bottom w:val="single" w:sz="8" w:space="0" w:color="000000"/>
              <w:right w:val="single" w:sz="8" w:space="0" w:color="000000"/>
            </w:tcBorders>
            <w:vAlign w:val="center"/>
          </w:tcPr>
          <w:p w:rsidR="009D4955" w:rsidRDefault="00391194">
            <w:pPr>
              <w:spacing w:after="0" w:line="259" w:lineRule="auto"/>
              <w:ind w:left="0" w:right="53" w:firstLine="0"/>
              <w:jc w:val="right"/>
            </w:pPr>
            <w:r>
              <w:rPr>
                <w:sz w:val="22"/>
              </w:rPr>
              <w:t xml:space="preserve">4.4.1 </w:t>
            </w:r>
          </w:p>
        </w:tc>
        <w:tc>
          <w:tcPr>
            <w:tcW w:w="2729" w:type="dxa"/>
            <w:tcBorders>
              <w:top w:val="single" w:sz="8" w:space="0" w:color="000000"/>
              <w:left w:val="single" w:sz="8" w:space="0" w:color="000000"/>
              <w:bottom w:val="single" w:sz="8" w:space="0" w:color="000000"/>
              <w:right w:val="single" w:sz="8" w:space="0" w:color="000000"/>
            </w:tcBorders>
            <w:vAlign w:val="center"/>
          </w:tcPr>
          <w:p w:rsidR="009D4955" w:rsidRDefault="00391194">
            <w:pPr>
              <w:spacing w:after="0" w:line="259" w:lineRule="auto"/>
              <w:ind w:left="4" w:firstLine="0"/>
            </w:pPr>
            <w:r>
              <w:rPr>
                <w:sz w:val="22"/>
              </w:rPr>
              <w:t xml:space="preserve">Convene Epidemiology workshops to provide information on </w:t>
            </w:r>
          </w:p>
        </w:tc>
        <w:tc>
          <w:tcPr>
            <w:tcW w:w="2033" w:type="dxa"/>
            <w:tcBorders>
              <w:top w:val="single" w:sz="8" w:space="0" w:color="000000"/>
              <w:left w:val="single" w:sz="8" w:space="0" w:color="000000"/>
              <w:bottom w:val="single" w:sz="8" w:space="0" w:color="000000"/>
              <w:right w:val="single" w:sz="8" w:space="0" w:color="000000"/>
            </w:tcBorders>
            <w:vAlign w:val="center"/>
          </w:tcPr>
          <w:p w:rsidR="009D4955" w:rsidRDefault="00391194">
            <w:pPr>
              <w:spacing w:after="0" w:line="259" w:lineRule="auto"/>
              <w:ind w:left="0" w:right="54" w:firstLine="0"/>
              <w:jc w:val="center"/>
            </w:pPr>
            <w:r>
              <w:rPr>
                <w:sz w:val="22"/>
              </w:rPr>
              <w:t xml:space="preserve">EEERWG </w:t>
            </w:r>
          </w:p>
        </w:tc>
        <w:tc>
          <w:tcPr>
            <w:tcW w:w="3111" w:type="dxa"/>
            <w:tcBorders>
              <w:top w:val="single" w:sz="8" w:space="0" w:color="000000"/>
              <w:left w:val="single" w:sz="8" w:space="0" w:color="000000"/>
              <w:bottom w:val="single" w:sz="8" w:space="0" w:color="000000"/>
              <w:right w:val="single" w:sz="8" w:space="0" w:color="000000"/>
            </w:tcBorders>
            <w:vAlign w:val="center"/>
          </w:tcPr>
          <w:p w:rsidR="009D4955" w:rsidRDefault="00391194">
            <w:pPr>
              <w:spacing w:after="0" w:line="259" w:lineRule="auto"/>
              <w:ind w:left="1" w:firstLine="0"/>
              <w:jc w:val="center"/>
            </w:pPr>
            <w:r>
              <w:rPr>
                <w:sz w:val="22"/>
              </w:rPr>
              <w:t xml:space="preserve">  </w:t>
            </w:r>
          </w:p>
        </w:tc>
        <w:tc>
          <w:tcPr>
            <w:tcW w:w="1109" w:type="dxa"/>
            <w:tcBorders>
              <w:top w:val="single" w:sz="8" w:space="0" w:color="000000"/>
              <w:left w:val="single" w:sz="8" w:space="0" w:color="000000"/>
              <w:bottom w:val="single" w:sz="8" w:space="0" w:color="000000"/>
              <w:right w:val="single" w:sz="8" w:space="0" w:color="000000"/>
            </w:tcBorders>
            <w:vAlign w:val="center"/>
          </w:tcPr>
          <w:p w:rsidR="009D4955" w:rsidRDefault="00391194">
            <w:pPr>
              <w:spacing w:after="0" w:line="259" w:lineRule="auto"/>
              <w:ind w:left="0" w:right="51" w:firstLine="0"/>
              <w:jc w:val="center"/>
            </w:pPr>
            <w:r>
              <w:rPr>
                <w:sz w:val="22"/>
              </w:rPr>
              <w:t xml:space="preserve">N/A </w:t>
            </w:r>
          </w:p>
        </w:tc>
        <w:tc>
          <w:tcPr>
            <w:tcW w:w="1056" w:type="dxa"/>
            <w:tcBorders>
              <w:top w:val="single" w:sz="8" w:space="0" w:color="000000"/>
              <w:left w:val="single" w:sz="8" w:space="0" w:color="000000"/>
              <w:bottom w:val="single" w:sz="8" w:space="0" w:color="000000"/>
              <w:right w:val="single" w:sz="8" w:space="0" w:color="000000"/>
            </w:tcBorders>
            <w:vAlign w:val="center"/>
          </w:tcPr>
          <w:p w:rsidR="009D4955" w:rsidRDefault="00391194">
            <w:pPr>
              <w:spacing w:after="0" w:line="259" w:lineRule="auto"/>
              <w:ind w:left="0" w:right="52" w:firstLine="0"/>
              <w:jc w:val="center"/>
            </w:pPr>
            <w:r>
              <w:rPr>
                <w:sz w:val="22"/>
              </w:rPr>
              <w:t xml:space="preserve">1 </w:t>
            </w:r>
          </w:p>
        </w:tc>
        <w:tc>
          <w:tcPr>
            <w:tcW w:w="1364" w:type="dxa"/>
            <w:tcBorders>
              <w:top w:val="single" w:sz="8" w:space="0" w:color="000000"/>
              <w:left w:val="single" w:sz="8" w:space="0" w:color="000000"/>
              <w:bottom w:val="single" w:sz="8" w:space="0" w:color="000000"/>
              <w:right w:val="single" w:sz="8" w:space="0" w:color="000000"/>
            </w:tcBorders>
            <w:vAlign w:val="center"/>
          </w:tcPr>
          <w:p w:rsidR="009D4955" w:rsidRDefault="00391194">
            <w:pPr>
              <w:spacing w:after="0" w:line="259" w:lineRule="auto"/>
              <w:ind w:left="0" w:right="51" w:firstLine="0"/>
              <w:jc w:val="center"/>
            </w:pPr>
            <w:r>
              <w:rPr>
                <w:sz w:val="22"/>
              </w:rPr>
              <w:t xml:space="preserve">2013 </w:t>
            </w:r>
          </w:p>
        </w:tc>
        <w:tc>
          <w:tcPr>
            <w:tcW w:w="1598" w:type="dxa"/>
            <w:tcBorders>
              <w:top w:val="single" w:sz="8" w:space="0" w:color="000000"/>
              <w:left w:val="single" w:sz="8" w:space="0" w:color="000000"/>
              <w:bottom w:val="single" w:sz="8" w:space="0" w:color="000000"/>
              <w:right w:val="single" w:sz="8" w:space="0" w:color="000000"/>
            </w:tcBorders>
            <w:vAlign w:val="center"/>
          </w:tcPr>
          <w:p w:rsidR="009D4955" w:rsidRDefault="00391194">
            <w:pPr>
              <w:spacing w:after="0" w:line="259" w:lineRule="auto"/>
              <w:ind w:left="0" w:right="52" w:firstLine="0"/>
              <w:jc w:val="center"/>
            </w:pPr>
            <w:r>
              <w:rPr>
                <w:sz w:val="22"/>
              </w:rPr>
              <w:t xml:space="preserve"> $30,000 + </w:t>
            </w:r>
          </w:p>
          <w:p w:rsidR="009D4955" w:rsidRDefault="00391194">
            <w:pPr>
              <w:spacing w:after="0" w:line="259" w:lineRule="auto"/>
              <w:ind w:left="0" w:firstLine="0"/>
              <w:jc w:val="center"/>
            </w:pPr>
            <w:r>
              <w:rPr>
                <w:sz w:val="22"/>
              </w:rPr>
              <w:t xml:space="preserve">Staff time (160 hrs.) </w:t>
            </w:r>
          </w:p>
        </w:tc>
        <w:tc>
          <w:tcPr>
            <w:tcW w:w="1282" w:type="dxa"/>
            <w:tcBorders>
              <w:top w:val="single" w:sz="8" w:space="0" w:color="000000"/>
              <w:left w:val="single" w:sz="8" w:space="0" w:color="000000"/>
              <w:bottom w:val="single" w:sz="8" w:space="0" w:color="000000"/>
              <w:right w:val="single" w:sz="8" w:space="0" w:color="000000"/>
            </w:tcBorders>
            <w:vAlign w:val="center"/>
          </w:tcPr>
          <w:p w:rsidR="009D4955" w:rsidRDefault="00391194">
            <w:pPr>
              <w:spacing w:after="0" w:line="259" w:lineRule="auto"/>
              <w:ind w:left="6" w:firstLine="0"/>
              <w:jc w:val="center"/>
            </w:pPr>
            <w:r>
              <w:rPr>
                <w:sz w:val="22"/>
              </w:rPr>
              <w:t xml:space="preserve">  </w:t>
            </w:r>
          </w:p>
        </w:tc>
      </w:tr>
      <w:tr w:rsidR="009D4955">
        <w:trPr>
          <w:trHeight w:val="780"/>
        </w:trPr>
        <w:tc>
          <w:tcPr>
            <w:tcW w:w="894" w:type="dxa"/>
            <w:tcBorders>
              <w:top w:val="single" w:sz="8" w:space="0" w:color="000000"/>
              <w:left w:val="single" w:sz="8" w:space="0" w:color="000000"/>
              <w:bottom w:val="single" w:sz="8" w:space="0" w:color="000000"/>
              <w:right w:val="single" w:sz="8" w:space="0" w:color="000000"/>
            </w:tcBorders>
            <w:vAlign w:val="center"/>
          </w:tcPr>
          <w:p w:rsidR="009D4955" w:rsidRDefault="00391194">
            <w:pPr>
              <w:spacing w:after="0" w:line="259" w:lineRule="auto"/>
              <w:ind w:left="0" w:right="53" w:firstLine="0"/>
              <w:jc w:val="right"/>
            </w:pPr>
            <w:r>
              <w:rPr>
                <w:sz w:val="22"/>
              </w:rPr>
              <w:t xml:space="preserve">4.4.1a </w:t>
            </w:r>
          </w:p>
        </w:tc>
        <w:tc>
          <w:tcPr>
            <w:tcW w:w="2729" w:type="dxa"/>
            <w:tcBorders>
              <w:top w:val="single" w:sz="8" w:space="0" w:color="000000"/>
              <w:left w:val="single" w:sz="8" w:space="0" w:color="000000"/>
              <w:bottom w:val="single" w:sz="8" w:space="0" w:color="000000"/>
              <w:right w:val="single" w:sz="8" w:space="0" w:color="000000"/>
            </w:tcBorders>
            <w:vAlign w:val="center"/>
          </w:tcPr>
          <w:p w:rsidR="009D4955" w:rsidRDefault="00391194">
            <w:pPr>
              <w:spacing w:after="0" w:line="259" w:lineRule="auto"/>
              <w:ind w:left="4" w:firstLine="0"/>
            </w:pPr>
            <w:r>
              <w:rPr>
                <w:sz w:val="22"/>
              </w:rPr>
              <w:t xml:space="preserve">Standardized data collection protocols </w:t>
            </w:r>
          </w:p>
        </w:tc>
        <w:tc>
          <w:tcPr>
            <w:tcW w:w="2033" w:type="dxa"/>
            <w:tcBorders>
              <w:top w:val="single" w:sz="8" w:space="0" w:color="000000"/>
              <w:left w:val="single" w:sz="8" w:space="0" w:color="000000"/>
              <w:bottom w:val="single" w:sz="8" w:space="0" w:color="000000"/>
              <w:right w:val="single" w:sz="8" w:space="0" w:color="000000"/>
            </w:tcBorders>
            <w:vAlign w:val="center"/>
          </w:tcPr>
          <w:p w:rsidR="009D4955" w:rsidRDefault="00391194">
            <w:pPr>
              <w:spacing w:after="0" w:line="259" w:lineRule="auto"/>
              <w:ind w:left="0" w:right="54" w:firstLine="0"/>
              <w:jc w:val="center"/>
            </w:pPr>
            <w:r>
              <w:rPr>
                <w:sz w:val="22"/>
              </w:rPr>
              <w:t xml:space="preserve">EEERWG </w:t>
            </w:r>
          </w:p>
        </w:tc>
        <w:tc>
          <w:tcPr>
            <w:tcW w:w="3111" w:type="dxa"/>
            <w:tcBorders>
              <w:top w:val="single" w:sz="8" w:space="0" w:color="000000"/>
              <w:left w:val="single" w:sz="8" w:space="0" w:color="000000"/>
              <w:bottom w:val="single" w:sz="8" w:space="0" w:color="000000"/>
              <w:right w:val="single" w:sz="8" w:space="0" w:color="000000"/>
            </w:tcBorders>
            <w:vAlign w:val="center"/>
          </w:tcPr>
          <w:p w:rsidR="009D4955" w:rsidRDefault="00391194">
            <w:pPr>
              <w:spacing w:after="0" w:line="259" w:lineRule="auto"/>
              <w:ind w:left="1" w:firstLine="0"/>
              <w:jc w:val="center"/>
            </w:pPr>
            <w:r>
              <w:rPr>
                <w:sz w:val="22"/>
              </w:rPr>
              <w:t xml:space="preserve">  </w:t>
            </w:r>
          </w:p>
        </w:tc>
        <w:tc>
          <w:tcPr>
            <w:tcW w:w="1109" w:type="dxa"/>
            <w:tcBorders>
              <w:top w:val="single" w:sz="8" w:space="0" w:color="000000"/>
              <w:left w:val="single" w:sz="8" w:space="0" w:color="000000"/>
              <w:bottom w:val="single" w:sz="8" w:space="0" w:color="000000"/>
              <w:right w:val="single" w:sz="8" w:space="0" w:color="000000"/>
            </w:tcBorders>
          </w:tcPr>
          <w:p w:rsidR="009D4955" w:rsidRDefault="00391194">
            <w:pPr>
              <w:spacing w:after="0" w:line="259" w:lineRule="auto"/>
              <w:ind w:left="4" w:firstLine="0"/>
            </w:pPr>
            <w:r>
              <w:rPr>
                <w:sz w:val="22"/>
              </w:rPr>
              <w:t xml:space="preserve">Annually </w:t>
            </w:r>
          </w:p>
        </w:tc>
        <w:tc>
          <w:tcPr>
            <w:tcW w:w="1056" w:type="dxa"/>
            <w:tcBorders>
              <w:top w:val="single" w:sz="8" w:space="0" w:color="000000"/>
              <w:left w:val="single" w:sz="8" w:space="0" w:color="000000"/>
              <w:bottom w:val="single" w:sz="8" w:space="0" w:color="000000"/>
              <w:right w:val="single" w:sz="8" w:space="0" w:color="000000"/>
            </w:tcBorders>
            <w:vAlign w:val="center"/>
          </w:tcPr>
          <w:p w:rsidR="009D4955" w:rsidRDefault="00391194">
            <w:pPr>
              <w:spacing w:after="0" w:line="259" w:lineRule="auto"/>
              <w:ind w:left="0" w:right="52" w:firstLine="0"/>
              <w:jc w:val="center"/>
            </w:pPr>
            <w:r>
              <w:rPr>
                <w:sz w:val="22"/>
              </w:rPr>
              <w:t xml:space="preserve">2 </w:t>
            </w:r>
          </w:p>
        </w:tc>
        <w:tc>
          <w:tcPr>
            <w:tcW w:w="1364" w:type="dxa"/>
            <w:tcBorders>
              <w:top w:val="single" w:sz="8" w:space="0" w:color="000000"/>
              <w:left w:val="single" w:sz="8" w:space="0" w:color="000000"/>
              <w:bottom w:val="single" w:sz="8" w:space="0" w:color="000000"/>
              <w:right w:val="single" w:sz="8" w:space="0" w:color="000000"/>
            </w:tcBorders>
            <w:vAlign w:val="center"/>
          </w:tcPr>
          <w:p w:rsidR="009D4955" w:rsidRDefault="00391194">
            <w:pPr>
              <w:spacing w:after="0" w:line="259" w:lineRule="auto"/>
              <w:ind w:left="0" w:right="54" w:firstLine="0"/>
              <w:jc w:val="center"/>
            </w:pPr>
            <w:r>
              <w:rPr>
                <w:sz w:val="22"/>
              </w:rPr>
              <w:t xml:space="preserve">2013-2015 </w:t>
            </w:r>
          </w:p>
        </w:tc>
        <w:tc>
          <w:tcPr>
            <w:tcW w:w="1598" w:type="dxa"/>
            <w:tcBorders>
              <w:top w:val="single" w:sz="8" w:space="0" w:color="000000"/>
              <w:left w:val="single" w:sz="8" w:space="0" w:color="000000"/>
              <w:bottom w:val="single" w:sz="8" w:space="0" w:color="000000"/>
              <w:right w:val="single" w:sz="8" w:space="0" w:color="000000"/>
            </w:tcBorders>
          </w:tcPr>
          <w:p w:rsidR="009D4955" w:rsidRDefault="00391194">
            <w:pPr>
              <w:spacing w:after="0" w:line="259" w:lineRule="auto"/>
              <w:ind w:left="0" w:right="52" w:firstLine="0"/>
              <w:jc w:val="center"/>
            </w:pPr>
            <w:r>
              <w:rPr>
                <w:sz w:val="22"/>
              </w:rPr>
              <w:t xml:space="preserve"> $30,000 + </w:t>
            </w:r>
          </w:p>
          <w:p w:rsidR="009D4955" w:rsidRDefault="00391194">
            <w:pPr>
              <w:spacing w:after="0" w:line="259" w:lineRule="auto"/>
              <w:ind w:left="0" w:firstLine="0"/>
              <w:jc w:val="center"/>
            </w:pPr>
            <w:r>
              <w:rPr>
                <w:sz w:val="22"/>
              </w:rPr>
              <w:t xml:space="preserve">Staff time (160 hrs.) </w:t>
            </w:r>
          </w:p>
        </w:tc>
        <w:tc>
          <w:tcPr>
            <w:tcW w:w="1282" w:type="dxa"/>
            <w:tcBorders>
              <w:top w:val="single" w:sz="8" w:space="0" w:color="000000"/>
              <w:left w:val="single" w:sz="8" w:space="0" w:color="000000"/>
              <w:bottom w:val="single" w:sz="8" w:space="0" w:color="000000"/>
              <w:right w:val="single" w:sz="8" w:space="0" w:color="000000"/>
            </w:tcBorders>
            <w:vAlign w:val="center"/>
          </w:tcPr>
          <w:p w:rsidR="009D4955" w:rsidRDefault="00391194">
            <w:pPr>
              <w:spacing w:after="0" w:line="259" w:lineRule="auto"/>
              <w:ind w:left="6" w:firstLine="0"/>
              <w:jc w:val="center"/>
            </w:pPr>
            <w:r>
              <w:rPr>
                <w:sz w:val="22"/>
              </w:rPr>
              <w:t xml:space="preserve">  </w:t>
            </w:r>
          </w:p>
        </w:tc>
      </w:tr>
      <w:tr w:rsidR="009D4955">
        <w:trPr>
          <w:trHeight w:val="803"/>
        </w:trPr>
        <w:tc>
          <w:tcPr>
            <w:tcW w:w="894" w:type="dxa"/>
            <w:tcBorders>
              <w:top w:val="single" w:sz="8" w:space="0" w:color="000000"/>
              <w:left w:val="single" w:sz="8" w:space="0" w:color="000000"/>
              <w:bottom w:val="single" w:sz="8" w:space="0" w:color="000000"/>
              <w:right w:val="single" w:sz="8" w:space="0" w:color="000000"/>
            </w:tcBorders>
            <w:vAlign w:val="center"/>
          </w:tcPr>
          <w:p w:rsidR="009D4955" w:rsidRDefault="00391194">
            <w:pPr>
              <w:spacing w:after="0" w:line="259" w:lineRule="auto"/>
              <w:ind w:left="0" w:right="53" w:firstLine="0"/>
              <w:jc w:val="right"/>
            </w:pPr>
            <w:r>
              <w:rPr>
                <w:sz w:val="22"/>
              </w:rPr>
              <w:t xml:space="preserve">4.4.1b </w:t>
            </w:r>
          </w:p>
        </w:tc>
        <w:tc>
          <w:tcPr>
            <w:tcW w:w="2729" w:type="dxa"/>
            <w:tcBorders>
              <w:top w:val="single" w:sz="8" w:space="0" w:color="000000"/>
              <w:left w:val="single" w:sz="8" w:space="0" w:color="000000"/>
              <w:bottom w:val="single" w:sz="8" w:space="0" w:color="000000"/>
              <w:right w:val="single" w:sz="8" w:space="0" w:color="000000"/>
            </w:tcBorders>
            <w:vAlign w:val="center"/>
          </w:tcPr>
          <w:p w:rsidR="009D4955" w:rsidRDefault="00391194">
            <w:pPr>
              <w:spacing w:after="0" w:line="259" w:lineRule="auto"/>
              <w:ind w:left="4" w:firstLine="0"/>
            </w:pPr>
            <w:r>
              <w:rPr>
                <w:sz w:val="22"/>
              </w:rPr>
              <w:t xml:space="preserve">Use of collected data in epidemiological models </w:t>
            </w:r>
          </w:p>
        </w:tc>
        <w:tc>
          <w:tcPr>
            <w:tcW w:w="2033" w:type="dxa"/>
            <w:tcBorders>
              <w:top w:val="single" w:sz="8" w:space="0" w:color="000000"/>
              <w:left w:val="single" w:sz="8" w:space="0" w:color="000000"/>
              <w:bottom w:val="single" w:sz="8" w:space="0" w:color="000000"/>
              <w:right w:val="single" w:sz="8" w:space="0" w:color="000000"/>
            </w:tcBorders>
            <w:vAlign w:val="center"/>
          </w:tcPr>
          <w:p w:rsidR="009D4955" w:rsidRDefault="00391194">
            <w:pPr>
              <w:spacing w:after="0" w:line="259" w:lineRule="auto"/>
              <w:ind w:left="0" w:right="54" w:firstLine="0"/>
              <w:jc w:val="center"/>
            </w:pPr>
            <w:r>
              <w:rPr>
                <w:sz w:val="22"/>
              </w:rPr>
              <w:t xml:space="preserve">EEERWG </w:t>
            </w:r>
          </w:p>
        </w:tc>
        <w:tc>
          <w:tcPr>
            <w:tcW w:w="3111" w:type="dxa"/>
            <w:tcBorders>
              <w:top w:val="single" w:sz="8" w:space="0" w:color="000000"/>
              <w:left w:val="single" w:sz="8" w:space="0" w:color="000000"/>
              <w:bottom w:val="single" w:sz="8" w:space="0" w:color="000000"/>
              <w:right w:val="single" w:sz="8" w:space="0" w:color="000000"/>
            </w:tcBorders>
            <w:vAlign w:val="center"/>
          </w:tcPr>
          <w:p w:rsidR="009D4955" w:rsidRDefault="00391194">
            <w:pPr>
              <w:spacing w:after="0" w:line="259" w:lineRule="auto"/>
              <w:ind w:left="1" w:firstLine="0"/>
              <w:jc w:val="center"/>
            </w:pPr>
            <w:r>
              <w:rPr>
                <w:sz w:val="22"/>
              </w:rPr>
              <w:t xml:space="preserve">  </w:t>
            </w:r>
          </w:p>
        </w:tc>
        <w:tc>
          <w:tcPr>
            <w:tcW w:w="1109" w:type="dxa"/>
            <w:tcBorders>
              <w:top w:val="single" w:sz="8" w:space="0" w:color="000000"/>
              <w:left w:val="single" w:sz="8" w:space="0" w:color="000000"/>
              <w:bottom w:val="single" w:sz="8" w:space="0" w:color="000000"/>
              <w:right w:val="single" w:sz="8" w:space="0" w:color="000000"/>
            </w:tcBorders>
          </w:tcPr>
          <w:p w:rsidR="009D4955" w:rsidRDefault="00391194">
            <w:pPr>
              <w:spacing w:after="0" w:line="259" w:lineRule="auto"/>
              <w:ind w:left="4" w:firstLine="0"/>
            </w:pPr>
            <w:r>
              <w:rPr>
                <w:sz w:val="22"/>
              </w:rPr>
              <w:t xml:space="preserve">Annually </w:t>
            </w:r>
          </w:p>
        </w:tc>
        <w:tc>
          <w:tcPr>
            <w:tcW w:w="1056" w:type="dxa"/>
            <w:tcBorders>
              <w:top w:val="single" w:sz="8" w:space="0" w:color="000000"/>
              <w:left w:val="single" w:sz="8" w:space="0" w:color="000000"/>
              <w:bottom w:val="single" w:sz="8" w:space="0" w:color="000000"/>
              <w:right w:val="single" w:sz="8" w:space="0" w:color="000000"/>
            </w:tcBorders>
            <w:vAlign w:val="center"/>
          </w:tcPr>
          <w:p w:rsidR="009D4955" w:rsidRDefault="00391194">
            <w:pPr>
              <w:spacing w:after="0" w:line="259" w:lineRule="auto"/>
              <w:ind w:left="0" w:right="52" w:firstLine="0"/>
              <w:jc w:val="center"/>
            </w:pPr>
            <w:r>
              <w:rPr>
                <w:sz w:val="22"/>
              </w:rPr>
              <w:t xml:space="preserve">2 </w:t>
            </w:r>
          </w:p>
        </w:tc>
        <w:tc>
          <w:tcPr>
            <w:tcW w:w="1364" w:type="dxa"/>
            <w:tcBorders>
              <w:top w:val="single" w:sz="8" w:space="0" w:color="000000"/>
              <w:left w:val="single" w:sz="8" w:space="0" w:color="000000"/>
              <w:bottom w:val="single" w:sz="8" w:space="0" w:color="000000"/>
              <w:right w:val="single" w:sz="8" w:space="0" w:color="000000"/>
            </w:tcBorders>
            <w:vAlign w:val="center"/>
          </w:tcPr>
          <w:p w:rsidR="009D4955" w:rsidRDefault="00391194">
            <w:pPr>
              <w:spacing w:after="0" w:line="259" w:lineRule="auto"/>
              <w:ind w:left="0" w:right="54" w:firstLine="0"/>
              <w:jc w:val="center"/>
            </w:pPr>
            <w:r>
              <w:rPr>
                <w:sz w:val="22"/>
              </w:rPr>
              <w:t xml:space="preserve">2013-2015 </w:t>
            </w:r>
          </w:p>
        </w:tc>
        <w:tc>
          <w:tcPr>
            <w:tcW w:w="1598" w:type="dxa"/>
            <w:tcBorders>
              <w:top w:val="single" w:sz="8" w:space="0" w:color="000000"/>
              <w:left w:val="single" w:sz="8" w:space="0" w:color="000000"/>
              <w:bottom w:val="single" w:sz="8" w:space="0" w:color="000000"/>
              <w:right w:val="single" w:sz="8" w:space="0" w:color="000000"/>
            </w:tcBorders>
          </w:tcPr>
          <w:p w:rsidR="009D4955" w:rsidRDefault="00391194">
            <w:pPr>
              <w:spacing w:after="0" w:line="259" w:lineRule="auto"/>
              <w:ind w:left="0" w:right="52" w:firstLine="0"/>
              <w:jc w:val="center"/>
            </w:pPr>
            <w:r>
              <w:rPr>
                <w:sz w:val="22"/>
              </w:rPr>
              <w:t xml:space="preserve"> $30,000 + </w:t>
            </w:r>
          </w:p>
          <w:p w:rsidR="009D4955" w:rsidRDefault="00391194">
            <w:pPr>
              <w:spacing w:after="0" w:line="259" w:lineRule="auto"/>
              <w:ind w:left="0" w:firstLine="0"/>
              <w:jc w:val="center"/>
            </w:pPr>
            <w:r>
              <w:rPr>
                <w:sz w:val="22"/>
              </w:rPr>
              <w:t xml:space="preserve">Staff time (160 hrs.) </w:t>
            </w:r>
          </w:p>
        </w:tc>
        <w:tc>
          <w:tcPr>
            <w:tcW w:w="1282" w:type="dxa"/>
            <w:tcBorders>
              <w:top w:val="single" w:sz="8" w:space="0" w:color="000000"/>
              <w:left w:val="single" w:sz="8" w:space="0" w:color="000000"/>
              <w:bottom w:val="single" w:sz="8" w:space="0" w:color="000000"/>
              <w:right w:val="single" w:sz="8" w:space="0" w:color="000000"/>
            </w:tcBorders>
            <w:vAlign w:val="center"/>
          </w:tcPr>
          <w:p w:rsidR="009D4955" w:rsidRDefault="00391194">
            <w:pPr>
              <w:spacing w:after="0" w:line="259" w:lineRule="auto"/>
              <w:ind w:left="6" w:firstLine="0"/>
              <w:jc w:val="center"/>
            </w:pPr>
            <w:r>
              <w:rPr>
                <w:sz w:val="22"/>
              </w:rPr>
              <w:t xml:space="preserve">  </w:t>
            </w:r>
          </w:p>
        </w:tc>
      </w:tr>
      <w:tr w:rsidR="009D4955">
        <w:trPr>
          <w:trHeight w:val="330"/>
        </w:trPr>
        <w:tc>
          <w:tcPr>
            <w:tcW w:w="13894" w:type="dxa"/>
            <w:gridSpan w:val="8"/>
            <w:tcBorders>
              <w:top w:val="single" w:sz="8" w:space="0" w:color="000000"/>
              <w:left w:val="single" w:sz="8" w:space="0" w:color="000000"/>
              <w:bottom w:val="single" w:sz="8" w:space="0" w:color="000000"/>
              <w:right w:val="nil"/>
            </w:tcBorders>
            <w:shd w:val="clear" w:color="auto" w:fill="F2DBDB"/>
          </w:tcPr>
          <w:p w:rsidR="009D4955" w:rsidRDefault="00391194">
            <w:pPr>
              <w:spacing w:after="0" w:line="259" w:lineRule="auto"/>
              <w:ind w:left="0" w:firstLine="0"/>
            </w:pPr>
            <w:r>
              <w:rPr>
                <w:b/>
                <w:i/>
              </w:rPr>
              <w:t xml:space="preserve">Action Item 4.5:    Develop standardized collection protocols for data on distribution, prevalence, incidence, case-fatality rates </w:t>
            </w:r>
          </w:p>
        </w:tc>
        <w:tc>
          <w:tcPr>
            <w:tcW w:w="1282" w:type="dxa"/>
            <w:tcBorders>
              <w:top w:val="single" w:sz="8" w:space="0" w:color="000000"/>
              <w:left w:val="nil"/>
              <w:bottom w:val="single" w:sz="8" w:space="0" w:color="000000"/>
              <w:right w:val="single" w:sz="8" w:space="0" w:color="000000"/>
            </w:tcBorders>
            <w:shd w:val="clear" w:color="auto" w:fill="F2DBDB"/>
          </w:tcPr>
          <w:p w:rsidR="009D4955" w:rsidRDefault="009D4955">
            <w:pPr>
              <w:spacing w:after="160" w:line="259" w:lineRule="auto"/>
              <w:ind w:left="0" w:firstLine="0"/>
            </w:pPr>
          </w:p>
        </w:tc>
      </w:tr>
      <w:tr w:rsidR="009D4955">
        <w:trPr>
          <w:trHeight w:val="1057"/>
        </w:trPr>
        <w:tc>
          <w:tcPr>
            <w:tcW w:w="894" w:type="dxa"/>
            <w:tcBorders>
              <w:top w:val="single" w:sz="8" w:space="0" w:color="000000"/>
              <w:left w:val="single" w:sz="8" w:space="0" w:color="000000"/>
              <w:bottom w:val="single" w:sz="8" w:space="0" w:color="000000"/>
              <w:right w:val="single" w:sz="8" w:space="0" w:color="000000"/>
            </w:tcBorders>
            <w:vAlign w:val="center"/>
          </w:tcPr>
          <w:p w:rsidR="009D4955" w:rsidRDefault="00391194">
            <w:pPr>
              <w:spacing w:after="0" w:line="259" w:lineRule="auto"/>
              <w:ind w:left="0" w:right="53" w:firstLine="0"/>
              <w:jc w:val="right"/>
            </w:pPr>
            <w:r>
              <w:rPr>
                <w:sz w:val="22"/>
              </w:rPr>
              <w:t xml:space="preserve">4.5.1 </w:t>
            </w:r>
          </w:p>
        </w:tc>
        <w:tc>
          <w:tcPr>
            <w:tcW w:w="2729" w:type="dxa"/>
            <w:tcBorders>
              <w:top w:val="single" w:sz="8" w:space="0" w:color="000000"/>
              <w:left w:val="single" w:sz="8" w:space="0" w:color="000000"/>
              <w:bottom w:val="single" w:sz="8" w:space="0" w:color="000000"/>
              <w:right w:val="single" w:sz="8" w:space="0" w:color="000000"/>
            </w:tcBorders>
          </w:tcPr>
          <w:p w:rsidR="009D4955" w:rsidRDefault="00391194">
            <w:pPr>
              <w:spacing w:after="0" w:line="259" w:lineRule="auto"/>
              <w:ind w:left="4" w:firstLine="0"/>
            </w:pPr>
            <w:r>
              <w:rPr>
                <w:sz w:val="22"/>
              </w:rPr>
              <w:t xml:space="preserve">Use information acquired in 4.1 - 4.4 to model the mechanisms and timing of transmission of P. d. </w:t>
            </w:r>
          </w:p>
        </w:tc>
        <w:tc>
          <w:tcPr>
            <w:tcW w:w="2033" w:type="dxa"/>
            <w:tcBorders>
              <w:top w:val="single" w:sz="8" w:space="0" w:color="000000"/>
              <w:left w:val="single" w:sz="8" w:space="0" w:color="000000"/>
              <w:bottom w:val="single" w:sz="8" w:space="0" w:color="000000"/>
              <w:right w:val="single" w:sz="8" w:space="0" w:color="000000"/>
            </w:tcBorders>
            <w:vAlign w:val="center"/>
          </w:tcPr>
          <w:p w:rsidR="009D4955" w:rsidRDefault="00391194">
            <w:pPr>
              <w:spacing w:after="0" w:line="259" w:lineRule="auto"/>
              <w:ind w:left="0" w:right="54" w:firstLine="0"/>
              <w:jc w:val="center"/>
            </w:pPr>
            <w:r>
              <w:rPr>
                <w:sz w:val="22"/>
              </w:rPr>
              <w:t xml:space="preserve">EEERWG </w:t>
            </w:r>
          </w:p>
          <w:p w:rsidR="009D4955" w:rsidRDefault="00391194">
            <w:pPr>
              <w:spacing w:after="0" w:line="259" w:lineRule="auto"/>
              <w:ind w:left="0" w:firstLine="0"/>
              <w:jc w:val="center"/>
            </w:pPr>
            <w:r>
              <w:rPr>
                <w:sz w:val="22"/>
              </w:rPr>
              <w:t xml:space="preserve">(Keel/Chaturvedi)/ Partners </w:t>
            </w:r>
          </w:p>
        </w:tc>
        <w:tc>
          <w:tcPr>
            <w:tcW w:w="3111" w:type="dxa"/>
            <w:tcBorders>
              <w:top w:val="single" w:sz="8" w:space="0" w:color="000000"/>
              <w:left w:val="single" w:sz="8" w:space="0" w:color="000000"/>
              <w:bottom w:val="single" w:sz="8" w:space="0" w:color="000000"/>
              <w:right w:val="single" w:sz="8" w:space="0" w:color="000000"/>
            </w:tcBorders>
            <w:vAlign w:val="center"/>
          </w:tcPr>
          <w:p w:rsidR="009D4955" w:rsidRDefault="00391194">
            <w:pPr>
              <w:spacing w:after="0" w:line="259" w:lineRule="auto"/>
              <w:ind w:left="4" w:firstLine="0"/>
            </w:pPr>
            <w:r>
              <w:rPr>
                <w:sz w:val="22"/>
              </w:rPr>
              <w:t xml:space="preserve">Molecular biology and epidemiology and statistics </w:t>
            </w:r>
          </w:p>
        </w:tc>
        <w:tc>
          <w:tcPr>
            <w:tcW w:w="1109" w:type="dxa"/>
            <w:tcBorders>
              <w:top w:val="single" w:sz="8" w:space="0" w:color="000000"/>
              <w:left w:val="single" w:sz="8" w:space="0" w:color="000000"/>
              <w:bottom w:val="single" w:sz="8" w:space="0" w:color="000000"/>
              <w:right w:val="single" w:sz="8" w:space="0" w:color="000000"/>
            </w:tcBorders>
            <w:vAlign w:val="center"/>
          </w:tcPr>
          <w:p w:rsidR="009D4955" w:rsidRDefault="00391194">
            <w:pPr>
              <w:spacing w:after="0" w:line="259" w:lineRule="auto"/>
              <w:ind w:left="0" w:right="51" w:firstLine="0"/>
              <w:jc w:val="center"/>
            </w:pPr>
            <w:r>
              <w:rPr>
                <w:sz w:val="22"/>
              </w:rPr>
              <w:t xml:space="preserve">N/A </w:t>
            </w:r>
          </w:p>
        </w:tc>
        <w:tc>
          <w:tcPr>
            <w:tcW w:w="1056" w:type="dxa"/>
            <w:tcBorders>
              <w:top w:val="single" w:sz="8" w:space="0" w:color="000000"/>
              <w:left w:val="single" w:sz="8" w:space="0" w:color="000000"/>
              <w:bottom w:val="single" w:sz="8" w:space="0" w:color="000000"/>
              <w:right w:val="single" w:sz="8" w:space="0" w:color="000000"/>
            </w:tcBorders>
            <w:vAlign w:val="center"/>
          </w:tcPr>
          <w:p w:rsidR="009D4955" w:rsidRDefault="00391194">
            <w:pPr>
              <w:spacing w:after="0" w:line="259" w:lineRule="auto"/>
              <w:ind w:left="0" w:right="52" w:firstLine="0"/>
              <w:jc w:val="center"/>
            </w:pPr>
            <w:r>
              <w:rPr>
                <w:sz w:val="22"/>
              </w:rPr>
              <w:t xml:space="preserve">1 </w:t>
            </w:r>
          </w:p>
        </w:tc>
        <w:tc>
          <w:tcPr>
            <w:tcW w:w="1364" w:type="dxa"/>
            <w:tcBorders>
              <w:top w:val="single" w:sz="8" w:space="0" w:color="000000"/>
              <w:left w:val="single" w:sz="8" w:space="0" w:color="000000"/>
              <w:bottom w:val="single" w:sz="8" w:space="0" w:color="000000"/>
              <w:right w:val="single" w:sz="8" w:space="0" w:color="000000"/>
            </w:tcBorders>
            <w:vAlign w:val="center"/>
          </w:tcPr>
          <w:p w:rsidR="009D4955" w:rsidRDefault="00391194">
            <w:pPr>
              <w:spacing w:after="0" w:line="259" w:lineRule="auto"/>
              <w:ind w:left="0" w:right="54" w:firstLine="0"/>
              <w:jc w:val="center"/>
            </w:pPr>
            <w:r>
              <w:rPr>
                <w:sz w:val="22"/>
              </w:rPr>
              <w:t xml:space="preserve">2013-2015 </w:t>
            </w:r>
          </w:p>
        </w:tc>
        <w:tc>
          <w:tcPr>
            <w:tcW w:w="1598" w:type="dxa"/>
            <w:tcBorders>
              <w:top w:val="single" w:sz="8" w:space="0" w:color="000000"/>
              <w:left w:val="single" w:sz="8" w:space="0" w:color="000000"/>
              <w:bottom w:val="single" w:sz="8" w:space="0" w:color="000000"/>
              <w:right w:val="single" w:sz="8" w:space="0" w:color="000000"/>
            </w:tcBorders>
            <w:vAlign w:val="center"/>
          </w:tcPr>
          <w:p w:rsidR="009D4955" w:rsidRDefault="00391194">
            <w:pPr>
              <w:spacing w:after="0" w:line="259" w:lineRule="auto"/>
              <w:ind w:left="0" w:right="54" w:firstLine="0"/>
              <w:jc w:val="center"/>
            </w:pPr>
            <w:r>
              <w:rPr>
                <w:sz w:val="22"/>
              </w:rPr>
              <w:t xml:space="preserve">$280,000 + </w:t>
            </w:r>
          </w:p>
          <w:p w:rsidR="009D4955" w:rsidRDefault="00391194">
            <w:pPr>
              <w:spacing w:after="0" w:line="259" w:lineRule="auto"/>
              <w:ind w:left="0" w:firstLine="0"/>
              <w:jc w:val="center"/>
            </w:pPr>
            <w:r>
              <w:rPr>
                <w:sz w:val="22"/>
              </w:rPr>
              <w:t xml:space="preserve">Staff time (160 hrs.) </w:t>
            </w:r>
          </w:p>
        </w:tc>
        <w:tc>
          <w:tcPr>
            <w:tcW w:w="1282" w:type="dxa"/>
            <w:tcBorders>
              <w:top w:val="single" w:sz="8" w:space="0" w:color="000000"/>
              <w:left w:val="single" w:sz="8" w:space="0" w:color="000000"/>
              <w:bottom w:val="single" w:sz="8" w:space="0" w:color="000000"/>
              <w:right w:val="single" w:sz="8" w:space="0" w:color="000000"/>
            </w:tcBorders>
            <w:vAlign w:val="center"/>
          </w:tcPr>
          <w:p w:rsidR="009D4955" w:rsidRDefault="00391194">
            <w:pPr>
              <w:spacing w:after="0" w:line="259" w:lineRule="auto"/>
              <w:ind w:left="0" w:right="51" w:firstLine="0"/>
              <w:jc w:val="center"/>
            </w:pPr>
            <w:r>
              <w:rPr>
                <w:sz w:val="22"/>
              </w:rPr>
              <w:t xml:space="preserve">X </w:t>
            </w:r>
          </w:p>
        </w:tc>
      </w:tr>
      <w:tr w:rsidR="009D4955">
        <w:trPr>
          <w:trHeight w:val="1836"/>
        </w:trPr>
        <w:tc>
          <w:tcPr>
            <w:tcW w:w="894" w:type="dxa"/>
            <w:tcBorders>
              <w:top w:val="single" w:sz="8" w:space="0" w:color="000000"/>
              <w:left w:val="single" w:sz="8" w:space="0" w:color="000000"/>
              <w:bottom w:val="single" w:sz="8" w:space="0" w:color="000000"/>
              <w:right w:val="single" w:sz="8" w:space="0" w:color="000000"/>
            </w:tcBorders>
            <w:vAlign w:val="center"/>
          </w:tcPr>
          <w:p w:rsidR="009D4955" w:rsidRDefault="00391194">
            <w:pPr>
              <w:spacing w:after="0" w:line="259" w:lineRule="auto"/>
              <w:ind w:left="0" w:right="53" w:firstLine="0"/>
              <w:jc w:val="right"/>
            </w:pPr>
            <w:r>
              <w:rPr>
                <w:sz w:val="22"/>
              </w:rPr>
              <w:t xml:space="preserve">4.5.2 </w:t>
            </w:r>
          </w:p>
        </w:tc>
        <w:tc>
          <w:tcPr>
            <w:tcW w:w="2729" w:type="dxa"/>
            <w:tcBorders>
              <w:top w:val="single" w:sz="8" w:space="0" w:color="000000"/>
              <w:left w:val="single" w:sz="8" w:space="0" w:color="000000"/>
              <w:bottom w:val="single" w:sz="8" w:space="0" w:color="000000"/>
              <w:right w:val="single" w:sz="8" w:space="0" w:color="000000"/>
            </w:tcBorders>
            <w:vAlign w:val="center"/>
          </w:tcPr>
          <w:p w:rsidR="009D4955" w:rsidRDefault="00391194">
            <w:pPr>
              <w:spacing w:after="0" w:line="259" w:lineRule="auto"/>
              <w:ind w:left="4" w:firstLine="0"/>
            </w:pPr>
            <w:r>
              <w:rPr>
                <w:sz w:val="22"/>
              </w:rPr>
              <w:t xml:space="preserve">Coordinate with </w:t>
            </w:r>
          </w:p>
          <w:p w:rsidR="009D4955" w:rsidRDefault="00391194">
            <w:pPr>
              <w:spacing w:after="0" w:line="259" w:lineRule="auto"/>
              <w:ind w:left="4" w:firstLine="0"/>
            </w:pPr>
            <w:r>
              <w:rPr>
                <w:sz w:val="22"/>
              </w:rPr>
              <w:t xml:space="preserve">Diagnostics, Disease </w:t>
            </w:r>
          </w:p>
          <w:p w:rsidR="009D4955" w:rsidRDefault="00391194">
            <w:pPr>
              <w:spacing w:after="0" w:line="259" w:lineRule="auto"/>
              <w:ind w:left="4" w:firstLine="0"/>
            </w:pPr>
            <w:r>
              <w:rPr>
                <w:sz w:val="22"/>
              </w:rPr>
              <w:t xml:space="preserve">Surveillance and Disease </w:t>
            </w:r>
          </w:p>
          <w:p w:rsidR="009D4955" w:rsidRDefault="00391194">
            <w:pPr>
              <w:spacing w:after="0" w:line="259" w:lineRule="auto"/>
              <w:ind w:left="4" w:firstLine="0"/>
            </w:pPr>
            <w:r>
              <w:rPr>
                <w:sz w:val="22"/>
              </w:rPr>
              <w:t xml:space="preserve">Management Working </w:t>
            </w:r>
          </w:p>
          <w:p w:rsidR="009D4955" w:rsidRDefault="00391194">
            <w:pPr>
              <w:spacing w:after="0" w:line="259" w:lineRule="auto"/>
              <w:ind w:left="4" w:firstLine="0"/>
            </w:pPr>
            <w:r>
              <w:rPr>
                <w:sz w:val="22"/>
              </w:rPr>
              <w:t xml:space="preserve">Groups </w:t>
            </w:r>
          </w:p>
        </w:tc>
        <w:tc>
          <w:tcPr>
            <w:tcW w:w="2033" w:type="dxa"/>
            <w:tcBorders>
              <w:top w:val="single" w:sz="8" w:space="0" w:color="000000"/>
              <w:left w:val="single" w:sz="8" w:space="0" w:color="000000"/>
              <w:bottom w:val="single" w:sz="8" w:space="0" w:color="000000"/>
              <w:right w:val="single" w:sz="8" w:space="0" w:color="000000"/>
            </w:tcBorders>
            <w:vAlign w:val="center"/>
          </w:tcPr>
          <w:p w:rsidR="009D4955" w:rsidRDefault="00391194">
            <w:pPr>
              <w:spacing w:after="2" w:line="236" w:lineRule="auto"/>
              <w:ind w:left="0" w:firstLine="0"/>
              <w:jc w:val="center"/>
            </w:pPr>
            <w:r>
              <w:rPr>
                <w:sz w:val="22"/>
              </w:rPr>
              <w:t>Verant-</w:t>
            </w:r>
            <w:r>
              <w:rPr>
                <w:sz w:val="22"/>
              </w:rPr>
              <w:t xml:space="preserve">DX Liaison; Ingersoll - Sur. </w:t>
            </w:r>
          </w:p>
          <w:p w:rsidR="009D4955" w:rsidRDefault="00391194">
            <w:pPr>
              <w:spacing w:after="0" w:line="259" w:lineRule="auto"/>
              <w:ind w:left="0" w:firstLine="0"/>
              <w:jc w:val="center"/>
            </w:pPr>
            <w:r>
              <w:rPr>
                <w:sz w:val="22"/>
              </w:rPr>
              <w:t xml:space="preserve">Liaison; R. Russell DisMgt Liaison </w:t>
            </w:r>
          </w:p>
        </w:tc>
        <w:tc>
          <w:tcPr>
            <w:tcW w:w="3111" w:type="dxa"/>
            <w:tcBorders>
              <w:top w:val="single" w:sz="8" w:space="0" w:color="000000"/>
              <w:left w:val="single" w:sz="8" w:space="0" w:color="000000"/>
              <w:bottom w:val="single" w:sz="8" w:space="0" w:color="000000"/>
              <w:right w:val="single" w:sz="8" w:space="0" w:color="000000"/>
            </w:tcBorders>
            <w:vAlign w:val="center"/>
          </w:tcPr>
          <w:p w:rsidR="009D4955" w:rsidRDefault="00391194">
            <w:pPr>
              <w:spacing w:after="0" w:line="259" w:lineRule="auto"/>
              <w:ind w:left="1" w:firstLine="0"/>
              <w:jc w:val="center"/>
            </w:pPr>
            <w:r>
              <w:rPr>
                <w:sz w:val="22"/>
              </w:rPr>
              <w:t xml:space="preserve">  </w:t>
            </w:r>
          </w:p>
        </w:tc>
        <w:tc>
          <w:tcPr>
            <w:tcW w:w="1109" w:type="dxa"/>
            <w:tcBorders>
              <w:top w:val="single" w:sz="8" w:space="0" w:color="000000"/>
              <w:left w:val="single" w:sz="8" w:space="0" w:color="000000"/>
              <w:bottom w:val="single" w:sz="8" w:space="0" w:color="000000"/>
              <w:right w:val="single" w:sz="8" w:space="0" w:color="000000"/>
            </w:tcBorders>
            <w:vAlign w:val="center"/>
          </w:tcPr>
          <w:p w:rsidR="009D4955" w:rsidRDefault="00391194">
            <w:pPr>
              <w:spacing w:after="0" w:line="259" w:lineRule="auto"/>
              <w:ind w:left="0" w:right="51" w:firstLine="0"/>
              <w:jc w:val="center"/>
            </w:pPr>
            <w:r>
              <w:rPr>
                <w:sz w:val="22"/>
              </w:rPr>
              <w:t xml:space="preserve">N/A </w:t>
            </w:r>
          </w:p>
        </w:tc>
        <w:tc>
          <w:tcPr>
            <w:tcW w:w="1056" w:type="dxa"/>
            <w:tcBorders>
              <w:top w:val="single" w:sz="8" w:space="0" w:color="000000"/>
              <w:left w:val="single" w:sz="8" w:space="0" w:color="000000"/>
              <w:bottom w:val="single" w:sz="8" w:space="0" w:color="000000"/>
              <w:right w:val="single" w:sz="8" w:space="0" w:color="000000"/>
            </w:tcBorders>
            <w:vAlign w:val="center"/>
          </w:tcPr>
          <w:p w:rsidR="009D4955" w:rsidRDefault="00391194">
            <w:pPr>
              <w:spacing w:after="0" w:line="259" w:lineRule="auto"/>
              <w:ind w:left="0" w:right="52" w:firstLine="0"/>
              <w:jc w:val="center"/>
            </w:pPr>
            <w:r>
              <w:rPr>
                <w:sz w:val="22"/>
              </w:rPr>
              <w:t xml:space="preserve">1 </w:t>
            </w:r>
          </w:p>
        </w:tc>
        <w:tc>
          <w:tcPr>
            <w:tcW w:w="1364" w:type="dxa"/>
            <w:tcBorders>
              <w:top w:val="single" w:sz="8" w:space="0" w:color="000000"/>
              <w:left w:val="single" w:sz="8" w:space="0" w:color="000000"/>
              <w:bottom w:val="single" w:sz="8" w:space="0" w:color="000000"/>
              <w:right w:val="single" w:sz="8" w:space="0" w:color="000000"/>
            </w:tcBorders>
            <w:vAlign w:val="center"/>
          </w:tcPr>
          <w:p w:rsidR="009D4955" w:rsidRDefault="00391194">
            <w:pPr>
              <w:spacing w:after="0" w:line="259" w:lineRule="auto"/>
              <w:ind w:left="44" w:firstLine="0"/>
            </w:pPr>
            <w:r>
              <w:rPr>
                <w:sz w:val="22"/>
              </w:rPr>
              <w:t xml:space="preserve">2012 - 2015 </w:t>
            </w:r>
          </w:p>
        </w:tc>
        <w:tc>
          <w:tcPr>
            <w:tcW w:w="1598" w:type="dxa"/>
            <w:tcBorders>
              <w:top w:val="single" w:sz="8" w:space="0" w:color="000000"/>
              <w:left w:val="single" w:sz="8" w:space="0" w:color="000000"/>
              <w:bottom w:val="single" w:sz="8" w:space="0" w:color="000000"/>
              <w:right w:val="single" w:sz="8" w:space="0" w:color="000000"/>
            </w:tcBorders>
            <w:vAlign w:val="center"/>
          </w:tcPr>
          <w:p w:rsidR="009D4955" w:rsidRDefault="00391194">
            <w:pPr>
              <w:spacing w:after="0" w:line="259" w:lineRule="auto"/>
              <w:ind w:left="0" w:right="55" w:firstLine="0"/>
              <w:jc w:val="center"/>
            </w:pPr>
            <w:r>
              <w:rPr>
                <w:sz w:val="22"/>
              </w:rPr>
              <w:t xml:space="preserve"> Staff time </w:t>
            </w:r>
          </w:p>
          <w:p w:rsidR="009D4955" w:rsidRDefault="00391194">
            <w:pPr>
              <w:spacing w:after="0" w:line="259" w:lineRule="auto"/>
              <w:ind w:left="0" w:firstLine="0"/>
              <w:jc w:val="center"/>
            </w:pPr>
            <w:r>
              <w:rPr>
                <w:sz w:val="22"/>
              </w:rPr>
              <w:t xml:space="preserve">(160 hrs.) annually </w:t>
            </w:r>
            <w:r>
              <w:rPr>
                <w:sz w:val="22"/>
                <w:vertAlign w:val="superscript"/>
              </w:rPr>
              <w:t xml:space="preserve">  </w:t>
            </w:r>
            <w:r>
              <w:rPr>
                <w:sz w:val="22"/>
              </w:rPr>
              <w:t xml:space="preserve"> </w:t>
            </w:r>
          </w:p>
        </w:tc>
        <w:tc>
          <w:tcPr>
            <w:tcW w:w="1282" w:type="dxa"/>
            <w:tcBorders>
              <w:top w:val="single" w:sz="8" w:space="0" w:color="000000"/>
              <w:left w:val="single" w:sz="8" w:space="0" w:color="000000"/>
              <w:bottom w:val="single" w:sz="8" w:space="0" w:color="000000"/>
              <w:right w:val="single" w:sz="8" w:space="0" w:color="000000"/>
            </w:tcBorders>
            <w:vAlign w:val="center"/>
          </w:tcPr>
          <w:p w:rsidR="009D4955" w:rsidRDefault="00391194">
            <w:pPr>
              <w:spacing w:after="0" w:line="259" w:lineRule="auto"/>
              <w:ind w:left="0" w:right="51" w:firstLine="0"/>
              <w:jc w:val="center"/>
            </w:pPr>
            <w:r>
              <w:rPr>
                <w:sz w:val="22"/>
              </w:rPr>
              <w:t xml:space="preserve">X </w:t>
            </w:r>
          </w:p>
        </w:tc>
      </w:tr>
    </w:tbl>
    <w:p w:rsidR="009D4955" w:rsidRDefault="00391194">
      <w:pPr>
        <w:spacing w:after="0" w:line="259" w:lineRule="auto"/>
        <w:ind w:left="972" w:firstLine="0"/>
        <w:jc w:val="both"/>
      </w:pPr>
      <w:r>
        <w:t xml:space="preserve"> </w:t>
      </w:r>
      <w:r>
        <w:tab/>
        <w:t xml:space="preserve"> </w:t>
      </w:r>
    </w:p>
    <w:p w:rsidR="009D4955" w:rsidRDefault="00391194">
      <w:pPr>
        <w:spacing w:after="0" w:line="259" w:lineRule="auto"/>
        <w:ind w:firstLine="0"/>
      </w:pPr>
      <w:r>
        <w:rPr>
          <w:b/>
          <w:i/>
        </w:rPr>
        <w:t xml:space="preserve"> </w:t>
      </w:r>
    </w:p>
    <w:p w:rsidR="009D4955" w:rsidRDefault="00391194">
      <w:pPr>
        <w:spacing w:after="0" w:line="259" w:lineRule="auto"/>
        <w:ind w:firstLine="0"/>
      </w:pPr>
      <w:r>
        <w:rPr>
          <w:b/>
          <w:i/>
        </w:rPr>
        <w:t xml:space="preserve">Goal 5:  Evaluate the ecological and economic consequences of WNS   </w:t>
      </w:r>
    </w:p>
    <w:tbl>
      <w:tblPr>
        <w:tblStyle w:val="TableGrid"/>
        <w:tblW w:w="15178" w:type="dxa"/>
        <w:tblInd w:w="-96" w:type="dxa"/>
        <w:tblCellMar>
          <w:top w:w="11" w:type="dxa"/>
          <w:left w:w="106" w:type="dxa"/>
          <w:bottom w:w="0" w:type="dxa"/>
          <w:right w:w="53" w:type="dxa"/>
        </w:tblCellMar>
        <w:tblLook w:val="04A0" w:firstRow="1" w:lastRow="0" w:firstColumn="1" w:lastColumn="0" w:noHBand="0" w:noVBand="1"/>
      </w:tblPr>
      <w:tblGrid>
        <w:gridCol w:w="895"/>
        <w:gridCol w:w="2729"/>
        <w:gridCol w:w="2033"/>
        <w:gridCol w:w="3111"/>
        <w:gridCol w:w="1109"/>
        <w:gridCol w:w="1056"/>
        <w:gridCol w:w="1364"/>
        <w:gridCol w:w="1598"/>
        <w:gridCol w:w="1282"/>
      </w:tblGrid>
      <w:tr w:rsidR="009D4955">
        <w:trPr>
          <w:trHeight w:val="1117"/>
        </w:trPr>
        <w:tc>
          <w:tcPr>
            <w:tcW w:w="15178" w:type="dxa"/>
            <w:gridSpan w:val="9"/>
            <w:tcBorders>
              <w:top w:val="single" w:sz="4" w:space="0" w:color="000000"/>
              <w:left w:val="single" w:sz="8" w:space="0" w:color="000000"/>
              <w:bottom w:val="single" w:sz="8" w:space="0" w:color="000000"/>
              <w:right w:val="single" w:sz="8" w:space="0" w:color="000000"/>
            </w:tcBorders>
            <w:shd w:val="clear" w:color="auto" w:fill="D99594"/>
          </w:tcPr>
          <w:p w:rsidR="009D4955" w:rsidRDefault="00391194">
            <w:pPr>
              <w:spacing w:after="0" w:line="259" w:lineRule="auto"/>
              <w:ind w:left="0" w:firstLine="0"/>
            </w:pPr>
            <w:r>
              <w:rPr>
                <w:b/>
              </w:rPr>
              <w:t xml:space="preserve">Action </w:t>
            </w:r>
          </w:p>
          <w:p w:rsidR="009D4955" w:rsidRDefault="00391194">
            <w:pPr>
              <w:tabs>
                <w:tab w:val="center" w:pos="12989"/>
              </w:tabs>
              <w:spacing w:after="0" w:line="259" w:lineRule="auto"/>
              <w:ind w:left="0" w:firstLine="0"/>
            </w:pPr>
            <w:r>
              <w:rPr>
                <w:b/>
              </w:rPr>
              <w:t xml:space="preserve">No./ </w:t>
            </w:r>
            <w:r>
              <w:rPr>
                <w:b/>
              </w:rPr>
              <w:tab/>
              <w:t xml:space="preserve">Estimated </w:t>
            </w:r>
          </w:p>
          <w:p w:rsidR="009D4955" w:rsidRDefault="00391194">
            <w:pPr>
              <w:tabs>
                <w:tab w:val="center" w:pos="10299"/>
                <w:tab w:val="center" w:pos="11510"/>
                <w:tab w:val="center" w:pos="12991"/>
                <w:tab w:val="center" w:pos="14431"/>
              </w:tabs>
              <w:spacing w:after="0" w:line="259" w:lineRule="auto"/>
              <w:ind w:left="0" w:firstLine="0"/>
            </w:pPr>
            <w:r>
              <w:rPr>
                <w:b/>
              </w:rPr>
              <w:t xml:space="preserve">Task </w:t>
            </w:r>
            <w:r>
              <w:rPr>
                <w:b/>
              </w:rPr>
              <w:tab/>
              <w:t xml:space="preserve">Relative </w:t>
            </w:r>
            <w:r>
              <w:rPr>
                <w:b/>
              </w:rPr>
              <w:tab/>
              <w:t xml:space="preserve">Est. </w:t>
            </w:r>
            <w:r>
              <w:rPr>
                <w:b/>
              </w:rPr>
              <w:tab/>
              <w:t xml:space="preserve">Budget &amp; </w:t>
            </w:r>
            <w:r>
              <w:rPr>
                <w:b/>
              </w:rPr>
              <w:tab/>
              <w:t xml:space="preserve">In </w:t>
            </w:r>
          </w:p>
          <w:p w:rsidR="009D4955" w:rsidRDefault="00391194">
            <w:pPr>
              <w:tabs>
                <w:tab w:val="center" w:pos="1303"/>
                <w:tab w:val="center" w:pos="4535"/>
                <w:tab w:val="center" w:pos="7105"/>
                <w:tab w:val="center" w:pos="9213"/>
                <w:tab w:val="center" w:pos="10298"/>
                <w:tab w:val="center" w:pos="11508"/>
                <w:tab w:val="center" w:pos="12989"/>
                <w:tab w:val="right" w:pos="15019"/>
              </w:tabs>
              <w:spacing w:after="0" w:line="259" w:lineRule="auto"/>
              <w:ind w:left="0" w:firstLine="0"/>
            </w:pPr>
            <w:r>
              <w:rPr>
                <w:b/>
              </w:rPr>
              <w:t>No.</w:t>
            </w:r>
            <w:r>
              <w:rPr>
                <w:b/>
                <w:sz w:val="18"/>
              </w:rPr>
              <w:t xml:space="preserve"> </w:t>
            </w:r>
            <w:r>
              <w:rPr>
                <w:b/>
                <w:sz w:val="18"/>
              </w:rPr>
              <w:tab/>
            </w:r>
            <w:r>
              <w:rPr>
                <w:b/>
              </w:rPr>
              <w:t xml:space="preserve">Activity </w:t>
            </w:r>
            <w:r>
              <w:rPr>
                <w:b/>
              </w:rPr>
              <w:tab/>
              <w:t xml:space="preserve">Lead </w:t>
            </w:r>
            <w:r>
              <w:rPr>
                <w:b/>
              </w:rPr>
              <w:tab/>
              <w:t xml:space="preserve">Required Expertise </w:t>
            </w:r>
            <w:r>
              <w:rPr>
                <w:b/>
              </w:rPr>
              <w:tab/>
              <w:t xml:space="preserve">Review </w:t>
            </w:r>
            <w:r>
              <w:rPr>
                <w:b/>
              </w:rPr>
              <w:tab/>
              <w:t xml:space="preserve">Order </w:t>
            </w:r>
            <w:r>
              <w:rPr>
                <w:b/>
              </w:rPr>
              <w:tab/>
              <w:t xml:space="preserve">Timeframe </w:t>
            </w:r>
            <w:r>
              <w:rPr>
                <w:b/>
              </w:rPr>
              <w:tab/>
              <w:t xml:space="preserve">Status </w:t>
            </w:r>
            <w:r>
              <w:rPr>
                <w:b/>
              </w:rPr>
              <w:tab/>
              <w:t xml:space="preserve">Progress </w:t>
            </w:r>
          </w:p>
        </w:tc>
      </w:tr>
      <w:tr w:rsidR="009D4955">
        <w:trPr>
          <w:trHeight w:val="334"/>
        </w:trPr>
        <w:tc>
          <w:tcPr>
            <w:tcW w:w="15178" w:type="dxa"/>
            <w:gridSpan w:val="9"/>
            <w:tcBorders>
              <w:top w:val="single" w:sz="8" w:space="0" w:color="000000"/>
              <w:left w:val="single" w:sz="8" w:space="0" w:color="000000"/>
              <w:bottom w:val="single" w:sz="8" w:space="0" w:color="000000"/>
              <w:right w:val="single" w:sz="8" w:space="0" w:color="000000"/>
            </w:tcBorders>
            <w:shd w:val="clear" w:color="auto" w:fill="F2DBDB"/>
          </w:tcPr>
          <w:p w:rsidR="009D4955" w:rsidRDefault="00391194">
            <w:pPr>
              <w:spacing w:after="0" w:line="259" w:lineRule="auto"/>
              <w:ind w:left="0" w:firstLine="0"/>
            </w:pPr>
            <w:r>
              <w:rPr>
                <w:b/>
                <w:i/>
              </w:rPr>
              <w:t xml:space="preserve">Action Item 5.1:  Collect data on contributions of bats to cave ecosystems (a) before WNS (where applicable) and </w:t>
            </w:r>
            <w:r>
              <w:rPr>
                <w:b/>
                <w:i/>
              </w:rPr>
              <w:t xml:space="preserve">(b) after WNS (where applicable) </w:t>
            </w:r>
          </w:p>
        </w:tc>
      </w:tr>
      <w:tr w:rsidR="009D4955">
        <w:trPr>
          <w:trHeight w:val="1034"/>
        </w:trPr>
        <w:tc>
          <w:tcPr>
            <w:tcW w:w="895" w:type="dxa"/>
            <w:tcBorders>
              <w:top w:val="single" w:sz="8" w:space="0" w:color="000000"/>
              <w:left w:val="single" w:sz="8" w:space="0" w:color="000000"/>
              <w:bottom w:val="single" w:sz="8" w:space="0" w:color="000000"/>
              <w:right w:val="single" w:sz="8" w:space="0" w:color="000000"/>
            </w:tcBorders>
            <w:vAlign w:val="center"/>
          </w:tcPr>
          <w:p w:rsidR="009D4955" w:rsidRDefault="00391194">
            <w:pPr>
              <w:spacing w:after="0" w:line="259" w:lineRule="auto"/>
              <w:ind w:left="0" w:right="53" w:firstLine="0"/>
              <w:jc w:val="right"/>
            </w:pPr>
            <w:r>
              <w:rPr>
                <w:sz w:val="22"/>
              </w:rPr>
              <w:t xml:space="preserve">5.1.1 </w:t>
            </w:r>
          </w:p>
        </w:tc>
        <w:tc>
          <w:tcPr>
            <w:tcW w:w="2729" w:type="dxa"/>
            <w:tcBorders>
              <w:top w:val="single" w:sz="8" w:space="0" w:color="000000"/>
              <w:left w:val="single" w:sz="8" w:space="0" w:color="000000"/>
              <w:bottom w:val="single" w:sz="8" w:space="0" w:color="000000"/>
              <w:right w:val="single" w:sz="8" w:space="0" w:color="000000"/>
            </w:tcBorders>
          </w:tcPr>
          <w:p w:rsidR="009D4955" w:rsidRDefault="00391194">
            <w:pPr>
              <w:spacing w:after="0" w:line="238" w:lineRule="auto"/>
              <w:ind w:left="2" w:firstLine="0"/>
            </w:pPr>
            <w:r>
              <w:rPr>
                <w:sz w:val="22"/>
              </w:rPr>
              <w:t xml:space="preserve">Quantify nutrient composition and volume of guano. </w:t>
            </w:r>
          </w:p>
          <w:p w:rsidR="009D4955" w:rsidRDefault="00391194">
            <w:pPr>
              <w:spacing w:after="0" w:line="259" w:lineRule="auto"/>
              <w:ind w:left="2" w:firstLine="0"/>
            </w:pPr>
            <w:r>
              <w:rPr>
                <w:sz w:val="22"/>
              </w:rPr>
              <w:t xml:space="preserve"> </w:t>
            </w:r>
          </w:p>
        </w:tc>
        <w:tc>
          <w:tcPr>
            <w:tcW w:w="2033" w:type="dxa"/>
            <w:tcBorders>
              <w:top w:val="single" w:sz="8" w:space="0" w:color="000000"/>
              <w:left w:val="single" w:sz="8" w:space="0" w:color="000000"/>
              <w:bottom w:val="single" w:sz="8" w:space="0" w:color="000000"/>
              <w:right w:val="single" w:sz="8" w:space="0" w:color="000000"/>
            </w:tcBorders>
            <w:vAlign w:val="center"/>
          </w:tcPr>
          <w:p w:rsidR="009D4955" w:rsidRDefault="00391194">
            <w:pPr>
              <w:spacing w:after="0" w:line="259" w:lineRule="auto"/>
              <w:ind w:left="0" w:right="55" w:firstLine="0"/>
              <w:jc w:val="center"/>
            </w:pPr>
            <w:r>
              <w:rPr>
                <w:sz w:val="22"/>
              </w:rPr>
              <w:t xml:space="preserve">EEERWG </w:t>
            </w:r>
          </w:p>
        </w:tc>
        <w:tc>
          <w:tcPr>
            <w:tcW w:w="3111" w:type="dxa"/>
            <w:tcBorders>
              <w:top w:val="single" w:sz="8" w:space="0" w:color="000000"/>
              <w:left w:val="single" w:sz="8" w:space="0" w:color="000000"/>
              <w:bottom w:val="single" w:sz="8" w:space="0" w:color="000000"/>
              <w:right w:val="single" w:sz="8" w:space="0" w:color="000000"/>
            </w:tcBorders>
            <w:vAlign w:val="center"/>
          </w:tcPr>
          <w:p w:rsidR="009D4955" w:rsidRDefault="00391194">
            <w:pPr>
              <w:spacing w:after="0" w:line="259" w:lineRule="auto"/>
              <w:ind w:left="2" w:firstLine="0"/>
            </w:pPr>
            <w:r>
              <w:rPr>
                <w:sz w:val="22"/>
              </w:rPr>
              <w:t xml:space="preserve"> Biochemists </w:t>
            </w:r>
          </w:p>
        </w:tc>
        <w:tc>
          <w:tcPr>
            <w:tcW w:w="1109" w:type="dxa"/>
            <w:tcBorders>
              <w:top w:val="single" w:sz="8" w:space="0" w:color="000000"/>
              <w:left w:val="single" w:sz="8" w:space="0" w:color="000000"/>
              <w:bottom w:val="single" w:sz="8" w:space="0" w:color="000000"/>
              <w:right w:val="single" w:sz="8" w:space="0" w:color="000000"/>
            </w:tcBorders>
            <w:vAlign w:val="center"/>
          </w:tcPr>
          <w:p w:rsidR="009D4955" w:rsidRDefault="00391194">
            <w:pPr>
              <w:spacing w:after="0" w:line="259" w:lineRule="auto"/>
              <w:ind w:left="0" w:right="57" w:firstLine="0"/>
              <w:jc w:val="center"/>
            </w:pPr>
            <w:r>
              <w:rPr>
                <w:sz w:val="22"/>
              </w:rPr>
              <w:t xml:space="preserve">N/A </w:t>
            </w:r>
          </w:p>
        </w:tc>
        <w:tc>
          <w:tcPr>
            <w:tcW w:w="1056" w:type="dxa"/>
            <w:tcBorders>
              <w:top w:val="single" w:sz="8" w:space="0" w:color="000000"/>
              <w:left w:val="single" w:sz="8" w:space="0" w:color="000000"/>
              <w:bottom w:val="single" w:sz="8" w:space="0" w:color="000000"/>
              <w:right w:val="single" w:sz="8" w:space="0" w:color="000000"/>
            </w:tcBorders>
            <w:vAlign w:val="center"/>
          </w:tcPr>
          <w:p w:rsidR="009D4955" w:rsidRDefault="00391194">
            <w:pPr>
              <w:spacing w:after="0" w:line="259" w:lineRule="auto"/>
              <w:ind w:left="0" w:right="53" w:firstLine="0"/>
              <w:jc w:val="center"/>
            </w:pPr>
            <w:r>
              <w:rPr>
                <w:sz w:val="22"/>
              </w:rPr>
              <w:t xml:space="preserve">1 </w:t>
            </w:r>
          </w:p>
        </w:tc>
        <w:tc>
          <w:tcPr>
            <w:tcW w:w="1364" w:type="dxa"/>
            <w:tcBorders>
              <w:top w:val="single" w:sz="8" w:space="0" w:color="000000"/>
              <w:left w:val="single" w:sz="8" w:space="0" w:color="000000"/>
              <w:bottom w:val="single" w:sz="8" w:space="0" w:color="000000"/>
              <w:right w:val="single" w:sz="8" w:space="0" w:color="000000"/>
            </w:tcBorders>
            <w:vAlign w:val="center"/>
          </w:tcPr>
          <w:p w:rsidR="009D4955" w:rsidRDefault="00391194">
            <w:pPr>
              <w:spacing w:after="0" w:line="259" w:lineRule="auto"/>
              <w:ind w:left="0" w:right="55" w:firstLine="0"/>
              <w:jc w:val="center"/>
            </w:pPr>
            <w:r>
              <w:rPr>
                <w:sz w:val="22"/>
              </w:rPr>
              <w:t xml:space="preserve">2013-2015 </w:t>
            </w:r>
          </w:p>
        </w:tc>
        <w:tc>
          <w:tcPr>
            <w:tcW w:w="1598" w:type="dxa"/>
            <w:tcBorders>
              <w:top w:val="single" w:sz="8" w:space="0" w:color="000000"/>
              <w:left w:val="single" w:sz="8" w:space="0" w:color="000000"/>
              <w:bottom w:val="single" w:sz="8" w:space="0" w:color="000000"/>
              <w:right w:val="single" w:sz="8" w:space="0" w:color="000000"/>
            </w:tcBorders>
            <w:vAlign w:val="center"/>
          </w:tcPr>
          <w:p w:rsidR="009D4955" w:rsidRDefault="00391194">
            <w:pPr>
              <w:spacing w:after="0" w:line="259" w:lineRule="auto"/>
              <w:ind w:left="0" w:right="53" w:firstLine="0"/>
              <w:jc w:val="center"/>
            </w:pPr>
            <w:r>
              <w:rPr>
                <w:sz w:val="22"/>
              </w:rPr>
              <w:t xml:space="preserve"> $300,000 + </w:t>
            </w:r>
          </w:p>
          <w:p w:rsidR="009D4955" w:rsidRDefault="00391194">
            <w:pPr>
              <w:spacing w:after="0" w:line="259" w:lineRule="auto"/>
              <w:ind w:left="0" w:firstLine="0"/>
              <w:jc w:val="center"/>
            </w:pPr>
            <w:r>
              <w:rPr>
                <w:sz w:val="22"/>
              </w:rPr>
              <w:t xml:space="preserve">Staff time (200 hrs.) </w:t>
            </w:r>
          </w:p>
        </w:tc>
        <w:tc>
          <w:tcPr>
            <w:tcW w:w="1282" w:type="dxa"/>
            <w:tcBorders>
              <w:top w:val="single" w:sz="8" w:space="0" w:color="000000"/>
              <w:left w:val="single" w:sz="8" w:space="0" w:color="000000"/>
              <w:bottom w:val="single" w:sz="8" w:space="0" w:color="000000"/>
              <w:right w:val="single" w:sz="8" w:space="0" w:color="000000"/>
            </w:tcBorders>
            <w:vAlign w:val="center"/>
          </w:tcPr>
          <w:p w:rsidR="009D4955" w:rsidRDefault="00391194">
            <w:pPr>
              <w:spacing w:after="0" w:line="259" w:lineRule="auto"/>
              <w:ind w:left="5" w:firstLine="0"/>
              <w:jc w:val="center"/>
            </w:pPr>
            <w:r>
              <w:rPr>
                <w:sz w:val="22"/>
              </w:rPr>
              <w:t xml:space="preserve">  </w:t>
            </w:r>
          </w:p>
        </w:tc>
      </w:tr>
      <w:tr w:rsidR="009D4955">
        <w:trPr>
          <w:trHeight w:val="799"/>
        </w:trPr>
        <w:tc>
          <w:tcPr>
            <w:tcW w:w="895" w:type="dxa"/>
            <w:tcBorders>
              <w:top w:val="single" w:sz="8" w:space="0" w:color="000000"/>
              <w:left w:val="single" w:sz="8" w:space="0" w:color="000000"/>
              <w:bottom w:val="single" w:sz="8" w:space="0" w:color="000000"/>
              <w:right w:val="single" w:sz="8" w:space="0" w:color="000000"/>
            </w:tcBorders>
            <w:vAlign w:val="center"/>
          </w:tcPr>
          <w:p w:rsidR="009D4955" w:rsidRDefault="00391194">
            <w:pPr>
              <w:spacing w:after="0" w:line="259" w:lineRule="auto"/>
              <w:ind w:left="0" w:right="53" w:firstLine="0"/>
              <w:jc w:val="right"/>
            </w:pPr>
            <w:r>
              <w:rPr>
                <w:sz w:val="22"/>
              </w:rPr>
              <w:t xml:space="preserve">5.1.2 </w:t>
            </w:r>
          </w:p>
        </w:tc>
        <w:tc>
          <w:tcPr>
            <w:tcW w:w="2729" w:type="dxa"/>
            <w:tcBorders>
              <w:top w:val="single" w:sz="8" w:space="0" w:color="000000"/>
              <w:left w:val="single" w:sz="8" w:space="0" w:color="000000"/>
              <w:bottom w:val="single" w:sz="8" w:space="0" w:color="000000"/>
              <w:right w:val="single" w:sz="8" w:space="0" w:color="000000"/>
            </w:tcBorders>
            <w:vAlign w:val="center"/>
          </w:tcPr>
          <w:p w:rsidR="009D4955" w:rsidRDefault="00391194">
            <w:pPr>
              <w:spacing w:after="0" w:line="259" w:lineRule="auto"/>
              <w:ind w:left="2" w:firstLine="0"/>
            </w:pPr>
            <w:r>
              <w:rPr>
                <w:sz w:val="22"/>
              </w:rPr>
              <w:t xml:space="preserve">Quantify Microflora and microfauna. </w:t>
            </w:r>
          </w:p>
        </w:tc>
        <w:tc>
          <w:tcPr>
            <w:tcW w:w="2033" w:type="dxa"/>
            <w:tcBorders>
              <w:top w:val="single" w:sz="8" w:space="0" w:color="000000"/>
              <w:left w:val="single" w:sz="8" w:space="0" w:color="000000"/>
              <w:bottom w:val="single" w:sz="8" w:space="0" w:color="000000"/>
              <w:right w:val="single" w:sz="8" w:space="0" w:color="000000"/>
            </w:tcBorders>
            <w:vAlign w:val="center"/>
          </w:tcPr>
          <w:p w:rsidR="009D4955" w:rsidRDefault="00391194">
            <w:pPr>
              <w:spacing w:after="0" w:line="259" w:lineRule="auto"/>
              <w:ind w:left="0" w:right="55" w:firstLine="0"/>
              <w:jc w:val="center"/>
            </w:pPr>
            <w:r>
              <w:rPr>
                <w:sz w:val="22"/>
              </w:rPr>
              <w:t xml:space="preserve">EEERWG </w:t>
            </w:r>
          </w:p>
        </w:tc>
        <w:tc>
          <w:tcPr>
            <w:tcW w:w="3111" w:type="dxa"/>
            <w:tcBorders>
              <w:top w:val="single" w:sz="8" w:space="0" w:color="000000"/>
              <w:left w:val="single" w:sz="8" w:space="0" w:color="000000"/>
              <w:bottom w:val="single" w:sz="8" w:space="0" w:color="000000"/>
              <w:right w:val="single" w:sz="8" w:space="0" w:color="000000"/>
            </w:tcBorders>
            <w:vAlign w:val="center"/>
          </w:tcPr>
          <w:p w:rsidR="009D4955" w:rsidRDefault="00391194">
            <w:pPr>
              <w:spacing w:after="0" w:line="259" w:lineRule="auto"/>
              <w:ind w:left="2" w:firstLine="0"/>
            </w:pPr>
            <w:r>
              <w:rPr>
                <w:sz w:val="22"/>
              </w:rPr>
              <w:t xml:space="preserve">Microbiologists, mycologists  </w:t>
            </w:r>
          </w:p>
        </w:tc>
        <w:tc>
          <w:tcPr>
            <w:tcW w:w="1109" w:type="dxa"/>
            <w:tcBorders>
              <w:top w:val="single" w:sz="8" w:space="0" w:color="000000"/>
              <w:left w:val="single" w:sz="8" w:space="0" w:color="000000"/>
              <w:bottom w:val="single" w:sz="8" w:space="0" w:color="000000"/>
              <w:right w:val="single" w:sz="8" w:space="0" w:color="000000"/>
            </w:tcBorders>
            <w:vAlign w:val="center"/>
          </w:tcPr>
          <w:p w:rsidR="009D4955" w:rsidRDefault="00391194">
            <w:pPr>
              <w:spacing w:after="0" w:line="259" w:lineRule="auto"/>
              <w:ind w:left="0" w:right="57" w:firstLine="0"/>
              <w:jc w:val="center"/>
            </w:pPr>
            <w:r>
              <w:rPr>
                <w:sz w:val="22"/>
              </w:rPr>
              <w:t xml:space="preserve">N/A </w:t>
            </w:r>
          </w:p>
        </w:tc>
        <w:tc>
          <w:tcPr>
            <w:tcW w:w="1056" w:type="dxa"/>
            <w:tcBorders>
              <w:top w:val="single" w:sz="8" w:space="0" w:color="000000"/>
              <w:left w:val="single" w:sz="8" w:space="0" w:color="000000"/>
              <w:bottom w:val="single" w:sz="8" w:space="0" w:color="000000"/>
              <w:right w:val="single" w:sz="8" w:space="0" w:color="000000"/>
            </w:tcBorders>
            <w:vAlign w:val="center"/>
          </w:tcPr>
          <w:p w:rsidR="009D4955" w:rsidRDefault="00391194">
            <w:pPr>
              <w:spacing w:after="0" w:line="259" w:lineRule="auto"/>
              <w:ind w:left="0" w:right="53" w:firstLine="0"/>
              <w:jc w:val="center"/>
            </w:pPr>
            <w:r>
              <w:rPr>
                <w:sz w:val="22"/>
              </w:rPr>
              <w:t xml:space="preserve">2 </w:t>
            </w:r>
          </w:p>
        </w:tc>
        <w:tc>
          <w:tcPr>
            <w:tcW w:w="1364" w:type="dxa"/>
            <w:tcBorders>
              <w:top w:val="single" w:sz="8" w:space="0" w:color="000000"/>
              <w:left w:val="single" w:sz="8" w:space="0" w:color="000000"/>
              <w:bottom w:val="single" w:sz="8" w:space="0" w:color="000000"/>
              <w:right w:val="single" w:sz="8" w:space="0" w:color="000000"/>
            </w:tcBorders>
            <w:vAlign w:val="center"/>
          </w:tcPr>
          <w:p w:rsidR="009D4955" w:rsidRDefault="00391194">
            <w:pPr>
              <w:spacing w:after="0" w:line="259" w:lineRule="auto"/>
              <w:ind w:left="0" w:right="55" w:firstLine="0"/>
              <w:jc w:val="center"/>
            </w:pPr>
            <w:r>
              <w:rPr>
                <w:sz w:val="22"/>
              </w:rPr>
              <w:t xml:space="preserve">2013-2015 </w:t>
            </w:r>
          </w:p>
        </w:tc>
        <w:tc>
          <w:tcPr>
            <w:tcW w:w="1598" w:type="dxa"/>
            <w:tcBorders>
              <w:top w:val="single" w:sz="8" w:space="0" w:color="000000"/>
              <w:left w:val="single" w:sz="8" w:space="0" w:color="000000"/>
              <w:bottom w:val="single" w:sz="8" w:space="0" w:color="000000"/>
              <w:right w:val="single" w:sz="8" w:space="0" w:color="000000"/>
            </w:tcBorders>
          </w:tcPr>
          <w:p w:rsidR="009D4955" w:rsidRDefault="00391194">
            <w:pPr>
              <w:spacing w:after="0" w:line="259" w:lineRule="auto"/>
              <w:ind w:left="0" w:right="53" w:firstLine="0"/>
              <w:jc w:val="center"/>
            </w:pPr>
            <w:r>
              <w:rPr>
                <w:sz w:val="22"/>
              </w:rPr>
              <w:t xml:space="preserve"> $300,000 + </w:t>
            </w:r>
          </w:p>
          <w:p w:rsidR="009D4955" w:rsidRDefault="00391194">
            <w:pPr>
              <w:spacing w:after="0" w:line="259" w:lineRule="auto"/>
              <w:ind w:left="0" w:firstLine="0"/>
              <w:jc w:val="center"/>
            </w:pPr>
            <w:r>
              <w:rPr>
                <w:sz w:val="22"/>
              </w:rPr>
              <w:t xml:space="preserve">Staff time (200 hrs.) </w:t>
            </w:r>
          </w:p>
        </w:tc>
        <w:tc>
          <w:tcPr>
            <w:tcW w:w="1282" w:type="dxa"/>
            <w:tcBorders>
              <w:top w:val="single" w:sz="8" w:space="0" w:color="000000"/>
              <w:left w:val="single" w:sz="8" w:space="0" w:color="000000"/>
              <w:bottom w:val="single" w:sz="8" w:space="0" w:color="000000"/>
              <w:right w:val="single" w:sz="8" w:space="0" w:color="000000"/>
            </w:tcBorders>
            <w:vAlign w:val="center"/>
          </w:tcPr>
          <w:p w:rsidR="009D4955" w:rsidRDefault="00391194">
            <w:pPr>
              <w:spacing w:after="0" w:line="259" w:lineRule="auto"/>
              <w:ind w:left="5" w:firstLine="0"/>
              <w:jc w:val="center"/>
            </w:pPr>
            <w:r>
              <w:rPr>
                <w:sz w:val="22"/>
              </w:rPr>
              <w:t xml:space="preserve">  </w:t>
            </w:r>
          </w:p>
        </w:tc>
      </w:tr>
      <w:tr w:rsidR="009D4955">
        <w:trPr>
          <w:trHeight w:val="1056"/>
        </w:trPr>
        <w:tc>
          <w:tcPr>
            <w:tcW w:w="895" w:type="dxa"/>
            <w:tcBorders>
              <w:top w:val="single" w:sz="8" w:space="0" w:color="000000"/>
              <w:left w:val="single" w:sz="8" w:space="0" w:color="000000"/>
              <w:bottom w:val="single" w:sz="8" w:space="0" w:color="000000"/>
              <w:right w:val="single" w:sz="8" w:space="0" w:color="000000"/>
            </w:tcBorders>
            <w:vAlign w:val="center"/>
          </w:tcPr>
          <w:p w:rsidR="009D4955" w:rsidRDefault="00391194">
            <w:pPr>
              <w:spacing w:after="0" w:line="259" w:lineRule="auto"/>
              <w:ind w:left="0" w:right="53" w:firstLine="0"/>
              <w:jc w:val="right"/>
            </w:pPr>
            <w:r>
              <w:rPr>
                <w:sz w:val="22"/>
              </w:rPr>
              <w:t xml:space="preserve">5.1.3 </w:t>
            </w:r>
          </w:p>
        </w:tc>
        <w:tc>
          <w:tcPr>
            <w:tcW w:w="2729" w:type="dxa"/>
            <w:tcBorders>
              <w:top w:val="single" w:sz="8" w:space="0" w:color="000000"/>
              <w:left w:val="single" w:sz="8" w:space="0" w:color="000000"/>
              <w:bottom w:val="single" w:sz="8" w:space="0" w:color="000000"/>
              <w:right w:val="single" w:sz="8" w:space="0" w:color="000000"/>
            </w:tcBorders>
            <w:vAlign w:val="center"/>
          </w:tcPr>
          <w:p w:rsidR="009D4955" w:rsidRDefault="00391194">
            <w:pPr>
              <w:spacing w:after="0" w:line="259" w:lineRule="auto"/>
              <w:ind w:left="2" w:firstLine="0"/>
            </w:pPr>
            <w:r>
              <w:rPr>
                <w:sz w:val="22"/>
              </w:rPr>
              <w:t xml:space="preserve">Quantify Obligate cave organisms. </w:t>
            </w:r>
          </w:p>
        </w:tc>
        <w:tc>
          <w:tcPr>
            <w:tcW w:w="2033" w:type="dxa"/>
            <w:tcBorders>
              <w:top w:val="single" w:sz="8" w:space="0" w:color="000000"/>
              <w:left w:val="single" w:sz="8" w:space="0" w:color="000000"/>
              <w:bottom w:val="single" w:sz="8" w:space="0" w:color="000000"/>
              <w:right w:val="single" w:sz="8" w:space="0" w:color="000000"/>
            </w:tcBorders>
            <w:vAlign w:val="center"/>
          </w:tcPr>
          <w:p w:rsidR="009D4955" w:rsidRDefault="00391194">
            <w:pPr>
              <w:spacing w:after="0" w:line="259" w:lineRule="auto"/>
              <w:ind w:left="0" w:right="55" w:firstLine="0"/>
              <w:jc w:val="center"/>
            </w:pPr>
            <w:r>
              <w:rPr>
                <w:sz w:val="22"/>
              </w:rPr>
              <w:t xml:space="preserve">EEERWG </w:t>
            </w:r>
          </w:p>
        </w:tc>
        <w:tc>
          <w:tcPr>
            <w:tcW w:w="3111" w:type="dxa"/>
            <w:tcBorders>
              <w:top w:val="single" w:sz="8" w:space="0" w:color="000000"/>
              <w:left w:val="single" w:sz="8" w:space="0" w:color="000000"/>
              <w:bottom w:val="single" w:sz="8" w:space="0" w:color="000000"/>
              <w:right w:val="single" w:sz="8" w:space="0" w:color="000000"/>
            </w:tcBorders>
            <w:vAlign w:val="center"/>
          </w:tcPr>
          <w:p w:rsidR="009D4955" w:rsidRDefault="00391194">
            <w:pPr>
              <w:spacing w:after="0" w:line="259" w:lineRule="auto"/>
              <w:ind w:left="2" w:firstLine="0"/>
              <w:jc w:val="both"/>
            </w:pPr>
            <w:r>
              <w:rPr>
                <w:sz w:val="22"/>
              </w:rPr>
              <w:t xml:space="preserve">Microbiologists, mycologists herpetologists, entomologists  </w:t>
            </w:r>
          </w:p>
        </w:tc>
        <w:tc>
          <w:tcPr>
            <w:tcW w:w="1109" w:type="dxa"/>
            <w:tcBorders>
              <w:top w:val="single" w:sz="8" w:space="0" w:color="000000"/>
              <w:left w:val="single" w:sz="8" w:space="0" w:color="000000"/>
              <w:bottom w:val="single" w:sz="8" w:space="0" w:color="000000"/>
              <w:right w:val="single" w:sz="8" w:space="0" w:color="000000"/>
            </w:tcBorders>
            <w:vAlign w:val="center"/>
          </w:tcPr>
          <w:p w:rsidR="009D4955" w:rsidRDefault="00391194">
            <w:pPr>
              <w:spacing w:after="0" w:line="259" w:lineRule="auto"/>
              <w:ind w:left="0" w:right="57" w:firstLine="0"/>
              <w:jc w:val="center"/>
            </w:pPr>
            <w:r>
              <w:rPr>
                <w:sz w:val="22"/>
              </w:rPr>
              <w:t xml:space="preserve">N/A </w:t>
            </w:r>
          </w:p>
        </w:tc>
        <w:tc>
          <w:tcPr>
            <w:tcW w:w="1056" w:type="dxa"/>
            <w:tcBorders>
              <w:top w:val="single" w:sz="8" w:space="0" w:color="000000"/>
              <w:left w:val="single" w:sz="8" w:space="0" w:color="000000"/>
              <w:bottom w:val="single" w:sz="8" w:space="0" w:color="000000"/>
              <w:right w:val="single" w:sz="8" w:space="0" w:color="000000"/>
            </w:tcBorders>
            <w:vAlign w:val="center"/>
          </w:tcPr>
          <w:p w:rsidR="009D4955" w:rsidRDefault="00391194">
            <w:pPr>
              <w:spacing w:after="0" w:line="259" w:lineRule="auto"/>
              <w:ind w:left="0" w:right="53" w:firstLine="0"/>
              <w:jc w:val="center"/>
            </w:pPr>
            <w:r>
              <w:rPr>
                <w:sz w:val="22"/>
              </w:rPr>
              <w:t xml:space="preserve">2 </w:t>
            </w:r>
          </w:p>
        </w:tc>
        <w:tc>
          <w:tcPr>
            <w:tcW w:w="1364" w:type="dxa"/>
            <w:tcBorders>
              <w:top w:val="single" w:sz="8" w:space="0" w:color="000000"/>
              <w:left w:val="single" w:sz="8" w:space="0" w:color="000000"/>
              <w:bottom w:val="single" w:sz="8" w:space="0" w:color="000000"/>
              <w:right w:val="single" w:sz="8" w:space="0" w:color="000000"/>
            </w:tcBorders>
            <w:vAlign w:val="center"/>
          </w:tcPr>
          <w:p w:rsidR="009D4955" w:rsidRDefault="00391194">
            <w:pPr>
              <w:spacing w:after="0" w:line="259" w:lineRule="auto"/>
              <w:ind w:left="0" w:right="55" w:firstLine="0"/>
              <w:jc w:val="center"/>
            </w:pPr>
            <w:r>
              <w:rPr>
                <w:sz w:val="22"/>
              </w:rPr>
              <w:t xml:space="preserve">2013-2015 </w:t>
            </w:r>
          </w:p>
        </w:tc>
        <w:tc>
          <w:tcPr>
            <w:tcW w:w="1598" w:type="dxa"/>
            <w:tcBorders>
              <w:top w:val="single" w:sz="8" w:space="0" w:color="000000"/>
              <w:left w:val="single" w:sz="8" w:space="0" w:color="000000"/>
              <w:bottom w:val="single" w:sz="8" w:space="0" w:color="000000"/>
              <w:right w:val="single" w:sz="8" w:space="0" w:color="000000"/>
            </w:tcBorders>
            <w:vAlign w:val="center"/>
          </w:tcPr>
          <w:p w:rsidR="009D4955" w:rsidRDefault="00391194">
            <w:pPr>
              <w:spacing w:after="0" w:line="259" w:lineRule="auto"/>
              <w:ind w:left="0" w:right="53" w:firstLine="0"/>
              <w:jc w:val="center"/>
            </w:pPr>
            <w:r>
              <w:rPr>
                <w:sz w:val="22"/>
              </w:rPr>
              <w:t xml:space="preserve"> $100,000 + </w:t>
            </w:r>
          </w:p>
          <w:p w:rsidR="009D4955" w:rsidRDefault="00391194">
            <w:pPr>
              <w:spacing w:after="0" w:line="259" w:lineRule="auto"/>
              <w:ind w:left="0" w:firstLine="0"/>
              <w:jc w:val="center"/>
            </w:pPr>
            <w:r>
              <w:rPr>
                <w:sz w:val="22"/>
              </w:rPr>
              <w:t xml:space="preserve">Staff time (160 hrs.) </w:t>
            </w:r>
          </w:p>
        </w:tc>
        <w:tc>
          <w:tcPr>
            <w:tcW w:w="1282" w:type="dxa"/>
            <w:tcBorders>
              <w:top w:val="single" w:sz="8" w:space="0" w:color="000000"/>
              <w:left w:val="single" w:sz="8" w:space="0" w:color="000000"/>
              <w:bottom w:val="single" w:sz="8" w:space="0" w:color="000000"/>
              <w:right w:val="single" w:sz="8" w:space="0" w:color="000000"/>
            </w:tcBorders>
            <w:vAlign w:val="center"/>
          </w:tcPr>
          <w:p w:rsidR="009D4955" w:rsidRDefault="00391194">
            <w:pPr>
              <w:spacing w:after="0" w:line="259" w:lineRule="auto"/>
              <w:ind w:left="5" w:firstLine="0"/>
              <w:jc w:val="center"/>
            </w:pPr>
            <w:r>
              <w:rPr>
                <w:sz w:val="22"/>
              </w:rPr>
              <w:t xml:space="preserve">  </w:t>
            </w:r>
          </w:p>
        </w:tc>
      </w:tr>
      <w:tr w:rsidR="009D4955">
        <w:trPr>
          <w:trHeight w:val="1056"/>
        </w:trPr>
        <w:tc>
          <w:tcPr>
            <w:tcW w:w="895" w:type="dxa"/>
            <w:tcBorders>
              <w:top w:val="single" w:sz="8" w:space="0" w:color="000000"/>
              <w:left w:val="single" w:sz="8" w:space="0" w:color="000000"/>
              <w:bottom w:val="single" w:sz="8" w:space="0" w:color="000000"/>
              <w:right w:val="single" w:sz="8" w:space="0" w:color="000000"/>
            </w:tcBorders>
            <w:vAlign w:val="center"/>
          </w:tcPr>
          <w:p w:rsidR="009D4955" w:rsidRDefault="00391194">
            <w:pPr>
              <w:spacing w:after="0" w:line="259" w:lineRule="auto"/>
              <w:ind w:left="0" w:right="53" w:firstLine="0"/>
              <w:jc w:val="right"/>
            </w:pPr>
            <w:r>
              <w:rPr>
                <w:sz w:val="22"/>
              </w:rPr>
              <w:t xml:space="preserve">5.1.4 </w:t>
            </w:r>
          </w:p>
        </w:tc>
        <w:tc>
          <w:tcPr>
            <w:tcW w:w="2729" w:type="dxa"/>
            <w:tcBorders>
              <w:top w:val="single" w:sz="8" w:space="0" w:color="000000"/>
              <w:left w:val="single" w:sz="8" w:space="0" w:color="000000"/>
              <w:bottom w:val="single" w:sz="8" w:space="0" w:color="000000"/>
              <w:right w:val="single" w:sz="8" w:space="0" w:color="000000"/>
            </w:tcBorders>
            <w:vAlign w:val="center"/>
          </w:tcPr>
          <w:p w:rsidR="009D4955" w:rsidRDefault="00391194">
            <w:pPr>
              <w:spacing w:after="0" w:line="259" w:lineRule="auto"/>
              <w:ind w:left="2" w:firstLine="0"/>
            </w:pPr>
            <w:r>
              <w:rPr>
                <w:sz w:val="22"/>
              </w:rPr>
              <w:t xml:space="preserve">Quantify Pathogen foragers. </w:t>
            </w:r>
          </w:p>
        </w:tc>
        <w:tc>
          <w:tcPr>
            <w:tcW w:w="2033" w:type="dxa"/>
            <w:tcBorders>
              <w:top w:val="single" w:sz="8" w:space="0" w:color="000000"/>
              <w:left w:val="single" w:sz="8" w:space="0" w:color="000000"/>
              <w:bottom w:val="single" w:sz="8" w:space="0" w:color="000000"/>
              <w:right w:val="single" w:sz="8" w:space="0" w:color="000000"/>
            </w:tcBorders>
            <w:vAlign w:val="center"/>
          </w:tcPr>
          <w:p w:rsidR="009D4955" w:rsidRDefault="00391194">
            <w:pPr>
              <w:spacing w:after="0" w:line="259" w:lineRule="auto"/>
              <w:ind w:left="0" w:right="55" w:firstLine="0"/>
              <w:jc w:val="center"/>
            </w:pPr>
            <w:r>
              <w:rPr>
                <w:sz w:val="22"/>
              </w:rPr>
              <w:t xml:space="preserve">EEERWG </w:t>
            </w:r>
          </w:p>
        </w:tc>
        <w:tc>
          <w:tcPr>
            <w:tcW w:w="3111" w:type="dxa"/>
            <w:tcBorders>
              <w:top w:val="single" w:sz="8" w:space="0" w:color="000000"/>
              <w:left w:val="single" w:sz="8" w:space="0" w:color="000000"/>
              <w:bottom w:val="single" w:sz="8" w:space="0" w:color="000000"/>
              <w:right w:val="single" w:sz="8" w:space="0" w:color="000000"/>
            </w:tcBorders>
            <w:vAlign w:val="center"/>
          </w:tcPr>
          <w:p w:rsidR="009D4955" w:rsidRDefault="00391194">
            <w:pPr>
              <w:spacing w:after="0" w:line="259" w:lineRule="auto"/>
              <w:ind w:left="2" w:firstLine="0"/>
              <w:jc w:val="both"/>
            </w:pPr>
            <w:r>
              <w:rPr>
                <w:sz w:val="22"/>
              </w:rPr>
              <w:t xml:space="preserve">Microbiologists, mycologists herpetologists, entomologists  </w:t>
            </w:r>
          </w:p>
        </w:tc>
        <w:tc>
          <w:tcPr>
            <w:tcW w:w="1109" w:type="dxa"/>
            <w:tcBorders>
              <w:top w:val="single" w:sz="8" w:space="0" w:color="000000"/>
              <w:left w:val="single" w:sz="8" w:space="0" w:color="000000"/>
              <w:bottom w:val="single" w:sz="8" w:space="0" w:color="000000"/>
              <w:right w:val="single" w:sz="8" w:space="0" w:color="000000"/>
            </w:tcBorders>
            <w:vAlign w:val="center"/>
          </w:tcPr>
          <w:p w:rsidR="009D4955" w:rsidRDefault="00391194">
            <w:pPr>
              <w:spacing w:after="0" w:line="259" w:lineRule="auto"/>
              <w:ind w:left="0" w:right="57" w:firstLine="0"/>
              <w:jc w:val="center"/>
            </w:pPr>
            <w:r>
              <w:rPr>
                <w:sz w:val="22"/>
              </w:rPr>
              <w:t xml:space="preserve">N/A </w:t>
            </w:r>
          </w:p>
        </w:tc>
        <w:tc>
          <w:tcPr>
            <w:tcW w:w="1056" w:type="dxa"/>
            <w:tcBorders>
              <w:top w:val="single" w:sz="8" w:space="0" w:color="000000"/>
              <w:left w:val="single" w:sz="8" w:space="0" w:color="000000"/>
              <w:bottom w:val="single" w:sz="8" w:space="0" w:color="000000"/>
              <w:right w:val="single" w:sz="8" w:space="0" w:color="000000"/>
            </w:tcBorders>
            <w:vAlign w:val="center"/>
          </w:tcPr>
          <w:p w:rsidR="009D4955" w:rsidRDefault="00391194">
            <w:pPr>
              <w:spacing w:after="0" w:line="259" w:lineRule="auto"/>
              <w:ind w:left="0" w:right="53" w:firstLine="0"/>
              <w:jc w:val="center"/>
            </w:pPr>
            <w:r>
              <w:rPr>
                <w:sz w:val="22"/>
              </w:rPr>
              <w:t xml:space="preserve">1 </w:t>
            </w:r>
          </w:p>
        </w:tc>
        <w:tc>
          <w:tcPr>
            <w:tcW w:w="1364" w:type="dxa"/>
            <w:tcBorders>
              <w:top w:val="single" w:sz="8" w:space="0" w:color="000000"/>
              <w:left w:val="single" w:sz="8" w:space="0" w:color="000000"/>
              <w:bottom w:val="single" w:sz="8" w:space="0" w:color="000000"/>
              <w:right w:val="single" w:sz="8" w:space="0" w:color="000000"/>
            </w:tcBorders>
            <w:vAlign w:val="center"/>
          </w:tcPr>
          <w:p w:rsidR="009D4955" w:rsidRDefault="00391194">
            <w:pPr>
              <w:spacing w:after="0" w:line="259" w:lineRule="auto"/>
              <w:ind w:left="0" w:right="55" w:firstLine="0"/>
              <w:jc w:val="center"/>
            </w:pPr>
            <w:r>
              <w:rPr>
                <w:sz w:val="22"/>
              </w:rPr>
              <w:t xml:space="preserve">2013-2015 </w:t>
            </w:r>
          </w:p>
        </w:tc>
        <w:tc>
          <w:tcPr>
            <w:tcW w:w="1598" w:type="dxa"/>
            <w:tcBorders>
              <w:top w:val="single" w:sz="8" w:space="0" w:color="000000"/>
              <w:left w:val="single" w:sz="8" w:space="0" w:color="000000"/>
              <w:bottom w:val="single" w:sz="8" w:space="0" w:color="000000"/>
              <w:right w:val="single" w:sz="8" w:space="0" w:color="000000"/>
            </w:tcBorders>
            <w:vAlign w:val="center"/>
          </w:tcPr>
          <w:p w:rsidR="009D4955" w:rsidRDefault="00391194">
            <w:pPr>
              <w:spacing w:after="0" w:line="259" w:lineRule="auto"/>
              <w:ind w:left="0" w:right="53" w:firstLine="0"/>
              <w:jc w:val="center"/>
            </w:pPr>
            <w:r>
              <w:rPr>
                <w:sz w:val="22"/>
              </w:rPr>
              <w:t xml:space="preserve"> $100,000 + </w:t>
            </w:r>
          </w:p>
          <w:p w:rsidR="009D4955" w:rsidRDefault="00391194">
            <w:pPr>
              <w:spacing w:after="0" w:line="259" w:lineRule="auto"/>
              <w:ind w:left="0" w:firstLine="0"/>
              <w:jc w:val="center"/>
            </w:pPr>
            <w:r>
              <w:rPr>
                <w:sz w:val="22"/>
              </w:rPr>
              <w:t xml:space="preserve">Staff time (160 hrs.) </w:t>
            </w:r>
          </w:p>
        </w:tc>
        <w:tc>
          <w:tcPr>
            <w:tcW w:w="1282" w:type="dxa"/>
            <w:tcBorders>
              <w:top w:val="single" w:sz="8" w:space="0" w:color="000000"/>
              <w:left w:val="single" w:sz="8" w:space="0" w:color="000000"/>
              <w:bottom w:val="single" w:sz="8" w:space="0" w:color="000000"/>
              <w:right w:val="single" w:sz="8" w:space="0" w:color="000000"/>
            </w:tcBorders>
            <w:vAlign w:val="center"/>
          </w:tcPr>
          <w:p w:rsidR="009D4955" w:rsidRDefault="00391194">
            <w:pPr>
              <w:spacing w:after="0" w:line="259" w:lineRule="auto"/>
              <w:ind w:left="5" w:firstLine="0"/>
              <w:jc w:val="center"/>
            </w:pPr>
            <w:r>
              <w:rPr>
                <w:sz w:val="22"/>
              </w:rPr>
              <w:t xml:space="preserve">  </w:t>
            </w:r>
          </w:p>
        </w:tc>
      </w:tr>
      <w:tr w:rsidR="009D4955">
        <w:trPr>
          <w:trHeight w:val="332"/>
        </w:trPr>
        <w:tc>
          <w:tcPr>
            <w:tcW w:w="15178" w:type="dxa"/>
            <w:gridSpan w:val="9"/>
            <w:tcBorders>
              <w:top w:val="single" w:sz="8" w:space="0" w:color="000000"/>
              <w:left w:val="single" w:sz="8" w:space="0" w:color="000000"/>
              <w:bottom w:val="single" w:sz="8" w:space="0" w:color="000000"/>
              <w:right w:val="single" w:sz="8" w:space="0" w:color="000000"/>
            </w:tcBorders>
            <w:shd w:val="clear" w:color="auto" w:fill="F2DBDB"/>
          </w:tcPr>
          <w:p w:rsidR="009D4955" w:rsidRDefault="00391194">
            <w:pPr>
              <w:spacing w:after="0" w:line="259" w:lineRule="auto"/>
              <w:ind w:left="0" w:firstLine="0"/>
            </w:pPr>
            <w:r>
              <w:rPr>
                <w:b/>
                <w:i/>
              </w:rPr>
              <w:t xml:space="preserve">Action Item 5.2:  Quantify impact on recreational activities? </w:t>
            </w:r>
          </w:p>
        </w:tc>
      </w:tr>
      <w:tr w:rsidR="009D4955">
        <w:trPr>
          <w:trHeight w:val="1037"/>
        </w:trPr>
        <w:tc>
          <w:tcPr>
            <w:tcW w:w="895" w:type="dxa"/>
            <w:tcBorders>
              <w:top w:val="single" w:sz="8" w:space="0" w:color="000000"/>
              <w:left w:val="single" w:sz="8" w:space="0" w:color="000000"/>
              <w:bottom w:val="single" w:sz="8" w:space="0" w:color="000000"/>
              <w:right w:val="single" w:sz="8" w:space="0" w:color="000000"/>
            </w:tcBorders>
            <w:vAlign w:val="center"/>
          </w:tcPr>
          <w:p w:rsidR="009D4955" w:rsidRDefault="00391194">
            <w:pPr>
              <w:spacing w:after="0" w:line="259" w:lineRule="auto"/>
              <w:ind w:left="0" w:right="53" w:firstLine="0"/>
              <w:jc w:val="right"/>
            </w:pPr>
            <w:r>
              <w:rPr>
                <w:sz w:val="22"/>
              </w:rPr>
              <w:t xml:space="preserve">5.2.1 </w:t>
            </w:r>
          </w:p>
        </w:tc>
        <w:tc>
          <w:tcPr>
            <w:tcW w:w="2729" w:type="dxa"/>
            <w:tcBorders>
              <w:top w:val="single" w:sz="8" w:space="0" w:color="000000"/>
              <w:left w:val="single" w:sz="8" w:space="0" w:color="000000"/>
              <w:bottom w:val="single" w:sz="8" w:space="0" w:color="000000"/>
              <w:right w:val="single" w:sz="8" w:space="0" w:color="000000"/>
            </w:tcBorders>
          </w:tcPr>
          <w:p w:rsidR="009D4955" w:rsidRDefault="00391194">
            <w:pPr>
              <w:spacing w:after="0" w:line="238" w:lineRule="auto"/>
              <w:ind w:left="2" w:firstLine="0"/>
            </w:pPr>
            <w:r>
              <w:rPr>
                <w:sz w:val="22"/>
              </w:rPr>
              <w:t xml:space="preserve">Coordinate with NSS and other disciplines to develop criteria for measurement. </w:t>
            </w:r>
          </w:p>
          <w:p w:rsidR="009D4955" w:rsidRDefault="00391194">
            <w:pPr>
              <w:spacing w:after="0" w:line="259" w:lineRule="auto"/>
              <w:ind w:left="2" w:firstLine="0"/>
            </w:pPr>
            <w:r>
              <w:rPr>
                <w:sz w:val="22"/>
              </w:rPr>
              <w:t xml:space="preserve"> </w:t>
            </w:r>
          </w:p>
        </w:tc>
        <w:tc>
          <w:tcPr>
            <w:tcW w:w="2033" w:type="dxa"/>
            <w:tcBorders>
              <w:top w:val="single" w:sz="8" w:space="0" w:color="000000"/>
              <w:left w:val="single" w:sz="8" w:space="0" w:color="000000"/>
              <w:bottom w:val="single" w:sz="8" w:space="0" w:color="000000"/>
              <w:right w:val="single" w:sz="8" w:space="0" w:color="000000"/>
            </w:tcBorders>
            <w:vAlign w:val="center"/>
          </w:tcPr>
          <w:p w:rsidR="009D4955" w:rsidRDefault="00391194">
            <w:pPr>
              <w:spacing w:after="0" w:line="259" w:lineRule="auto"/>
              <w:ind w:left="0" w:right="55" w:firstLine="0"/>
              <w:jc w:val="center"/>
            </w:pPr>
            <w:r>
              <w:rPr>
                <w:sz w:val="22"/>
              </w:rPr>
              <w:t xml:space="preserve">EEERWG </w:t>
            </w:r>
          </w:p>
        </w:tc>
        <w:tc>
          <w:tcPr>
            <w:tcW w:w="3111" w:type="dxa"/>
            <w:tcBorders>
              <w:top w:val="single" w:sz="8" w:space="0" w:color="000000"/>
              <w:left w:val="single" w:sz="8" w:space="0" w:color="000000"/>
              <w:bottom w:val="single" w:sz="8" w:space="0" w:color="000000"/>
              <w:right w:val="single" w:sz="8" w:space="0" w:color="000000"/>
            </w:tcBorders>
            <w:vAlign w:val="center"/>
          </w:tcPr>
          <w:p w:rsidR="009D4955" w:rsidRDefault="00391194">
            <w:pPr>
              <w:spacing w:after="0" w:line="259" w:lineRule="auto"/>
              <w:ind w:left="0" w:right="57" w:firstLine="0"/>
              <w:jc w:val="center"/>
            </w:pPr>
            <w:r>
              <w:rPr>
                <w:sz w:val="22"/>
              </w:rPr>
              <w:t xml:space="preserve">Cave users </w:t>
            </w:r>
          </w:p>
        </w:tc>
        <w:tc>
          <w:tcPr>
            <w:tcW w:w="1109" w:type="dxa"/>
            <w:tcBorders>
              <w:top w:val="single" w:sz="8" w:space="0" w:color="000000"/>
              <w:left w:val="single" w:sz="8" w:space="0" w:color="000000"/>
              <w:bottom w:val="single" w:sz="8" w:space="0" w:color="000000"/>
              <w:right w:val="single" w:sz="8" w:space="0" w:color="000000"/>
            </w:tcBorders>
            <w:vAlign w:val="center"/>
          </w:tcPr>
          <w:p w:rsidR="009D4955" w:rsidRDefault="00391194">
            <w:pPr>
              <w:spacing w:after="0" w:line="259" w:lineRule="auto"/>
              <w:ind w:left="0" w:right="57" w:firstLine="0"/>
              <w:jc w:val="center"/>
            </w:pPr>
            <w:r>
              <w:rPr>
                <w:sz w:val="22"/>
              </w:rPr>
              <w:t xml:space="preserve">N/A </w:t>
            </w:r>
          </w:p>
        </w:tc>
        <w:tc>
          <w:tcPr>
            <w:tcW w:w="1056" w:type="dxa"/>
            <w:tcBorders>
              <w:top w:val="single" w:sz="8" w:space="0" w:color="000000"/>
              <w:left w:val="single" w:sz="8" w:space="0" w:color="000000"/>
              <w:bottom w:val="single" w:sz="8" w:space="0" w:color="000000"/>
              <w:right w:val="single" w:sz="8" w:space="0" w:color="000000"/>
            </w:tcBorders>
            <w:vAlign w:val="center"/>
          </w:tcPr>
          <w:p w:rsidR="009D4955" w:rsidRDefault="00391194">
            <w:pPr>
              <w:spacing w:after="0" w:line="259" w:lineRule="auto"/>
              <w:ind w:left="0" w:right="53" w:firstLine="0"/>
              <w:jc w:val="center"/>
            </w:pPr>
            <w:r>
              <w:rPr>
                <w:sz w:val="22"/>
              </w:rPr>
              <w:t xml:space="preserve">2 </w:t>
            </w:r>
          </w:p>
        </w:tc>
        <w:tc>
          <w:tcPr>
            <w:tcW w:w="1364" w:type="dxa"/>
            <w:tcBorders>
              <w:top w:val="single" w:sz="8" w:space="0" w:color="000000"/>
              <w:left w:val="single" w:sz="8" w:space="0" w:color="000000"/>
              <w:bottom w:val="single" w:sz="8" w:space="0" w:color="000000"/>
              <w:right w:val="single" w:sz="8" w:space="0" w:color="000000"/>
            </w:tcBorders>
            <w:vAlign w:val="center"/>
          </w:tcPr>
          <w:p w:rsidR="009D4955" w:rsidRDefault="00391194">
            <w:pPr>
              <w:spacing w:after="0" w:line="259" w:lineRule="auto"/>
              <w:ind w:left="0" w:right="55" w:firstLine="0"/>
              <w:jc w:val="center"/>
            </w:pPr>
            <w:r>
              <w:rPr>
                <w:sz w:val="22"/>
              </w:rPr>
              <w:t xml:space="preserve">2013-2015 </w:t>
            </w:r>
          </w:p>
        </w:tc>
        <w:tc>
          <w:tcPr>
            <w:tcW w:w="1598" w:type="dxa"/>
            <w:tcBorders>
              <w:top w:val="single" w:sz="8" w:space="0" w:color="000000"/>
              <w:left w:val="single" w:sz="8" w:space="0" w:color="000000"/>
              <w:bottom w:val="single" w:sz="8" w:space="0" w:color="000000"/>
              <w:right w:val="single" w:sz="8" w:space="0" w:color="000000"/>
            </w:tcBorders>
            <w:vAlign w:val="center"/>
          </w:tcPr>
          <w:p w:rsidR="009D4955" w:rsidRDefault="00391194">
            <w:pPr>
              <w:spacing w:after="0" w:line="259" w:lineRule="auto"/>
              <w:ind w:left="264" w:hanging="36"/>
            </w:pPr>
            <w:r>
              <w:rPr>
                <w:sz w:val="22"/>
              </w:rPr>
              <w:t xml:space="preserve"> Staff time (240 hrs.)   </w:t>
            </w:r>
          </w:p>
        </w:tc>
        <w:tc>
          <w:tcPr>
            <w:tcW w:w="1282" w:type="dxa"/>
            <w:tcBorders>
              <w:top w:val="single" w:sz="8" w:space="0" w:color="000000"/>
              <w:left w:val="single" w:sz="8" w:space="0" w:color="000000"/>
              <w:bottom w:val="single" w:sz="8" w:space="0" w:color="000000"/>
              <w:right w:val="single" w:sz="8" w:space="0" w:color="000000"/>
            </w:tcBorders>
            <w:vAlign w:val="center"/>
          </w:tcPr>
          <w:p w:rsidR="009D4955" w:rsidRDefault="00391194">
            <w:pPr>
              <w:spacing w:after="0" w:line="259" w:lineRule="auto"/>
              <w:ind w:left="5" w:firstLine="0"/>
              <w:jc w:val="center"/>
            </w:pPr>
            <w:r>
              <w:rPr>
                <w:sz w:val="22"/>
              </w:rPr>
              <w:t xml:space="preserve">  </w:t>
            </w:r>
          </w:p>
        </w:tc>
      </w:tr>
      <w:tr w:rsidR="009D4955">
        <w:trPr>
          <w:trHeight w:val="329"/>
        </w:trPr>
        <w:tc>
          <w:tcPr>
            <w:tcW w:w="15178" w:type="dxa"/>
            <w:gridSpan w:val="9"/>
            <w:tcBorders>
              <w:top w:val="single" w:sz="8" w:space="0" w:color="000000"/>
              <w:left w:val="single" w:sz="8" w:space="0" w:color="000000"/>
              <w:bottom w:val="single" w:sz="8" w:space="0" w:color="000000"/>
              <w:right w:val="single" w:sz="8" w:space="0" w:color="000000"/>
            </w:tcBorders>
            <w:shd w:val="clear" w:color="auto" w:fill="F2DBDB"/>
          </w:tcPr>
          <w:p w:rsidR="009D4955" w:rsidRDefault="00391194">
            <w:pPr>
              <w:spacing w:after="0" w:line="259" w:lineRule="auto"/>
              <w:ind w:left="0" w:firstLine="0"/>
            </w:pPr>
            <w:r>
              <w:rPr>
                <w:b/>
                <w:i/>
              </w:rPr>
              <w:t xml:space="preserve">Action Item 5.3:  Quantify impact of management activities on cave ecosystems? </w:t>
            </w:r>
          </w:p>
        </w:tc>
      </w:tr>
      <w:tr w:rsidR="009D4955">
        <w:trPr>
          <w:trHeight w:val="1572"/>
        </w:trPr>
        <w:tc>
          <w:tcPr>
            <w:tcW w:w="895" w:type="dxa"/>
            <w:tcBorders>
              <w:top w:val="single" w:sz="8" w:space="0" w:color="000000"/>
              <w:left w:val="single" w:sz="8" w:space="0" w:color="000000"/>
              <w:bottom w:val="single" w:sz="8" w:space="0" w:color="000000"/>
              <w:right w:val="single" w:sz="8" w:space="0" w:color="000000"/>
            </w:tcBorders>
            <w:vAlign w:val="center"/>
          </w:tcPr>
          <w:p w:rsidR="009D4955" w:rsidRDefault="00391194">
            <w:pPr>
              <w:spacing w:after="0" w:line="259" w:lineRule="auto"/>
              <w:ind w:left="0" w:right="53" w:firstLine="0"/>
              <w:jc w:val="right"/>
            </w:pPr>
            <w:r>
              <w:rPr>
                <w:sz w:val="22"/>
              </w:rPr>
              <w:t xml:space="preserve">5.3.1 </w:t>
            </w:r>
          </w:p>
        </w:tc>
        <w:tc>
          <w:tcPr>
            <w:tcW w:w="2729" w:type="dxa"/>
            <w:tcBorders>
              <w:top w:val="single" w:sz="8" w:space="0" w:color="000000"/>
              <w:left w:val="single" w:sz="8" w:space="0" w:color="000000"/>
              <w:bottom w:val="single" w:sz="8" w:space="0" w:color="000000"/>
              <w:right w:val="single" w:sz="8" w:space="0" w:color="000000"/>
            </w:tcBorders>
            <w:vAlign w:val="center"/>
          </w:tcPr>
          <w:p w:rsidR="009D4955" w:rsidRDefault="00391194">
            <w:pPr>
              <w:spacing w:after="0" w:line="259" w:lineRule="auto"/>
              <w:ind w:left="2" w:firstLine="0"/>
            </w:pPr>
            <w:r>
              <w:rPr>
                <w:sz w:val="22"/>
              </w:rPr>
              <w:t xml:space="preserve">Convene a team from representative agencies to develop criteria for measurement. </w:t>
            </w:r>
          </w:p>
        </w:tc>
        <w:tc>
          <w:tcPr>
            <w:tcW w:w="2033" w:type="dxa"/>
            <w:tcBorders>
              <w:top w:val="single" w:sz="8" w:space="0" w:color="000000"/>
              <w:left w:val="single" w:sz="8" w:space="0" w:color="000000"/>
              <w:bottom w:val="single" w:sz="8" w:space="0" w:color="000000"/>
              <w:right w:val="single" w:sz="8" w:space="0" w:color="000000"/>
            </w:tcBorders>
            <w:vAlign w:val="center"/>
          </w:tcPr>
          <w:p w:rsidR="009D4955" w:rsidRDefault="00391194">
            <w:pPr>
              <w:spacing w:after="0" w:line="259" w:lineRule="auto"/>
              <w:ind w:left="0" w:right="55" w:firstLine="0"/>
              <w:jc w:val="center"/>
            </w:pPr>
            <w:r>
              <w:rPr>
                <w:sz w:val="22"/>
              </w:rPr>
              <w:t xml:space="preserve">EEERWG </w:t>
            </w:r>
          </w:p>
        </w:tc>
        <w:tc>
          <w:tcPr>
            <w:tcW w:w="3111" w:type="dxa"/>
            <w:tcBorders>
              <w:top w:val="single" w:sz="8" w:space="0" w:color="000000"/>
              <w:left w:val="single" w:sz="8" w:space="0" w:color="000000"/>
              <w:bottom w:val="single" w:sz="8" w:space="0" w:color="000000"/>
              <w:right w:val="single" w:sz="8" w:space="0" w:color="000000"/>
            </w:tcBorders>
            <w:vAlign w:val="center"/>
          </w:tcPr>
          <w:p w:rsidR="009D4955" w:rsidRDefault="00391194">
            <w:pPr>
              <w:spacing w:after="0" w:line="259" w:lineRule="auto"/>
              <w:ind w:left="0" w:right="54" w:firstLine="0"/>
              <w:jc w:val="center"/>
            </w:pPr>
            <w:r>
              <w:rPr>
                <w:sz w:val="22"/>
              </w:rPr>
              <w:t xml:space="preserve">Managers </w:t>
            </w:r>
          </w:p>
        </w:tc>
        <w:tc>
          <w:tcPr>
            <w:tcW w:w="1109" w:type="dxa"/>
            <w:tcBorders>
              <w:top w:val="single" w:sz="8" w:space="0" w:color="000000"/>
              <w:left w:val="single" w:sz="8" w:space="0" w:color="000000"/>
              <w:bottom w:val="single" w:sz="8" w:space="0" w:color="000000"/>
              <w:right w:val="single" w:sz="8" w:space="0" w:color="000000"/>
            </w:tcBorders>
            <w:vAlign w:val="center"/>
          </w:tcPr>
          <w:p w:rsidR="009D4955" w:rsidRDefault="00391194">
            <w:pPr>
              <w:spacing w:after="0" w:line="259" w:lineRule="auto"/>
              <w:ind w:left="0" w:right="57" w:firstLine="0"/>
              <w:jc w:val="center"/>
            </w:pPr>
            <w:r>
              <w:rPr>
                <w:sz w:val="22"/>
              </w:rPr>
              <w:t xml:space="preserve">N/A </w:t>
            </w:r>
          </w:p>
        </w:tc>
        <w:tc>
          <w:tcPr>
            <w:tcW w:w="1056" w:type="dxa"/>
            <w:tcBorders>
              <w:top w:val="single" w:sz="8" w:space="0" w:color="000000"/>
              <w:left w:val="single" w:sz="8" w:space="0" w:color="000000"/>
              <w:bottom w:val="single" w:sz="8" w:space="0" w:color="000000"/>
              <w:right w:val="single" w:sz="8" w:space="0" w:color="000000"/>
            </w:tcBorders>
            <w:vAlign w:val="center"/>
          </w:tcPr>
          <w:p w:rsidR="009D4955" w:rsidRDefault="00391194">
            <w:pPr>
              <w:spacing w:after="0" w:line="259" w:lineRule="auto"/>
              <w:ind w:left="0" w:right="53" w:firstLine="0"/>
              <w:jc w:val="center"/>
            </w:pPr>
            <w:r>
              <w:rPr>
                <w:sz w:val="22"/>
              </w:rPr>
              <w:t xml:space="preserve">2 </w:t>
            </w:r>
          </w:p>
        </w:tc>
        <w:tc>
          <w:tcPr>
            <w:tcW w:w="1364" w:type="dxa"/>
            <w:tcBorders>
              <w:top w:val="single" w:sz="8" w:space="0" w:color="000000"/>
              <w:left w:val="single" w:sz="8" w:space="0" w:color="000000"/>
              <w:bottom w:val="single" w:sz="8" w:space="0" w:color="000000"/>
              <w:right w:val="single" w:sz="8" w:space="0" w:color="000000"/>
            </w:tcBorders>
            <w:vAlign w:val="center"/>
          </w:tcPr>
          <w:p w:rsidR="009D4955" w:rsidRDefault="00391194">
            <w:pPr>
              <w:spacing w:after="0" w:line="259" w:lineRule="auto"/>
              <w:ind w:left="0" w:right="55" w:firstLine="0"/>
              <w:jc w:val="center"/>
            </w:pPr>
            <w:r>
              <w:rPr>
                <w:sz w:val="22"/>
              </w:rPr>
              <w:t xml:space="preserve">2013-2015 </w:t>
            </w:r>
          </w:p>
        </w:tc>
        <w:tc>
          <w:tcPr>
            <w:tcW w:w="1598" w:type="dxa"/>
            <w:tcBorders>
              <w:top w:val="single" w:sz="8" w:space="0" w:color="000000"/>
              <w:left w:val="single" w:sz="8" w:space="0" w:color="000000"/>
              <w:bottom w:val="single" w:sz="8" w:space="0" w:color="000000"/>
              <w:right w:val="single" w:sz="8" w:space="0" w:color="000000"/>
            </w:tcBorders>
            <w:vAlign w:val="center"/>
          </w:tcPr>
          <w:p w:rsidR="009D4955" w:rsidRDefault="00391194">
            <w:pPr>
              <w:spacing w:after="0" w:line="259" w:lineRule="auto"/>
              <w:ind w:left="0" w:right="53" w:firstLine="0"/>
              <w:jc w:val="center"/>
            </w:pPr>
            <w:r>
              <w:rPr>
                <w:sz w:val="22"/>
              </w:rPr>
              <w:t xml:space="preserve"> $30,000 + </w:t>
            </w:r>
          </w:p>
          <w:p w:rsidR="009D4955" w:rsidRDefault="00391194">
            <w:pPr>
              <w:spacing w:after="0" w:line="259" w:lineRule="auto"/>
              <w:ind w:left="0" w:firstLine="0"/>
              <w:jc w:val="center"/>
            </w:pPr>
            <w:r>
              <w:rPr>
                <w:sz w:val="22"/>
              </w:rPr>
              <w:t xml:space="preserve">Staff time (160 hrs.) </w:t>
            </w:r>
          </w:p>
        </w:tc>
        <w:tc>
          <w:tcPr>
            <w:tcW w:w="1282" w:type="dxa"/>
            <w:tcBorders>
              <w:top w:val="single" w:sz="8" w:space="0" w:color="000000"/>
              <w:left w:val="single" w:sz="8" w:space="0" w:color="000000"/>
              <w:bottom w:val="single" w:sz="8" w:space="0" w:color="000000"/>
              <w:right w:val="single" w:sz="8" w:space="0" w:color="000000"/>
            </w:tcBorders>
            <w:vAlign w:val="center"/>
          </w:tcPr>
          <w:p w:rsidR="009D4955" w:rsidRDefault="00391194">
            <w:pPr>
              <w:spacing w:after="0" w:line="259" w:lineRule="auto"/>
              <w:ind w:left="5" w:firstLine="0"/>
              <w:jc w:val="center"/>
            </w:pPr>
            <w:r>
              <w:rPr>
                <w:sz w:val="22"/>
              </w:rPr>
              <w:t xml:space="preserve">  </w:t>
            </w:r>
          </w:p>
        </w:tc>
      </w:tr>
      <w:tr w:rsidR="009D4955">
        <w:trPr>
          <w:trHeight w:val="331"/>
        </w:trPr>
        <w:tc>
          <w:tcPr>
            <w:tcW w:w="13896" w:type="dxa"/>
            <w:gridSpan w:val="8"/>
            <w:tcBorders>
              <w:top w:val="single" w:sz="8" w:space="0" w:color="000000"/>
              <w:left w:val="single" w:sz="8" w:space="0" w:color="000000"/>
              <w:bottom w:val="single" w:sz="8" w:space="0" w:color="000000"/>
              <w:right w:val="nil"/>
            </w:tcBorders>
            <w:shd w:val="clear" w:color="auto" w:fill="F2DBDB"/>
          </w:tcPr>
          <w:p w:rsidR="009D4955" w:rsidRDefault="00391194">
            <w:pPr>
              <w:spacing w:after="0" w:line="259" w:lineRule="auto"/>
              <w:ind w:left="0" w:firstLine="0"/>
            </w:pPr>
            <w:r>
              <w:rPr>
                <w:b/>
                <w:i/>
              </w:rPr>
              <w:t xml:space="preserve">Action Item 5.4:  Collect and analyze data for ecosystem services of bats: </w:t>
            </w:r>
          </w:p>
        </w:tc>
        <w:tc>
          <w:tcPr>
            <w:tcW w:w="1282" w:type="dxa"/>
            <w:tcBorders>
              <w:top w:val="single" w:sz="8" w:space="0" w:color="000000"/>
              <w:left w:val="nil"/>
              <w:bottom w:val="single" w:sz="8" w:space="0" w:color="000000"/>
              <w:right w:val="single" w:sz="8" w:space="0" w:color="000000"/>
            </w:tcBorders>
            <w:shd w:val="clear" w:color="auto" w:fill="F2DBDB"/>
          </w:tcPr>
          <w:p w:rsidR="009D4955" w:rsidRDefault="009D4955">
            <w:pPr>
              <w:spacing w:after="160" w:line="259" w:lineRule="auto"/>
              <w:ind w:left="0" w:firstLine="0"/>
            </w:pPr>
          </w:p>
        </w:tc>
      </w:tr>
      <w:tr w:rsidR="009D4955">
        <w:trPr>
          <w:trHeight w:val="1539"/>
        </w:trPr>
        <w:tc>
          <w:tcPr>
            <w:tcW w:w="895" w:type="dxa"/>
            <w:tcBorders>
              <w:top w:val="single" w:sz="8" w:space="0" w:color="000000"/>
              <w:left w:val="single" w:sz="8" w:space="0" w:color="000000"/>
              <w:bottom w:val="single" w:sz="8" w:space="0" w:color="000000"/>
              <w:right w:val="single" w:sz="8" w:space="0" w:color="000000"/>
            </w:tcBorders>
            <w:vAlign w:val="center"/>
          </w:tcPr>
          <w:p w:rsidR="009D4955" w:rsidRDefault="00391194">
            <w:pPr>
              <w:spacing w:after="0" w:line="259" w:lineRule="auto"/>
              <w:ind w:left="0" w:right="53" w:firstLine="0"/>
              <w:jc w:val="right"/>
            </w:pPr>
            <w:r>
              <w:rPr>
                <w:sz w:val="22"/>
              </w:rPr>
              <w:t xml:space="preserve">5.4.1 </w:t>
            </w:r>
          </w:p>
        </w:tc>
        <w:tc>
          <w:tcPr>
            <w:tcW w:w="2729" w:type="dxa"/>
            <w:tcBorders>
              <w:top w:val="single" w:sz="8" w:space="0" w:color="000000"/>
              <w:left w:val="single" w:sz="8" w:space="0" w:color="000000"/>
              <w:bottom w:val="single" w:sz="8" w:space="0" w:color="000000"/>
              <w:right w:val="single" w:sz="8" w:space="0" w:color="000000"/>
            </w:tcBorders>
          </w:tcPr>
          <w:p w:rsidR="009D4955" w:rsidRDefault="00391194">
            <w:pPr>
              <w:spacing w:after="0" w:line="259" w:lineRule="auto"/>
              <w:ind w:left="2" w:right="41" w:firstLine="0"/>
            </w:pPr>
            <w:r>
              <w:rPr>
                <w:sz w:val="22"/>
              </w:rPr>
              <w:t xml:space="preserve">Gather information from existing data (ARS, EPA, USDA) on forest and agricultural ecosystems and public health considerations. </w:t>
            </w:r>
          </w:p>
        </w:tc>
        <w:tc>
          <w:tcPr>
            <w:tcW w:w="2033" w:type="dxa"/>
            <w:tcBorders>
              <w:top w:val="single" w:sz="8" w:space="0" w:color="000000"/>
              <w:left w:val="single" w:sz="8" w:space="0" w:color="000000"/>
              <w:bottom w:val="single" w:sz="8" w:space="0" w:color="000000"/>
              <w:right w:val="single" w:sz="8" w:space="0" w:color="000000"/>
            </w:tcBorders>
            <w:vAlign w:val="center"/>
          </w:tcPr>
          <w:p w:rsidR="009D4955" w:rsidRDefault="00391194">
            <w:pPr>
              <w:spacing w:after="0" w:line="259" w:lineRule="auto"/>
              <w:ind w:left="0" w:right="55" w:firstLine="0"/>
              <w:jc w:val="center"/>
            </w:pPr>
            <w:r>
              <w:rPr>
                <w:sz w:val="22"/>
              </w:rPr>
              <w:t xml:space="preserve">EEERWG </w:t>
            </w:r>
          </w:p>
        </w:tc>
        <w:tc>
          <w:tcPr>
            <w:tcW w:w="3111" w:type="dxa"/>
            <w:tcBorders>
              <w:top w:val="single" w:sz="8" w:space="0" w:color="000000"/>
              <w:left w:val="single" w:sz="8" w:space="0" w:color="000000"/>
              <w:bottom w:val="single" w:sz="8" w:space="0" w:color="000000"/>
              <w:right w:val="single" w:sz="8" w:space="0" w:color="000000"/>
            </w:tcBorders>
            <w:vAlign w:val="center"/>
          </w:tcPr>
          <w:p w:rsidR="009D4955" w:rsidRDefault="00391194">
            <w:pPr>
              <w:spacing w:after="0" w:line="259" w:lineRule="auto"/>
              <w:ind w:left="0" w:right="57" w:firstLine="0"/>
              <w:jc w:val="center"/>
            </w:pPr>
            <w:r>
              <w:rPr>
                <w:sz w:val="22"/>
              </w:rPr>
              <w:t xml:space="preserve">ARS, EPA, USDA </w:t>
            </w:r>
          </w:p>
        </w:tc>
        <w:tc>
          <w:tcPr>
            <w:tcW w:w="1109" w:type="dxa"/>
            <w:tcBorders>
              <w:top w:val="single" w:sz="8" w:space="0" w:color="000000"/>
              <w:left w:val="single" w:sz="8" w:space="0" w:color="000000"/>
              <w:bottom w:val="single" w:sz="8" w:space="0" w:color="000000"/>
              <w:right w:val="single" w:sz="8" w:space="0" w:color="000000"/>
            </w:tcBorders>
            <w:vAlign w:val="center"/>
          </w:tcPr>
          <w:p w:rsidR="009D4955" w:rsidRDefault="00391194">
            <w:pPr>
              <w:spacing w:after="0" w:line="239" w:lineRule="auto"/>
              <w:ind w:left="0" w:firstLine="0"/>
              <w:jc w:val="center"/>
            </w:pPr>
            <w:r>
              <w:rPr>
                <w:sz w:val="22"/>
              </w:rPr>
              <w:t xml:space="preserve">As new data </w:t>
            </w:r>
          </w:p>
          <w:p w:rsidR="009D4955" w:rsidRDefault="00391194">
            <w:pPr>
              <w:spacing w:after="0" w:line="259" w:lineRule="auto"/>
              <w:ind w:left="0" w:firstLine="0"/>
              <w:jc w:val="center"/>
            </w:pPr>
            <w:r>
              <w:rPr>
                <w:sz w:val="22"/>
              </w:rPr>
              <w:t xml:space="preserve">becomes available </w:t>
            </w:r>
          </w:p>
        </w:tc>
        <w:tc>
          <w:tcPr>
            <w:tcW w:w="1056" w:type="dxa"/>
            <w:tcBorders>
              <w:top w:val="single" w:sz="8" w:space="0" w:color="000000"/>
              <w:left w:val="single" w:sz="8" w:space="0" w:color="000000"/>
              <w:bottom w:val="single" w:sz="8" w:space="0" w:color="000000"/>
              <w:right w:val="single" w:sz="8" w:space="0" w:color="000000"/>
            </w:tcBorders>
            <w:vAlign w:val="center"/>
          </w:tcPr>
          <w:p w:rsidR="009D4955" w:rsidRDefault="00391194">
            <w:pPr>
              <w:spacing w:after="0" w:line="259" w:lineRule="auto"/>
              <w:ind w:left="0" w:right="53" w:firstLine="0"/>
              <w:jc w:val="center"/>
            </w:pPr>
            <w:r>
              <w:rPr>
                <w:sz w:val="22"/>
              </w:rPr>
              <w:t xml:space="preserve">1 </w:t>
            </w:r>
          </w:p>
        </w:tc>
        <w:tc>
          <w:tcPr>
            <w:tcW w:w="1364" w:type="dxa"/>
            <w:tcBorders>
              <w:top w:val="single" w:sz="8" w:space="0" w:color="000000"/>
              <w:left w:val="single" w:sz="8" w:space="0" w:color="000000"/>
              <w:bottom w:val="single" w:sz="8" w:space="0" w:color="000000"/>
              <w:right w:val="single" w:sz="8" w:space="0" w:color="000000"/>
            </w:tcBorders>
            <w:vAlign w:val="center"/>
          </w:tcPr>
          <w:p w:rsidR="009D4955" w:rsidRDefault="00391194">
            <w:pPr>
              <w:spacing w:after="0" w:line="259" w:lineRule="auto"/>
              <w:ind w:left="0" w:right="55" w:firstLine="0"/>
              <w:jc w:val="center"/>
            </w:pPr>
            <w:r>
              <w:rPr>
                <w:sz w:val="22"/>
              </w:rPr>
              <w:t xml:space="preserve">2012-2014 </w:t>
            </w:r>
          </w:p>
        </w:tc>
        <w:tc>
          <w:tcPr>
            <w:tcW w:w="1598" w:type="dxa"/>
            <w:tcBorders>
              <w:top w:val="single" w:sz="8" w:space="0" w:color="000000"/>
              <w:left w:val="single" w:sz="8" w:space="0" w:color="000000"/>
              <w:bottom w:val="single" w:sz="8" w:space="0" w:color="000000"/>
              <w:right w:val="single" w:sz="8" w:space="0" w:color="000000"/>
            </w:tcBorders>
            <w:vAlign w:val="center"/>
          </w:tcPr>
          <w:p w:rsidR="009D4955" w:rsidRDefault="00391194">
            <w:pPr>
              <w:spacing w:after="0" w:line="259" w:lineRule="auto"/>
              <w:ind w:left="0" w:right="53" w:firstLine="0"/>
              <w:jc w:val="center"/>
            </w:pPr>
            <w:r>
              <w:rPr>
                <w:sz w:val="22"/>
              </w:rPr>
              <w:t xml:space="preserve"> $370,000 + </w:t>
            </w:r>
          </w:p>
          <w:p w:rsidR="009D4955" w:rsidRDefault="00391194">
            <w:pPr>
              <w:spacing w:after="0" w:line="259" w:lineRule="auto"/>
              <w:ind w:left="0" w:firstLine="0"/>
              <w:jc w:val="center"/>
            </w:pPr>
            <w:r>
              <w:rPr>
                <w:sz w:val="22"/>
              </w:rPr>
              <w:t xml:space="preserve">Staff time (320 hrs.) </w:t>
            </w:r>
          </w:p>
        </w:tc>
        <w:tc>
          <w:tcPr>
            <w:tcW w:w="1282" w:type="dxa"/>
            <w:tcBorders>
              <w:top w:val="single" w:sz="8" w:space="0" w:color="000000"/>
              <w:left w:val="single" w:sz="8" w:space="0" w:color="000000"/>
              <w:bottom w:val="single" w:sz="8" w:space="0" w:color="000000"/>
              <w:right w:val="single" w:sz="8" w:space="0" w:color="000000"/>
            </w:tcBorders>
            <w:vAlign w:val="center"/>
          </w:tcPr>
          <w:p w:rsidR="009D4955" w:rsidRDefault="00391194">
            <w:pPr>
              <w:spacing w:after="0" w:line="259" w:lineRule="auto"/>
              <w:ind w:left="0" w:right="52" w:firstLine="0"/>
              <w:jc w:val="center"/>
            </w:pPr>
            <w:r>
              <w:rPr>
                <w:sz w:val="22"/>
              </w:rPr>
              <w:t xml:space="preserve">X </w:t>
            </w:r>
          </w:p>
        </w:tc>
      </w:tr>
      <w:tr w:rsidR="009D4955">
        <w:trPr>
          <w:trHeight w:val="1795"/>
        </w:trPr>
        <w:tc>
          <w:tcPr>
            <w:tcW w:w="895" w:type="dxa"/>
            <w:tcBorders>
              <w:top w:val="single" w:sz="8" w:space="0" w:color="000000"/>
              <w:left w:val="single" w:sz="8" w:space="0" w:color="000000"/>
              <w:bottom w:val="single" w:sz="8" w:space="0" w:color="000000"/>
              <w:right w:val="single" w:sz="8" w:space="0" w:color="000000"/>
            </w:tcBorders>
            <w:vAlign w:val="center"/>
          </w:tcPr>
          <w:p w:rsidR="009D4955" w:rsidRDefault="00391194">
            <w:pPr>
              <w:spacing w:after="0" w:line="259" w:lineRule="auto"/>
              <w:ind w:left="0" w:right="53" w:firstLine="0"/>
              <w:jc w:val="right"/>
            </w:pPr>
            <w:r>
              <w:rPr>
                <w:sz w:val="22"/>
              </w:rPr>
              <w:t xml:space="preserve">5.4.2 </w:t>
            </w:r>
          </w:p>
        </w:tc>
        <w:tc>
          <w:tcPr>
            <w:tcW w:w="2729" w:type="dxa"/>
            <w:tcBorders>
              <w:top w:val="single" w:sz="8" w:space="0" w:color="000000"/>
              <w:left w:val="single" w:sz="8" w:space="0" w:color="000000"/>
              <w:bottom w:val="single" w:sz="8" w:space="0" w:color="000000"/>
              <w:right w:val="single" w:sz="8" w:space="0" w:color="000000"/>
            </w:tcBorders>
          </w:tcPr>
          <w:p w:rsidR="009D4955" w:rsidRDefault="00391194">
            <w:pPr>
              <w:spacing w:after="0" w:line="259" w:lineRule="auto"/>
              <w:ind w:left="2" w:firstLine="0"/>
            </w:pPr>
            <w:r>
              <w:rPr>
                <w:sz w:val="22"/>
              </w:rPr>
              <w:t xml:space="preserve">Assess the trophic cascade from dramatic loss of insectivorous bat populations, with an emphasis on impacts to forestry, agriculture, and  public health. </w:t>
            </w:r>
          </w:p>
        </w:tc>
        <w:tc>
          <w:tcPr>
            <w:tcW w:w="2033" w:type="dxa"/>
            <w:tcBorders>
              <w:top w:val="single" w:sz="8" w:space="0" w:color="000000"/>
              <w:left w:val="single" w:sz="8" w:space="0" w:color="000000"/>
              <w:bottom w:val="single" w:sz="8" w:space="0" w:color="000000"/>
              <w:right w:val="single" w:sz="8" w:space="0" w:color="000000"/>
            </w:tcBorders>
            <w:vAlign w:val="center"/>
          </w:tcPr>
          <w:p w:rsidR="009D4955" w:rsidRDefault="00391194">
            <w:pPr>
              <w:spacing w:after="0" w:line="259" w:lineRule="auto"/>
              <w:ind w:left="0" w:right="55" w:firstLine="0"/>
              <w:jc w:val="center"/>
            </w:pPr>
            <w:r>
              <w:rPr>
                <w:sz w:val="22"/>
              </w:rPr>
              <w:t xml:space="preserve">EEERWG </w:t>
            </w:r>
          </w:p>
        </w:tc>
        <w:tc>
          <w:tcPr>
            <w:tcW w:w="3111" w:type="dxa"/>
            <w:tcBorders>
              <w:top w:val="single" w:sz="8" w:space="0" w:color="000000"/>
              <w:left w:val="single" w:sz="8" w:space="0" w:color="000000"/>
              <w:bottom w:val="single" w:sz="8" w:space="0" w:color="000000"/>
              <w:right w:val="single" w:sz="8" w:space="0" w:color="000000"/>
            </w:tcBorders>
            <w:vAlign w:val="center"/>
          </w:tcPr>
          <w:p w:rsidR="009D4955" w:rsidRDefault="00391194">
            <w:pPr>
              <w:spacing w:after="0" w:line="259" w:lineRule="auto"/>
              <w:ind w:left="0" w:right="56" w:firstLine="0"/>
              <w:jc w:val="center"/>
            </w:pPr>
            <w:r>
              <w:rPr>
                <w:sz w:val="22"/>
              </w:rPr>
              <w:t xml:space="preserve">Ecologists, economists </w:t>
            </w:r>
          </w:p>
        </w:tc>
        <w:tc>
          <w:tcPr>
            <w:tcW w:w="1109" w:type="dxa"/>
            <w:tcBorders>
              <w:top w:val="single" w:sz="8" w:space="0" w:color="000000"/>
              <w:left w:val="single" w:sz="8" w:space="0" w:color="000000"/>
              <w:bottom w:val="single" w:sz="8" w:space="0" w:color="000000"/>
              <w:right w:val="single" w:sz="8" w:space="0" w:color="000000"/>
            </w:tcBorders>
            <w:vAlign w:val="center"/>
          </w:tcPr>
          <w:p w:rsidR="009D4955" w:rsidRDefault="00391194">
            <w:pPr>
              <w:spacing w:after="0" w:line="259" w:lineRule="auto"/>
              <w:ind w:left="0" w:right="57" w:firstLine="0"/>
              <w:jc w:val="center"/>
            </w:pPr>
            <w:r>
              <w:rPr>
                <w:sz w:val="22"/>
              </w:rPr>
              <w:t xml:space="preserve">N/A </w:t>
            </w:r>
          </w:p>
        </w:tc>
        <w:tc>
          <w:tcPr>
            <w:tcW w:w="1056" w:type="dxa"/>
            <w:tcBorders>
              <w:top w:val="single" w:sz="8" w:space="0" w:color="000000"/>
              <w:left w:val="single" w:sz="8" w:space="0" w:color="000000"/>
              <w:bottom w:val="single" w:sz="8" w:space="0" w:color="000000"/>
              <w:right w:val="single" w:sz="8" w:space="0" w:color="000000"/>
            </w:tcBorders>
            <w:vAlign w:val="center"/>
          </w:tcPr>
          <w:p w:rsidR="009D4955" w:rsidRDefault="00391194">
            <w:pPr>
              <w:spacing w:after="0" w:line="259" w:lineRule="auto"/>
              <w:ind w:left="0" w:right="53" w:firstLine="0"/>
              <w:jc w:val="center"/>
            </w:pPr>
            <w:r>
              <w:rPr>
                <w:sz w:val="22"/>
              </w:rPr>
              <w:t xml:space="preserve">1 </w:t>
            </w:r>
          </w:p>
        </w:tc>
        <w:tc>
          <w:tcPr>
            <w:tcW w:w="1364" w:type="dxa"/>
            <w:tcBorders>
              <w:top w:val="single" w:sz="8" w:space="0" w:color="000000"/>
              <w:left w:val="single" w:sz="8" w:space="0" w:color="000000"/>
              <w:bottom w:val="single" w:sz="8" w:space="0" w:color="000000"/>
              <w:right w:val="single" w:sz="8" w:space="0" w:color="000000"/>
            </w:tcBorders>
            <w:vAlign w:val="center"/>
          </w:tcPr>
          <w:p w:rsidR="009D4955" w:rsidRDefault="00391194">
            <w:pPr>
              <w:spacing w:after="0" w:line="259" w:lineRule="auto"/>
              <w:ind w:left="0" w:right="55" w:firstLine="0"/>
              <w:jc w:val="center"/>
            </w:pPr>
            <w:r>
              <w:rPr>
                <w:sz w:val="22"/>
              </w:rPr>
              <w:t xml:space="preserve">2012-2014 </w:t>
            </w:r>
          </w:p>
        </w:tc>
        <w:tc>
          <w:tcPr>
            <w:tcW w:w="1598" w:type="dxa"/>
            <w:tcBorders>
              <w:top w:val="single" w:sz="8" w:space="0" w:color="000000"/>
              <w:left w:val="single" w:sz="8" w:space="0" w:color="000000"/>
              <w:bottom w:val="single" w:sz="8" w:space="0" w:color="000000"/>
              <w:right w:val="single" w:sz="8" w:space="0" w:color="000000"/>
            </w:tcBorders>
            <w:vAlign w:val="center"/>
          </w:tcPr>
          <w:p w:rsidR="009D4955" w:rsidRDefault="00391194">
            <w:pPr>
              <w:spacing w:after="0" w:line="259" w:lineRule="auto"/>
              <w:ind w:left="0" w:right="56" w:firstLine="0"/>
              <w:jc w:val="center"/>
            </w:pPr>
            <w:r>
              <w:rPr>
                <w:sz w:val="22"/>
              </w:rPr>
              <w:t xml:space="preserve">$150,000 + </w:t>
            </w:r>
          </w:p>
          <w:p w:rsidR="009D4955" w:rsidRDefault="00391194">
            <w:pPr>
              <w:spacing w:after="0" w:line="259" w:lineRule="auto"/>
              <w:ind w:left="26" w:firstLine="0"/>
            </w:pPr>
            <w:r>
              <w:rPr>
                <w:sz w:val="22"/>
              </w:rPr>
              <w:t xml:space="preserve">Staff time (200 </w:t>
            </w:r>
          </w:p>
          <w:p w:rsidR="009D4955" w:rsidRDefault="00391194">
            <w:pPr>
              <w:spacing w:after="0" w:line="259" w:lineRule="auto"/>
              <w:ind w:left="0" w:right="54" w:firstLine="0"/>
              <w:jc w:val="center"/>
            </w:pPr>
            <w:r>
              <w:rPr>
                <w:sz w:val="22"/>
              </w:rPr>
              <w:t>hrs.)</w:t>
            </w:r>
            <w:r>
              <w:rPr>
                <w:sz w:val="22"/>
                <w:vertAlign w:val="superscript"/>
              </w:rPr>
              <w:t xml:space="preserve">  </w:t>
            </w:r>
            <w:r>
              <w:rPr>
                <w:sz w:val="22"/>
              </w:rPr>
              <w:t xml:space="preserve"> </w:t>
            </w:r>
          </w:p>
        </w:tc>
        <w:tc>
          <w:tcPr>
            <w:tcW w:w="1282" w:type="dxa"/>
            <w:tcBorders>
              <w:top w:val="single" w:sz="8" w:space="0" w:color="000000"/>
              <w:left w:val="single" w:sz="8" w:space="0" w:color="000000"/>
              <w:bottom w:val="single" w:sz="8" w:space="0" w:color="000000"/>
              <w:right w:val="single" w:sz="8" w:space="0" w:color="000000"/>
            </w:tcBorders>
            <w:vAlign w:val="center"/>
          </w:tcPr>
          <w:p w:rsidR="009D4955" w:rsidRDefault="00391194">
            <w:pPr>
              <w:spacing w:after="0" w:line="259" w:lineRule="auto"/>
              <w:ind w:left="5" w:firstLine="0"/>
              <w:jc w:val="center"/>
            </w:pPr>
            <w:r>
              <w:rPr>
                <w:sz w:val="22"/>
              </w:rPr>
              <w:t xml:space="preserve">  </w:t>
            </w:r>
          </w:p>
        </w:tc>
      </w:tr>
      <w:tr w:rsidR="009D4955">
        <w:trPr>
          <w:trHeight w:val="329"/>
        </w:trPr>
        <w:tc>
          <w:tcPr>
            <w:tcW w:w="13896" w:type="dxa"/>
            <w:gridSpan w:val="8"/>
            <w:tcBorders>
              <w:top w:val="single" w:sz="8" w:space="0" w:color="000000"/>
              <w:left w:val="single" w:sz="8" w:space="0" w:color="000000"/>
              <w:bottom w:val="single" w:sz="8" w:space="0" w:color="000000"/>
              <w:right w:val="nil"/>
            </w:tcBorders>
            <w:shd w:val="clear" w:color="auto" w:fill="F2DBDB"/>
          </w:tcPr>
          <w:p w:rsidR="009D4955" w:rsidRDefault="00391194">
            <w:pPr>
              <w:spacing w:after="0" w:line="259" w:lineRule="auto"/>
              <w:ind w:left="0" w:firstLine="0"/>
            </w:pPr>
            <w:r>
              <w:rPr>
                <w:b/>
                <w:i/>
              </w:rPr>
              <w:t xml:space="preserve">Action Item 5.5:  Develop economic model(s) based on quantified information by region to assess direct and indirect economic impacts </w:t>
            </w:r>
          </w:p>
        </w:tc>
        <w:tc>
          <w:tcPr>
            <w:tcW w:w="1282" w:type="dxa"/>
            <w:tcBorders>
              <w:top w:val="single" w:sz="8" w:space="0" w:color="000000"/>
              <w:left w:val="nil"/>
              <w:bottom w:val="single" w:sz="8" w:space="0" w:color="000000"/>
              <w:right w:val="single" w:sz="8" w:space="0" w:color="000000"/>
            </w:tcBorders>
            <w:shd w:val="clear" w:color="auto" w:fill="F2DBDB"/>
          </w:tcPr>
          <w:p w:rsidR="009D4955" w:rsidRDefault="009D4955">
            <w:pPr>
              <w:spacing w:after="160" w:line="259" w:lineRule="auto"/>
              <w:ind w:left="0" w:firstLine="0"/>
            </w:pPr>
          </w:p>
        </w:tc>
      </w:tr>
      <w:tr w:rsidR="009D4955">
        <w:trPr>
          <w:trHeight w:val="1289"/>
        </w:trPr>
        <w:tc>
          <w:tcPr>
            <w:tcW w:w="895" w:type="dxa"/>
            <w:tcBorders>
              <w:top w:val="single" w:sz="8" w:space="0" w:color="000000"/>
              <w:left w:val="single" w:sz="8" w:space="0" w:color="000000"/>
              <w:bottom w:val="single" w:sz="8" w:space="0" w:color="000000"/>
              <w:right w:val="single" w:sz="8" w:space="0" w:color="000000"/>
            </w:tcBorders>
            <w:vAlign w:val="center"/>
          </w:tcPr>
          <w:p w:rsidR="009D4955" w:rsidRDefault="00391194">
            <w:pPr>
              <w:spacing w:after="0" w:line="259" w:lineRule="auto"/>
              <w:ind w:left="0" w:right="53" w:firstLine="0"/>
              <w:jc w:val="right"/>
            </w:pPr>
            <w:r>
              <w:rPr>
                <w:sz w:val="22"/>
              </w:rPr>
              <w:t xml:space="preserve"> 5.5.1 </w:t>
            </w:r>
          </w:p>
        </w:tc>
        <w:tc>
          <w:tcPr>
            <w:tcW w:w="2729" w:type="dxa"/>
            <w:tcBorders>
              <w:top w:val="single" w:sz="8" w:space="0" w:color="000000"/>
              <w:left w:val="single" w:sz="8" w:space="0" w:color="000000"/>
              <w:bottom w:val="single" w:sz="8" w:space="0" w:color="000000"/>
              <w:right w:val="single" w:sz="8" w:space="0" w:color="000000"/>
            </w:tcBorders>
          </w:tcPr>
          <w:p w:rsidR="009D4955" w:rsidRDefault="00391194">
            <w:pPr>
              <w:spacing w:after="0" w:line="259" w:lineRule="auto"/>
              <w:ind w:left="2" w:firstLine="0"/>
            </w:pPr>
            <w:r>
              <w:rPr>
                <w:sz w:val="22"/>
              </w:rPr>
              <w:t xml:space="preserve">Develop interactive economic model program that can be modified regionally to assess economic impacts. </w:t>
            </w:r>
          </w:p>
        </w:tc>
        <w:tc>
          <w:tcPr>
            <w:tcW w:w="2033" w:type="dxa"/>
            <w:tcBorders>
              <w:top w:val="single" w:sz="8" w:space="0" w:color="000000"/>
              <w:left w:val="single" w:sz="8" w:space="0" w:color="000000"/>
              <w:bottom w:val="single" w:sz="8" w:space="0" w:color="000000"/>
              <w:right w:val="single" w:sz="8" w:space="0" w:color="000000"/>
            </w:tcBorders>
            <w:vAlign w:val="center"/>
          </w:tcPr>
          <w:p w:rsidR="009D4955" w:rsidRDefault="00391194">
            <w:pPr>
              <w:spacing w:after="0" w:line="259" w:lineRule="auto"/>
              <w:ind w:left="0" w:right="55" w:firstLine="0"/>
              <w:jc w:val="center"/>
            </w:pPr>
            <w:r>
              <w:rPr>
                <w:sz w:val="22"/>
              </w:rPr>
              <w:t xml:space="preserve">EEERWG </w:t>
            </w:r>
          </w:p>
        </w:tc>
        <w:tc>
          <w:tcPr>
            <w:tcW w:w="3111" w:type="dxa"/>
            <w:tcBorders>
              <w:top w:val="single" w:sz="8" w:space="0" w:color="000000"/>
              <w:left w:val="single" w:sz="8" w:space="0" w:color="000000"/>
              <w:bottom w:val="single" w:sz="8" w:space="0" w:color="000000"/>
              <w:right w:val="single" w:sz="8" w:space="0" w:color="000000"/>
            </w:tcBorders>
            <w:vAlign w:val="center"/>
          </w:tcPr>
          <w:p w:rsidR="009D4955" w:rsidRDefault="00391194">
            <w:pPr>
              <w:spacing w:after="0" w:line="259" w:lineRule="auto"/>
              <w:ind w:left="0" w:right="56" w:firstLine="0"/>
              <w:jc w:val="center"/>
            </w:pPr>
            <w:r>
              <w:rPr>
                <w:sz w:val="22"/>
              </w:rPr>
              <w:t xml:space="preserve">Economists </w:t>
            </w:r>
          </w:p>
        </w:tc>
        <w:tc>
          <w:tcPr>
            <w:tcW w:w="1109" w:type="dxa"/>
            <w:tcBorders>
              <w:top w:val="single" w:sz="8" w:space="0" w:color="000000"/>
              <w:left w:val="single" w:sz="8" w:space="0" w:color="000000"/>
              <w:bottom w:val="single" w:sz="8" w:space="0" w:color="000000"/>
              <w:right w:val="single" w:sz="8" w:space="0" w:color="000000"/>
            </w:tcBorders>
            <w:vAlign w:val="center"/>
          </w:tcPr>
          <w:p w:rsidR="009D4955" w:rsidRDefault="00391194">
            <w:pPr>
              <w:spacing w:after="0" w:line="239" w:lineRule="auto"/>
              <w:ind w:left="0" w:firstLine="0"/>
              <w:jc w:val="center"/>
            </w:pPr>
            <w:r>
              <w:rPr>
                <w:sz w:val="22"/>
              </w:rPr>
              <w:t xml:space="preserve">As new data </w:t>
            </w:r>
          </w:p>
          <w:p w:rsidR="009D4955" w:rsidRDefault="00391194">
            <w:pPr>
              <w:spacing w:after="0" w:line="259" w:lineRule="auto"/>
              <w:ind w:left="0" w:firstLine="0"/>
              <w:jc w:val="center"/>
            </w:pPr>
            <w:r>
              <w:rPr>
                <w:sz w:val="22"/>
              </w:rPr>
              <w:t xml:space="preserve">becomes available </w:t>
            </w:r>
          </w:p>
        </w:tc>
        <w:tc>
          <w:tcPr>
            <w:tcW w:w="1056" w:type="dxa"/>
            <w:tcBorders>
              <w:top w:val="single" w:sz="8" w:space="0" w:color="000000"/>
              <w:left w:val="single" w:sz="8" w:space="0" w:color="000000"/>
              <w:bottom w:val="single" w:sz="8" w:space="0" w:color="000000"/>
              <w:right w:val="single" w:sz="8" w:space="0" w:color="000000"/>
            </w:tcBorders>
            <w:vAlign w:val="center"/>
          </w:tcPr>
          <w:p w:rsidR="009D4955" w:rsidRDefault="00391194">
            <w:pPr>
              <w:spacing w:after="0" w:line="259" w:lineRule="auto"/>
              <w:ind w:left="0" w:right="53" w:firstLine="0"/>
              <w:jc w:val="center"/>
            </w:pPr>
            <w:r>
              <w:rPr>
                <w:sz w:val="22"/>
              </w:rPr>
              <w:t xml:space="preserve">1 </w:t>
            </w:r>
          </w:p>
        </w:tc>
        <w:tc>
          <w:tcPr>
            <w:tcW w:w="1364" w:type="dxa"/>
            <w:tcBorders>
              <w:top w:val="single" w:sz="8" w:space="0" w:color="000000"/>
              <w:left w:val="single" w:sz="8" w:space="0" w:color="000000"/>
              <w:bottom w:val="single" w:sz="8" w:space="0" w:color="000000"/>
              <w:right w:val="single" w:sz="8" w:space="0" w:color="000000"/>
            </w:tcBorders>
            <w:vAlign w:val="center"/>
          </w:tcPr>
          <w:p w:rsidR="009D4955" w:rsidRDefault="00391194">
            <w:pPr>
              <w:spacing w:after="0" w:line="259" w:lineRule="auto"/>
              <w:ind w:left="0" w:right="55" w:firstLine="0"/>
              <w:jc w:val="center"/>
            </w:pPr>
            <w:r>
              <w:rPr>
                <w:sz w:val="22"/>
              </w:rPr>
              <w:t xml:space="preserve">2012-2015 </w:t>
            </w:r>
          </w:p>
        </w:tc>
        <w:tc>
          <w:tcPr>
            <w:tcW w:w="1598" w:type="dxa"/>
            <w:tcBorders>
              <w:top w:val="single" w:sz="8" w:space="0" w:color="000000"/>
              <w:left w:val="single" w:sz="8" w:space="0" w:color="000000"/>
              <w:bottom w:val="single" w:sz="8" w:space="0" w:color="000000"/>
              <w:right w:val="single" w:sz="8" w:space="0" w:color="000000"/>
            </w:tcBorders>
            <w:vAlign w:val="center"/>
          </w:tcPr>
          <w:p w:rsidR="009D4955" w:rsidRDefault="00391194">
            <w:pPr>
              <w:spacing w:after="0" w:line="259" w:lineRule="auto"/>
              <w:ind w:left="0" w:right="56" w:firstLine="0"/>
              <w:jc w:val="center"/>
            </w:pPr>
            <w:r>
              <w:rPr>
                <w:sz w:val="22"/>
              </w:rPr>
              <w:t xml:space="preserve">$150,000 + </w:t>
            </w:r>
          </w:p>
          <w:p w:rsidR="009D4955" w:rsidRDefault="00391194">
            <w:pPr>
              <w:spacing w:after="0" w:line="259" w:lineRule="auto"/>
              <w:ind w:left="26" w:firstLine="0"/>
            </w:pPr>
            <w:r>
              <w:rPr>
                <w:sz w:val="22"/>
              </w:rPr>
              <w:t xml:space="preserve">Staff time (200 </w:t>
            </w:r>
          </w:p>
          <w:p w:rsidR="009D4955" w:rsidRDefault="00391194">
            <w:pPr>
              <w:spacing w:after="0" w:line="259" w:lineRule="auto"/>
              <w:ind w:left="0" w:right="54" w:firstLine="0"/>
              <w:jc w:val="center"/>
            </w:pPr>
            <w:r>
              <w:rPr>
                <w:sz w:val="22"/>
              </w:rPr>
              <w:t>hrs.)</w:t>
            </w:r>
            <w:r>
              <w:rPr>
                <w:sz w:val="22"/>
                <w:vertAlign w:val="superscript"/>
              </w:rPr>
              <w:t xml:space="preserve">  </w:t>
            </w:r>
            <w:r>
              <w:rPr>
                <w:sz w:val="22"/>
              </w:rPr>
              <w:t xml:space="preserve"> </w:t>
            </w:r>
          </w:p>
        </w:tc>
        <w:tc>
          <w:tcPr>
            <w:tcW w:w="1282" w:type="dxa"/>
            <w:tcBorders>
              <w:top w:val="single" w:sz="8" w:space="0" w:color="000000"/>
              <w:left w:val="single" w:sz="8" w:space="0" w:color="000000"/>
              <w:bottom w:val="single" w:sz="8" w:space="0" w:color="000000"/>
              <w:right w:val="single" w:sz="8" w:space="0" w:color="000000"/>
            </w:tcBorders>
            <w:vAlign w:val="center"/>
          </w:tcPr>
          <w:p w:rsidR="009D4955" w:rsidRDefault="00391194">
            <w:pPr>
              <w:spacing w:after="0" w:line="259" w:lineRule="auto"/>
              <w:ind w:left="0" w:right="52" w:firstLine="0"/>
              <w:jc w:val="center"/>
            </w:pPr>
            <w:r>
              <w:rPr>
                <w:sz w:val="22"/>
              </w:rPr>
              <w:t xml:space="preserve">X </w:t>
            </w:r>
          </w:p>
        </w:tc>
      </w:tr>
    </w:tbl>
    <w:p w:rsidR="009D4955" w:rsidRDefault="00391194">
      <w:pPr>
        <w:spacing w:after="0" w:line="259" w:lineRule="auto"/>
        <w:ind w:left="972" w:firstLine="0"/>
        <w:jc w:val="both"/>
      </w:pPr>
      <w:r>
        <w:t xml:space="preserve"> </w:t>
      </w:r>
      <w:r>
        <w:tab/>
        <w:t xml:space="preserve"> </w:t>
      </w:r>
    </w:p>
    <w:p w:rsidR="009D4955" w:rsidRDefault="00391194">
      <w:pPr>
        <w:spacing w:after="89" w:line="249" w:lineRule="auto"/>
        <w:ind w:left="14"/>
      </w:pPr>
      <w:r>
        <w:rPr>
          <w:b/>
        </w:rPr>
        <w:t xml:space="preserve">Goal 6:  Synthesize the knowledge gained in Goals 1- 5 into useful predictive models that identify sensitivities in the epizootic process.  </w:t>
      </w:r>
    </w:p>
    <w:tbl>
      <w:tblPr>
        <w:tblStyle w:val="TableGrid"/>
        <w:tblW w:w="15176" w:type="dxa"/>
        <w:tblInd w:w="-106" w:type="dxa"/>
        <w:tblCellMar>
          <w:top w:w="11" w:type="dxa"/>
          <w:left w:w="106" w:type="dxa"/>
          <w:bottom w:w="13" w:type="dxa"/>
          <w:right w:w="48" w:type="dxa"/>
        </w:tblCellMar>
        <w:tblLook w:val="04A0" w:firstRow="1" w:lastRow="0" w:firstColumn="1" w:lastColumn="0" w:noHBand="0" w:noVBand="1"/>
      </w:tblPr>
      <w:tblGrid>
        <w:gridCol w:w="895"/>
        <w:gridCol w:w="2727"/>
        <w:gridCol w:w="2036"/>
        <w:gridCol w:w="3108"/>
        <w:gridCol w:w="1111"/>
        <w:gridCol w:w="1056"/>
        <w:gridCol w:w="1364"/>
        <w:gridCol w:w="1598"/>
        <w:gridCol w:w="1281"/>
      </w:tblGrid>
      <w:tr w:rsidR="009D4955">
        <w:trPr>
          <w:trHeight w:val="1118"/>
        </w:trPr>
        <w:tc>
          <w:tcPr>
            <w:tcW w:w="12297" w:type="dxa"/>
            <w:gridSpan w:val="7"/>
            <w:tcBorders>
              <w:top w:val="single" w:sz="4" w:space="0" w:color="000000"/>
              <w:left w:val="single" w:sz="8" w:space="0" w:color="000000"/>
              <w:bottom w:val="single" w:sz="8" w:space="0" w:color="000000"/>
              <w:right w:val="nil"/>
            </w:tcBorders>
            <w:shd w:val="clear" w:color="auto" w:fill="D99594"/>
          </w:tcPr>
          <w:p w:rsidR="009D4955" w:rsidRDefault="00391194">
            <w:pPr>
              <w:spacing w:after="0" w:line="259" w:lineRule="auto"/>
              <w:ind w:left="0" w:firstLine="0"/>
            </w:pPr>
            <w:r>
              <w:rPr>
                <w:b/>
              </w:rPr>
              <w:t xml:space="preserve">Action </w:t>
            </w:r>
          </w:p>
          <w:p w:rsidR="009D4955" w:rsidRDefault="00391194">
            <w:pPr>
              <w:spacing w:after="0" w:line="259" w:lineRule="auto"/>
              <w:ind w:left="130" w:firstLine="0"/>
            </w:pPr>
            <w:r>
              <w:rPr>
                <w:b/>
              </w:rPr>
              <w:t xml:space="preserve">No./ </w:t>
            </w:r>
          </w:p>
          <w:p w:rsidR="009D4955" w:rsidRDefault="00391194">
            <w:pPr>
              <w:tabs>
                <w:tab w:val="center" w:pos="10299"/>
                <w:tab w:val="center" w:pos="11510"/>
              </w:tabs>
              <w:spacing w:after="0" w:line="259" w:lineRule="auto"/>
              <w:ind w:left="0" w:firstLine="0"/>
            </w:pPr>
            <w:r>
              <w:rPr>
                <w:b/>
              </w:rPr>
              <w:t xml:space="preserve">Task </w:t>
            </w:r>
            <w:r>
              <w:rPr>
                <w:b/>
              </w:rPr>
              <w:tab/>
              <w:t xml:space="preserve">Relative </w:t>
            </w:r>
            <w:r>
              <w:rPr>
                <w:b/>
              </w:rPr>
              <w:tab/>
              <w:t xml:space="preserve">Est. </w:t>
            </w:r>
          </w:p>
          <w:p w:rsidR="009D4955" w:rsidRDefault="00391194">
            <w:pPr>
              <w:tabs>
                <w:tab w:val="center" w:pos="1303"/>
                <w:tab w:val="center" w:pos="4532"/>
                <w:tab w:val="center" w:pos="7105"/>
                <w:tab w:val="center" w:pos="9213"/>
                <w:tab w:val="center" w:pos="10298"/>
                <w:tab w:val="right" w:pos="12144"/>
              </w:tabs>
              <w:spacing w:after="0" w:line="259" w:lineRule="auto"/>
              <w:ind w:left="0" w:firstLine="0"/>
            </w:pPr>
            <w:r>
              <w:rPr>
                <w:b/>
              </w:rPr>
              <w:t>No.</w:t>
            </w:r>
            <w:r>
              <w:rPr>
                <w:b/>
                <w:sz w:val="18"/>
              </w:rPr>
              <w:t xml:space="preserve"> </w:t>
            </w:r>
            <w:r>
              <w:rPr>
                <w:b/>
                <w:sz w:val="18"/>
              </w:rPr>
              <w:tab/>
            </w:r>
            <w:r>
              <w:rPr>
                <w:b/>
              </w:rPr>
              <w:t xml:space="preserve">Activity </w:t>
            </w:r>
            <w:r>
              <w:rPr>
                <w:b/>
              </w:rPr>
              <w:tab/>
              <w:t xml:space="preserve">Lead </w:t>
            </w:r>
            <w:r>
              <w:rPr>
                <w:b/>
              </w:rPr>
              <w:tab/>
              <w:t xml:space="preserve">Required Expertise </w:t>
            </w:r>
            <w:r>
              <w:rPr>
                <w:b/>
              </w:rPr>
              <w:tab/>
              <w:t xml:space="preserve">Review </w:t>
            </w:r>
            <w:r>
              <w:rPr>
                <w:b/>
              </w:rPr>
              <w:tab/>
              <w:t xml:space="preserve">Order </w:t>
            </w:r>
            <w:r>
              <w:rPr>
                <w:b/>
              </w:rPr>
              <w:tab/>
              <w:t xml:space="preserve">Timeframe </w:t>
            </w:r>
          </w:p>
        </w:tc>
        <w:tc>
          <w:tcPr>
            <w:tcW w:w="1598" w:type="dxa"/>
            <w:tcBorders>
              <w:top w:val="single" w:sz="4" w:space="0" w:color="000000"/>
              <w:left w:val="nil"/>
              <w:bottom w:val="single" w:sz="8" w:space="0" w:color="000000"/>
              <w:right w:val="nil"/>
            </w:tcBorders>
            <w:shd w:val="clear" w:color="auto" w:fill="D99594"/>
            <w:vAlign w:val="bottom"/>
          </w:tcPr>
          <w:p w:rsidR="009D4955" w:rsidRDefault="00391194">
            <w:pPr>
              <w:spacing w:after="0" w:line="259" w:lineRule="auto"/>
              <w:ind w:left="0" w:right="61" w:firstLine="0"/>
              <w:jc w:val="center"/>
            </w:pPr>
            <w:r>
              <w:rPr>
                <w:b/>
              </w:rPr>
              <w:t xml:space="preserve">Estimated </w:t>
            </w:r>
          </w:p>
          <w:p w:rsidR="009D4955" w:rsidRDefault="00391194">
            <w:pPr>
              <w:spacing w:after="0" w:line="259" w:lineRule="auto"/>
              <w:ind w:left="0" w:firstLine="0"/>
              <w:jc w:val="center"/>
            </w:pPr>
            <w:r>
              <w:rPr>
                <w:b/>
              </w:rPr>
              <w:t xml:space="preserve">Budget &amp; Status </w:t>
            </w:r>
          </w:p>
        </w:tc>
        <w:tc>
          <w:tcPr>
            <w:tcW w:w="1281" w:type="dxa"/>
            <w:tcBorders>
              <w:top w:val="single" w:sz="4" w:space="0" w:color="000000"/>
              <w:left w:val="nil"/>
              <w:bottom w:val="single" w:sz="8" w:space="0" w:color="000000"/>
              <w:right w:val="single" w:sz="8" w:space="0" w:color="000000"/>
            </w:tcBorders>
            <w:shd w:val="clear" w:color="auto" w:fill="D99594"/>
            <w:vAlign w:val="bottom"/>
          </w:tcPr>
          <w:p w:rsidR="009D4955" w:rsidRDefault="00391194">
            <w:pPr>
              <w:spacing w:after="0" w:line="259" w:lineRule="auto"/>
              <w:ind w:left="0" w:firstLine="0"/>
              <w:jc w:val="center"/>
            </w:pPr>
            <w:r>
              <w:rPr>
                <w:b/>
              </w:rPr>
              <w:t xml:space="preserve">In Progress </w:t>
            </w:r>
          </w:p>
        </w:tc>
      </w:tr>
      <w:tr w:rsidR="009D4955">
        <w:trPr>
          <w:trHeight w:val="334"/>
        </w:trPr>
        <w:tc>
          <w:tcPr>
            <w:tcW w:w="12297" w:type="dxa"/>
            <w:gridSpan w:val="7"/>
            <w:tcBorders>
              <w:top w:val="single" w:sz="8" w:space="0" w:color="000000"/>
              <w:left w:val="single" w:sz="8" w:space="0" w:color="000000"/>
              <w:bottom w:val="single" w:sz="8" w:space="0" w:color="000000"/>
              <w:right w:val="nil"/>
            </w:tcBorders>
            <w:shd w:val="clear" w:color="auto" w:fill="F2DBDB"/>
          </w:tcPr>
          <w:p w:rsidR="009D4955" w:rsidRDefault="00391194">
            <w:pPr>
              <w:spacing w:after="0" w:line="259" w:lineRule="auto"/>
              <w:ind w:left="0" w:firstLine="0"/>
            </w:pPr>
            <w:r>
              <w:rPr>
                <w:b/>
                <w:i/>
              </w:rPr>
              <w:t>Action Item 6.1:  Develop predictive models and sensitivity analysis of epizootic process based on knowledge synthesis.</w:t>
            </w:r>
            <w:r>
              <w:rPr>
                <w:b/>
                <w:i/>
              </w:rPr>
              <w:t xml:space="preserve"> </w:t>
            </w:r>
          </w:p>
        </w:tc>
        <w:tc>
          <w:tcPr>
            <w:tcW w:w="1598" w:type="dxa"/>
            <w:tcBorders>
              <w:top w:val="single" w:sz="8" w:space="0" w:color="000000"/>
              <w:left w:val="nil"/>
              <w:bottom w:val="single" w:sz="8" w:space="0" w:color="000000"/>
              <w:right w:val="nil"/>
            </w:tcBorders>
            <w:shd w:val="clear" w:color="auto" w:fill="F2DBDB"/>
          </w:tcPr>
          <w:p w:rsidR="009D4955" w:rsidRDefault="009D4955">
            <w:pPr>
              <w:spacing w:after="160" w:line="259" w:lineRule="auto"/>
              <w:ind w:left="0" w:firstLine="0"/>
            </w:pPr>
          </w:p>
        </w:tc>
        <w:tc>
          <w:tcPr>
            <w:tcW w:w="1281" w:type="dxa"/>
            <w:tcBorders>
              <w:top w:val="single" w:sz="8" w:space="0" w:color="000000"/>
              <w:left w:val="nil"/>
              <w:bottom w:val="single" w:sz="8" w:space="0" w:color="000000"/>
              <w:right w:val="single" w:sz="8" w:space="0" w:color="000000"/>
            </w:tcBorders>
            <w:shd w:val="clear" w:color="auto" w:fill="F2DBDB"/>
          </w:tcPr>
          <w:p w:rsidR="009D4955" w:rsidRDefault="009D4955">
            <w:pPr>
              <w:spacing w:after="160" w:line="259" w:lineRule="auto"/>
              <w:ind w:left="0" w:firstLine="0"/>
            </w:pPr>
          </w:p>
        </w:tc>
      </w:tr>
      <w:tr w:rsidR="009D4955">
        <w:trPr>
          <w:trHeight w:val="1541"/>
        </w:trPr>
        <w:tc>
          <w:tcPr>
            <w:tcW w:w="895" w:type="dxa"/>
            <w:tcBorders>
              <w:top w:val="single" w:sz="8" w:space="0" w:color="000000"/>
              <w:left w:val="single" w:sz="8" w:space="0" w:color="000000"/>
              <w:bottom w:val="single" w:sz="8" w:space="0" w:color="000000"/>
              <w:right w:val="single" w:sz="8" w:space="0" w:color="000000"/>
            </w:tcBorders>
            <w:vAlign w:val="center"/>
          </w:tcPr>
          <w:p w:rsidR="009D4955" w:rsidRDefault="00391194">
            <w:pPr>
              <w:spacing w:after="0" w:line="259" w:lineRule="auto"/>
              <w:ind w:left="0" w:right="58" w:firstLine="0"/>
              <w:jc w:val="right"/>
            </w:pPr>
            <w:r>
              <w:rPr>
                <w:sz w:val="22"/>
              </w:rPr>
              <w:t xml:space="preserve">6.1.1 </w:t>
            </w:r>
          </w:p>
        </w:tc>
        <w:tc>
          <w:tcPr>
            <w:tcW w:w="2727" w:type="dxa"/>
            <w:tcBorders>
              <w:top w:val="single" w:sz="8" w:space="0" w:color="000000"/>
              <w:left w:val="single" w:sz="8" w:space="0" w:color="000000"/>
              <w:bottom w:val="single" w:sz="8" w:space="0" w:color="000000"/>
              <w:right w:val="single" w:sz="8" w:space="0" w:color="000000"/>
            </w:tcBorders>
          </w:tcPr>
          <w:p w:rsidR="009D4955" w:rsidRDefault="00391194">
            <w:pPr>
              <w:spacing w:after="0" w:line="259" w:lineRule="auto"/>
              <w:ind w:left="2" w:firstLine="0"/>
            </w:pPr>
            <w:r>
              <w:rPr>
                <w:sz w:val="22"/>
              </w:rPr>
              <w:t xml:space="preserve">Identify through research and adaptive management, disease stages or factors that may be amenable to mitigation or management strategies.   </w:t>
            </w:r>
          </w:p>
        </w:tc>
        <w:tc>
          <w:tcPr>
            <w:tcW w:w="2036" w:type="dxa"/>
            <w:tcBorders>
              <w:top w:val="single" w:sz="8" w:space="0" w:color="000000"/>
              <w:left w:val="single" w:sz="8" w:space="0" w:color="000000"/>
              <w:bottom w:val="single" w:sz="8" w:space="0" w:color="000000"/>
              <w:right w:val="single" w:sz="8" w:space="0" w:color="000000"/>
            </w:tcBorders>
            <w:vAlign w:val="center"/>
          </w:tcPr>
          <w:p w:rsidR="009D4955" w:rsidRDefault="00391194">
            <w:pPr>
              <w:spacing w:after="0" w:line="259" w:lineRule="auto"/>
              <w:ind w:left="0" w:right="62" w:firstLine="0"/>
              <w:jc w:val="center"/>
            </w:pPr>
            <w:r>
              <w:rPr>
                <w:sz w:val="22"/>
              </w:rPr>
              <w:t xml:space="preserve">EEERWG </w:t>
            </w:r>
          </w:p>
        </w:tc>
        <w:tc>
          <w:tcPr>
            <w:tcW w:w="3108" w:type="dxa"/>
            <w:tcBorders>
              <w:top w:val="single" w:sz="8" w:space="0" w:color="000000"/>
              <w:left w:val="single" w:sz="8" w:space="0" w:color="000000"/>
              <w:bottom w:val="single" w:sz="8" w:space="0" w:color="000000"/>
              <w:right w:val="single" w:sz="8" w:space="0" w:color="000000"/>
            </w:tcBorders>
            <w:vAlign w:val="center"/>
          </w:tcPr>
          <w:p w:rsidR="009D4955" w:rsidRDefault="00391194">
            <w:pPr>
              <w:spacing w:after="0" w:line="259" w:lineRule="auto"/>
              <w:ind w:left="0" w:right="3" w:firstLine="0"/>
              <w:jc w:val="center"/>
            </w:pPr>
            <w:r>
              <w:rPr>
                <w:sz w:val="22"/>
              </w:rPr>
              <w:t xml:space="preserve">  </w:t>
            </w:r>
          </w:p>
        </w:tc>
        <w:tc>
          <w:tcPr>
            <w:tcW w:w="1111" w:type="dxa"/>
            <w:tcBorders>
              <w:top w:val="single" w:sz="8" w:space="0" w:color="000000"/>
              <w:left w:val="single" w:sz="8" w:space="0" w:color="000000"/>
              <w:bottom w:val="single" w:sz="8" w:space="0" w:color="000000"/>
              <w:right w:val="single" w:sz="8" w:space="0" w:color="000000"/>
            </w:tcBorders>
            <w:vAlign w:val="center"/>
          </w:tcPr>
          <w:p w:rsidR="009D4955" w:rsidRDefault="00391194">
            <w:pPr>
              <w:spacing w:after="0" w:line="239" w:lineRule="auto"/>
              <w:ind w:left="0" w:firstLine="0"/>
              <w:jc w:val="center"/>
            </w:pPr>
            <w:r>
              <w:rPr>
                <w:sz w:val="22"/>
              </w:rPr>
              <w:t xml:space="preserve">As new data </w:t>
            </w:r>
          </w:p>
          <w:p w:rsidR="009D4955" w:rsidRDefault="00391194">
            <w:pPr>
              <w:spacing w:after="0" w:line="259" w:lineRule="auto"/>
              <w:ind w:left="0" w:firstLine="0"/>
              <w:jc w:val="center"/>
            </w:pPr>
            <w:r>
              <w:rPr>
                <w:sz w:val="22"/>
              </w:rPr>
              <w:t xml:space="preserve">becomes available </w:t>
            </w:r>
          </w:p>
        </w:tc>
        <w:tc>
          <w:tcPr>
            <w:tcW w:w="1056" w:type="dxa"/>
            <w:tcBorders>
              <w:top w:val="single" w:sz="8" w:space="0" w:color="000000"/>
              <w:left w:val="single" w:sz="8" w:space="0" w:color="000000"/>
              <w:bottom w:val="single" w:sz="8" w:space="0" w:color="000000"/>
              <w:right w:val="single" w:sz="8" w:space="0" w:color="000000"/>
            </w:tcBorders>
            <w:vAlign w:val="center"/>
          </w:tcPr>
          <w:p w:rsidR="009D4955" w:rsidRDefault="00391194">
            <w:pPr>
              <w:spacing w:after="0" w:line="259" w:lineRule="auto"/>
              <w:ind w:left="0" w:right="58" w:firstLine="0"/>
              <w:jc w:val="center"/>
            </w:pPr>
            <w:r>
              <w:rPr>
                <w:sz w:val="22"/>
              </w:rPr>
              <w:t xml:space="preserve">1 </w:t>
            </w:r>
          </w:p>
        </w:tc>
        <w:tc>
          <w:tcPr>
            <w:tcW w:w="1364" w:type="dxa"/>
            <w:tcBorders>
              <w:top w:val="single" w:sz="8" w:space="0" w:color="000000"/>
              <w:left w:val="single" w:sz="8" w:space="0" w:color="000000"/>
              <w:bottom w:val="single" w:sz="8" w:space="0" w:color="000000"/>
              <w:right w:val="single" w:sz="8" w:space="0" w:color="000000"/>
            </w:tcBorders>
            <w:vAlign w:val="center"/>
          </w:tcPr>
          <w:p w:rsidR="009D4955" w:rsidRDefault="00391194">
            <w:pPr>
              <w:spacing w:after="0" w:line="259" w:lineRule="auto"/>
              <w:ind w:left="0" w:right="60" w:firstLine="0"/>
              <w:jc w:val="center"/>
            </w:pPr>
            <w:r>
              <w:rPr>
                <w:sz w:val="22"/>
              </w:rPr>
              <w:t xml:space="preserve">2013-2015 </w:t>
            </w:r>
          </w:p>
        </w:tc>
        <w:tc>
          <w:tcPr>
            <w:tcW w:w="1598" w:type="dxa"/>
            <w:tcBorders>
              <w:top w:val="single" w:sz="8" w:space="0" w:color="000000"/>
              <w:left w:val="single" w:sz="8" w:space="0" w:color="000000"/>
              <w:bottom w:val="single" w:sz="8" w:space="0" w:color="000000"/>
              <w:right w:val="single" w:sz="8" w:space="0" w:color="000000"/>
            </w:tcBorders>
            <w:vAlign w:val="center"/>
          </w:tcPr>
          <w:p w:rsidR="009D4955" w:rsidRDefault="00391194">
            <w:pPr>
              <w:spacing w:after="0" w:line="259" w:lineRule="auto"/>
              <w:ind w:left="0" w:right="60" w:firstLine="0"/>
              <w:jc w:val="center"/>
            </w:pPr>
            <w:r>
              <w:rPr>
                <w:sz w:val="22"/>
              </w:rPr>
              <w:t xml:space="preserve">$150,000 + </w:t>
            </w:r>
          </w:p>
          <w:p w:rsidR="009D4955" w:rsidRDefault="00391194">
            <w:pPr>
              <w:spacing w:after="0" w:line="259" w:lineRule="auto"/>
              <w:ind w:left="26" w:firstLine="0"/>
            </w:pPr>
            <w:r>
              <w:rPr>
                <w:sz w:val="22"/>
              </w:rPr>
              <w:t xml:space="preserve">Staff time (200 </w:t>
            </w:r>
          </w:p>
          <w:p w:rsidR="009D4955" w:rsidRDefault="00391194">
            <w:pPr>
              <w:spacing w:after="0" w:line="259" w:lineRule="auto"/>
              <w:ind w:left="0" w:right="58" w:firstLine="0"/>
              <w:jc w:val="center"/>
            </w:pPr>
            <w:r>
              <w:rPr>
                <w:sz w:val="22"/>
              </w:rPr>
              <w:t>hrs.)</w:t>
            </w:r>
            <w:r>
              <w:rPr>
                <w:sz w:val="22"/>
                <w:vertAlign w:val="superscript"/>
              </w:rPr>
              <w:t xml:space="preserve">  </w:t>
            </w:r>
            <w:r>
              <w:rPr>
                <w:sz w:val="22"/>
              </w:rPr>
              <w:t xml:space="preserve"> </w:t>
            </w:r>
          </w:p>
        </w:tc>
        <w:tc>
          <w:tcPr>
            <w:tcW w:w="1281" w:type="dxa"/>
            <w:tcBorders>
              <w:top w:val="single" w:sz="8" w:space="0" w:color="000000"/>
              <w:left w:val="single" w:sz="8" w:space="0" w:color="000000"/>
              <w:bottom w:val="single" w:sz="8" w:space="0" w:color="000000"/>
              <w:right w:val="single" w:sz="8" w:space="0" w:color="000000"/>
            </w:tcBorders>
            <w:vAlign w:val="center"/>
          </w:tcPr>
          <w:p w:rsidR="009D4955" w:rsidRDefault="00391194">
            <w:pPr>
              <w:spacing w:after="0" w:line="259" w:lineRule="auto"/>
              <w:ind w:left="1" w:firstLine="0"/>
              <w:jc w:val="center"/>
            </w:pPr>
            <w:r>
              <w:rPr>
                <w:sz w:val="22"/>
              </w:rPr>
              <w:t xml:space="preserve">  </w:t>
            </w:r>
          </w:p>
        </w:tc>
      </w:tr>
    </w:tbl>
    <w:p w:rsidR="009D4955" w:rsidRDefault="00391194">
      <w:pPr>
        <w:spacing w:after="0" w:line="259" w:lineRule="auto"/>
        <w:ind w:left="0" w:right="16" w:firstLine="0"/>
        <w:jc w:val="center"/>
      </w:pPr>
      <w:r>
        <w:rPr>
          <w:b/>
        </w:rPr>
        <w:t xml:space="preserve"> </w:t>
      </w:r>
    </w:p>
    <w:p w:rsidR="009D4955" w:rsidRDefault="00391194">
      <w:pPr>
        <w:spacing w:after="0" w:line="259" w:lineRule="auto"/>
        <w:ind w:left="972" w:firstLine="0"/>
      </w:pPr>
      <w:r>
        <w:rPr>
          <w:b/>
        </w:rPr>
        <w:t xml:space="preserve"> </w:t>
      </w:r>
      <w:r>
        <w:rPr>
          <w:b/>
        </w:rPr>
        <w:tab/>
        <w:t xml:space="preserve"> </w:t>
      </w:r>
      <w:r>
        <w:br w:type="page"/>
      </w:r>
    </w:p>
    <w:p w:rsidR="009D4955" w:rsidRDefault="00391194">
      <w:pPr>
        <w:spacing w:after="140"/>
        <w:ind w:left="982" w:right="9"/>
      </w:pPr>
      <w:r>
        <w:t xml:space="preserve">APPENDIX 3:  BUDGET SUMMARY BY GOAL </w:t>
      </w:r>
      <w:r>
        <w:rPr>
          <w:b/>
        </w:rPr>
        <w:t xml:space="preserve"> </w:t>
      </w:r>
    </w:p>
    <w:p w:rsidR="009D4955" w:rsidRDefault="00391194">
      <w:pPr>
        <w:pStyle w:val="Heading4"/>
        <w:tabs>
          <w:tab w:val="center" w:pos="1087"/>
          <w:tab w:val="center" w:pos="4676"/>
          <w:tab w:val="center" w:pos="9861"/>
        </w:tabs>
        <w:ind w:left="0" w:firstLine="0"/>
      </w:pPr>
      <w:r>
        <w:rPr>
          <w:rFonts w:ascii="Calibri" w:eastAsia="Calibri" w:hAnsi="Calibri" w:cs="Calibri"/>
          <w:b w:val="0"/>
          <w:sz w:val="22"/>
        </w:rPr>
        <w:tab/>
      </w:r>
      <w:r>
        <w:t xml:space="preserve"> </w:t>
      </w:r>
      <w:r>
        <w:tab/>
        <w:t xml:space="preserve">  </w:t>
      </w:r>
      <w:r>
        <w:tab/>
        <w:t xml:space="preserve">Year  </w:t>
      </w:r>
    </w:p>
    <w:p w:rsidR="009D4955" w:rsidRDefault="00391194">
      <w:pPr>
        <w:tabs>
          <w:tab w:val="center" w:pos="2765"/>
          <w:tab w:val="center" w:pos="4676"/>
          <w:tab w:val="center" w:pos="6654"/>
          <w:tab w:val="center" w:pos="8260"/>
          <w:tab w:val="center" w:pos="9863"/>
          <w:tab w:val="center" w:pos="11469"/>
          <w:tab w:val="center" w:pos="13104"/>
        </w:tabs>
        <w:spacing w:after="126" w:line="259" w:lineRule="auto"/>
        <w:ind w:left="0" w:firstLine="0"/>
      </w:pPr>
      <w:r>
        <w:rPr>
          <w:rFonts w:ascii="Calibri" w:eastAsia="Calibri" w:hAnsi="Calibri" w:cs="Calibri"/>
          <w:sz w:val="22"/>
        </w:rPr>
        <w:tab/>
      </w:r>
      <w:r>
        <w:rPr>
          <w:b/>
        </w:rPr>
        <w:t xml:space="preserve">WNS National Plan Goal </w:t>
      </w:r>
      <w:r>
        <w:rPr>
          <w:b/>
        </w:rPr>
        <w:tab/>
        <w:t xml:space="preserve">  </w:t>
      </w:r>
      <w:r>
        <w:rPr>
          <w:b/>
        </w:rPr>
        <w:tab/>
        <w:t xml:space="preserve">2012 </w:t>
      </w:r>
      <w:r>
        <w:rPr>
          <w:b/>
        </w:rPr>
        <w:tab/>
        <w:t xml:space="preserve">2013 </w:t>
      </w:r>
      <w:r>
        <w:rPr>
          <w:b/>
        </w:rPr>
        <w:tab/>
        <w:t xml:space="preserve">2014 </w:t>
      </w:r>
      <w:r>
        <w:rPr>
          <w:b/>
        </w:rPr>
        <w:tab/>
        <w:t xml:space="preserve">2015 </w:t>
      </w:r>
      <w:r>
        <w:rPr>
          <w:b/>
        </w:rPr>
        <w:tab/>
        <w:t xml:space="preserve">Total </w:t>
      </w:r>
    </w:p>
    <w:p w:rsidR="009D4955" w:rsidRDefault="00391194">
      <w:pPr>
        <w:spacing w:after="3" w:line="253" w:lineRule="auto"/>
        <w:ind w:left="1097" w:right="1163"/>
      </w:pPr>
      <w:r>
        <w:rPr>
          <w:noProof/>
        </w:rPr>
        <w:drawing>
          <wp:anchor distT="0" distB="0" distL="114300" distR="114300" simplePos="0" relativeHeight="251667456" behindDoc="1" locked="0" layoutInCell="1" allowOverlap="0">
            <wp:simplePos x="0" y="0"/>
            <wp:positionH relativeFrom="column">
              <wp:posOffset>555244</wp:posOffset>
            </wp:positionH>
            <wp:positionV relativeFrom="paragraph">
              <wp:posOffset>-722660</wp:posOffset>
            </wp:positionV>
            <wp:extent cx="8351521" cy="5437633"/>
            <wp:effectExtent l="0" t="0" r="0" b="0"/>
            <wp:wrapNone/>
            <wp:docPr id="336096" name="Picture 336096"/>
            <wp:cNvGraphicFramePr/>
            <a:graphic xmlns:a="http://schemas.openxmlformats.org/drawingml/2006/main">
              <a:graphicData uri="http://schemas.openxmlformats.org/drawingml/2006/picture">
                <pic:pic xmlns:pic="http://schemas.openxmlformats.org/drawingml/2006/picture">
                  <pic:nvPicPr>
                    <pic:cNvPr id="336096" name="Picture 336096"/>
                    <pic:cNvPicPr/>
                  </pic:nvPicPr>
                  <pic:blipFill>
                    <a:blip r:embed="rId86"/>
                    <a:stretch>
                      <a:fillRect/>
                    </a:stretch>
                  </pic:blipFill>
                  <pic:spPr>
                    <a:xfrm>
                      <a:off x="0" y="0"/>
                      <a:ext cx="8351521" cy="5437633"/>
                    </a:xfrm>
                    <a:prstGeom prst="rect">
                      <a:avLst/>
                    </a:prstGeom>
                  </pic:spPr>
                </pic:pic>
              </a:graphicData>
            </a:graphic>
          </wp:anchor>
        </w:drawing>
      </w:r>
      <w:r>
        <w:rPr>
          <w:sz w:val="22"/>
        </w:rPr>
        <w:t xml:space="preserve">Goal 1: Critically review current </w:t>
      </w:r>
      <w:r>
        <w:rPr>
          <w:sz w:val="22"/>
        </w:rPr>
        <w:tab/>
        <w:t xml:space="preserve">Staff Time </w:t>
      </w:r>
      <w:r>
        <w:rPr>
          <w:sz w:val="22"/>
        </w:rPr>
        <w:tab/>
        <w:t xml:space="preserve">800 </w:t>
      </w:r>
      <w:r>
        <w:rPr>
          <w:sz w:val="22"/>
        </w:rPr>
        <w:tab/>
        <w:t xml:space="preserve">400 </w:t>
      </w:r>
      <w:r>
        <w:rPr>
          <w:sz w:val="22"/>
        </w:rPr>
        <w:tab/>
        <w:t xml:space="preserve">200 </w:t>
      </w:r>
      <w:r>
        <w:rPr>
          <w:sz w:val="22"/>
        </w:rPr>
        <w:tab/>
        <w:t xml:space="preserve">200 </w:t>
      </w:r>
      <w:r>
        <w:rPr>
          <w:sz w:val="22"/>
        </w:rPr>
        <w:tab/>
        <w:t xml:space="preserve">1,600  knowledge of epidemiology and </w:t>
      </w:r>
      <w:r>
        <w:rPr>
          <w:sz w:val="22"/>
        </w:rPr>
        <w:tab/>
        <w:t xml:space="preserve">(Hours) </w:t>
      </w:r>
      <w:r>
        <w:rPr>
          <w:sz w:val="22"/>
        </w:rPr>
        <w:t xml:space="preserve">ecology of WNS to identify </w:t>
      </w:r>
      <w:r>
        <w:rPr>
          <w:sz w:val="22"/>
        </w:rPr>
        <w:tab/>
        <w:t xml:space="preserve">Budget </w:t>
      </w:r>
    </w:p>
    <w:p w:rsidR="009D4955" w:rsidRDefault="00391194">
      <w:pPr>
        <w:tabs>
          <w:tab w:val="center" w:pos="2658"/>
          <w:tab w:val="center" w:pos="5340"/>
          <w:tab w:val="center" w:pos="6929"/>
          <w:tab w:val="center" w:pos="8535"/>
          <w:tab w:val="center" w:pos="10138"/>
          <w:tab w:val="center" w:pos="11744"/>
          <w:tab w:val="center" w:pos="13405"/>
        </w:tabs>
        <w:spacing w:after="158" w:line="253" w:lineRule="auto"/>
        <w:ind w:left="0" w:firstLine="0"/>
      </w:pPr>
      <w:r>
        <w:rPr>
          <w:rFonts w:ascii="Calibri" w:eastAsia="Calibri" w:hAnsi="Calibri" w:cs="Calibri"/>
          <w:sz w:val="22"/>
        </w:rPr>
        <w:tab/>
      </w:r>
      <w:r>
        <w:rPr>
          <w:sz w:val="22"/>
        </w:rPr>
        <w:t xml:space="preserve">knowledge gaps and research needs </w:t>
      </w:r>
      <w:r>
        <w:rPr>
          <w:sz w:val="22"/>
        </w:rPr>
        <w:tab/>
        <w:t xml:space="preserve">(Dollars) </w:t>
      </w:r>
      <w:r>
        <w:rPr>
          <w:sz w:val="22"/>
        </w:rPr>
        <w:tab/>
        <w:t xml:space="preserve">$225,000  </w:t>
      </w:r>
      <w:r>
        <w:rPr>
          <w:sz w:val="22"/>
        </w:rPr>
        <w:tab/>
        <w:t xml:space="preserve">$200,000  </w:t>
      </w:r>
      <w:r>
        <w:rPr>
          <w:sz w:val="22"/>
        </w:rPr>
        <w:tab/>
        <w:t xml:space="preserve">$200,000  </w:t>
      </w:r>
      <w:r>
        <w:rPr>
          <w:sz w:val="22"/>
        </w:rPr>
        <w:tab/>
        <w:t xml:space="preserve">$200,000  </w:t>
      </w:r>
      <w:r>
        <w:rPr>
          <w:sz w:val="22"/>
        </w:rPr>
        <w:tab/>
        <w:t xml:space="preserve">$825,000  </w:t>
      </w:r>
    </w:p>
    <w:p w:rsidR="009D4955" w:rsidRDefault="00391194">
      <w:pPr>
        <w:spacing w:after="3" w:line="253" w:lineRule="auto"/>
        <w:ind w:left="4799" w:right="410"/>
      </w:pPr>
      <w:r>
        <w:rPr>
          <w:sz w:val="22"/>
        </w:rPr>
        <w:t xml:space="preserve">Staff Time </w:t>
      </w:r>
    </w:p>
    <w:p w:rsidR="009D4955" w:rsidRDefault="00391194">
      <w:pPr>
        <w:tabs>
          <w:tab w:val="center" w:pos="7177"/>
          <w:tab w:val="center" w:pos="8783"/>
          <w:tab w:val="center" w:pos="10386"/>
          <w:tab w:val="center" w:pos="11992"/>
          <w:tab w:val="center" w:pos="13570"/>
        </w:tabs>
        <w:spacing w:after="0" w:line="259" w:lineRule="auto"/>
        <w:ind w:left="0" w:firstLine="0"/>
      </w:pPr>
      <w:r>
        <w:rPr>
          <w:rFonts w:ascii="Calibri" w:eastAsia="Calibri" w:hAnsi="Calibri" w:cs="Calibri"/>
          <w:sz w:val="22"/>
        </w:rPr>
        <w:tab/>
      </w:r>
      <w:r>
        <w:rPr>
          <w:sz w:val="22"/>
        </w:rPr>
        <w:t xml:space="preserve">400 </w:t>
      </w:r>
      <w:r>
        <w:rPr>
          <w:sz w:val="22"/>
        </w:rPr>
        <w:tab/>
        <w:t xml:space="preserve">400 </w:t>
      </w:r>
      <w:r>
        <w:rPr>
          <w:sz w:val="22"/>
        </w:rPr>
        <w:tab/>
        <w:t xml:space="preserve">400 </w:t>
      </w:r>
      <w:r>
        <w:rPr>
          <w:sz w:val="22"/>
        </w:rPr>
        <w:tab/>
        <w:t xml:space="preserve">400 </w:t>
      </w:r>
      <w:r>
        <w:rPr>
          <w:sz w:val="22"/>
        </w:rPr>
        <w:tab/>
        <w:t xml:space="preserve">1,600  </w:t>
      </w:r>
    </w:p>
    <w:p w:rsidR="009D4955" w:rsidRDefault="00391194">
      <w:pPr>
        <w:spacing w:after="3" w:line="253" w:lineRule="auto"/>
        <w:ind w:left="1087" w:right="8761" w:firstLine="3966"/>
      </w:pPr>
      <w:r>
        <w:rPr>
          <w:sz w:val="22"/>
        </w:rPr>
        <w:t xml:space="preserve">(Hours) Goal 2:  Establish disease etiology   </w:t>
      </w:r>
    </w:p>
    <w:p w:rsidR="009D4955" w:rsidRDefault="00391194">
      <w:pPr>
        <w:tabs>
          <w:tab w:val="center" w:pos="5418"/>
          <w:tab w:val="center" w:pos="6868"/>
          <w:tab w:val="center" w:pos="8474"/>
          <w:tab w:val="center" w:pos="10077"/>
          <w:tab w:val="center" w:pos="11684"/>
          <w:tab w:val="center" w:pos="13344"/>
        </w:tabs>
        <w:spacing w:after="0" w:line="259" w:lineRule="auto"/>
        <w:ind w:left="0" w:firstLine="0"/>
      </w:pPr>
      <w:r>
        <w:rPr>
          <w:rFonts w:ascii="Calibri" w:eastAsia="Calibri" w:hAnsi="Calibri" w:cs="Calibri"/>
          <w:sz w:val="22"/>
        </w:rPr>
        <w:tab/>
      </w:r>
      <w:r>
        <w:rPr>
          <w:sz w:val="22"/>
        </w:rPr>
        <w:t xml:space="preserve">Budget </w:t>
      </w:r>
      <w:r>
        <w:rPr>
          <w:sz w:val="22"/>
        </w:rPr>
        <w:tab/>
        <w:t xml:space="preserve">$200,000 - </w:t>
      </w:r>
      <w:r>
        <w:rPr>
          <w:sz w:val="22"/>
        </w:rPr>
        <w:tab/>
        <w:t xml:space="preserve">$200,000 </w:t>
      </w:r>
      <w:r>
        <w:rPr>
          <w:sz w:val="22"/>
        </w:rPr>
        <w:t xml:space="preserve">- </w:t>
      </w:r>
      <w:r>
        <w:rPr>
          <w:sz w:val="22"/>
        </w:rPr>
        <w:tab/>
        <w:t xml:space="preserve">$200,000 - </w:t>
      </w:r>
      <w:r>
        <w:rPr>
          <w:sz w:val="22"/>
        </w:rPr>
        <w:tab/>
        <w:t xml:space="preserve">$200,000 - </w:t>
      </w:r>
      <w:r>
        <w:rPr>
          <w:sz w:val="22"/>
        </w:rPr>
        <w:tab/>
        <w:t xml:space="preserve">$800,000 - </w:t>
      </w:r>
    </w:p>
    <w:p w:rsidR="009D4955" w:rsidRDefault="00391194">
      <w:pPr>
        <w:tabs>
          <w:tab w:val="center" w:pos="5340"/>
          <w:tab w:val="center" w:pos="6959"/>
          <w:tab w:val="center" w:pos="8565"/>
          <w:tab w:val="center" w:pos="10168"/>
          <w:tab w:val="center" w:pos="11774"/>
          <w:tab w:val="center" w:pos="13380"/>
        </w:tabs>
        <w:spacing w:after="0" w:line="259" w:lineRule="auto"/>
        <w:ind w:left="0" w:firstLine="0"/>
      </w:pPr>
      <w:r>
        <w:rPr>
          <w:rFonts w:ascii="Calibri" w:eastAsia="Calibri" w:hAnsi="Calibri" w:cs="Calibri"/>
          <w:sz w:val="22"/>
        </w:rPr>
        <w:tab/>
      </w:r>
      <w:r>
        <w:rPr>
          <w:sz w:val="22"/>
        </w:rPr>
        <w:t xml:space="preserve">(Dollars) </w:t>
      </w:r>
      <w:r>
        <w:rPr>
          <w:sz w:val="22"/>
        </w:rPr>
        <w:tab/>
        <w:t xml:space="preserve">$600000 </w:t>
      </w:r>
      <w:r>
        <w:rPr>
          <w:sz w:val="22"/>
        </w:rPr>
        <w:tab/>
        <w:t xml:space="preserve">$600000 </w:t>
      </w:r>
      <w:r>
        <w:rPr>
          <w:sz w:val="22"/>
        </w:rPr>
        <w:tab/>
        <w:t xml:space="preserve">$600000 </w:t>
      </w:r>
      <w:r>
        <w:rPr>
          <w:sz w:val="22"/>
        </w:rPr>
        <w:tab/>
        <w:t xml:space="preserve">$600000 </w:t>
      </w:r>
      <w:r>
        <w:rPr>
          <w:sz w:val="22"/>
        </w:rPr>
        <w:tab/>
        <w:t xml:space="preserve">2,400,000 </w:t>
      </w:r>
    </w:p>
    <w:p w:rsidR="009D4955" w:rsidRDefault="00391194">
      <w:pPr>
        <w:spacing w:after="3" w:line="253" w:lineRule="auto"/>
        <w:ind w:left="4799" w:right="410"/>
      </w:pPr>
      <w:r>
        <w:rPr>
          <w:sz w:val="22"/>
        </w:rPr>
        <w:t xml:space="preserve">Staff Time </w:t>
      </w:r>
    </w:p>
    <w:p w:rsidR="009D4955" w:rsidRDefault="00391194">
      <w:pPr>
        <w:tabs>
          <w:tab w:val="center" w:pos="6894"/>
          <w:tab w:val="center" w:pos="8500"/>
          <w:tab w:val="center" w:pos="10103"/>
          <w:tab w:val="center" w:pos="11709"/>
          <w:tab w:val="center" w:pos="13342"/>
        </w:tabs>
        <w:spacing w:after="0" w:line="259" w:lineRule="auto"/>
        <w:ind w:left="0" w:firstLine="0"/>
      </w:pPr>
      <w:r>
        <w:rPr>
          <w:rFonts w:ascii="Calibri" w:eastAsia="Calibri" w:hAnsi="Calibri" w:cs="Calibri"/>
          <w:sz w:val="22"/>
        </w:rPr>
        <w:tab/>
      </w:r>
      <w:r>
        <w:rPr>
          <w:sz w:val="22"/>
        </w:rPr>
        <w:t xml:space="preserve">360 -  500 </w:t>
      </w:r>
      <w:r>
        <w:rPr>
          <w:sz w:val="22"/>
        </w:rPr>
        <w:tab/>
        <w:t xml:space="preserve">160 -  500 </w:t>
      </w:r>
      <w:r>
        <w:rPr>
          <w:sz w:val="22"/>
        </w:rPr>
        <w:tab/>
        <w:t xml:space="preserve">160 -  500 </w:t>
      </w:r>
      <w:r>
        <w:rPr>
          <w:sz w:val="22"/>
        </w:rPr>
        <w:tab/>
        <w:t xml:space="preserve">160 -  500 </w:t>
      </w:r>
      <w:r>
        <w:rPr>
          <w:sz w:val="22"/>
        </w:rPr>
        <w:tab/>
        <w:t xml:space="preserve">840 - 2000 </w:t>
      </w:r>
    </w:p>
    <w:p w:rsidR="009D4955" w:rsidRDefault="00391194">
      <w:pPr>
        <w:tabs>
          <w:tab w:val="center" w:pos="2617"/>
          <w:tab w:val="center" w:pos="5395"/>
        </w:tabs>
        <w:spacing w:after="3" w:line="253" w:lineRule="auto"/>
        <w:ind w:left="0" w:firstLine="0"/>
      </w:pPr>
      <w:r>
        <w:rPr>
          <w:rFonts w:ascii="Calibri" w:eastAsia="Calibri" w:hAnsi="Calibri" w:cs="Calibri"/>
          <w:sz w:val="22"/>
        </w:rPr>
        <w:tab/>
      </w:r>
      <w:r>
        <w:rPr>
          <w:sz w:val="22"/>
        </w:rPr>
        <w:t xml:space="preserve">Goal 3:  Enhance understanding of </w:t>
      </w:r>
      <w:r>
        <w:rPr>
          <w:sz w:val="22"/>
        </w:rPr>
        <w:tab/>
        <w:t xml:space="preserve">(Hours) </w:t>
      </w:r>
    </w:p>
    <w:p w:rsidR="009D4955" w:rsidRDefault="00391194">
      <w:pPr>
        <w:tabs>
          <w:tab w:val="center" w:pos="1928"/>
          <w:tab w:val="center" w:pos="5418"/>
          <w:tab w:val="center" w:pos="6868"/>
          <w:tab w:val="center" w:pos="8474"/>
          <w:tab w:val="center" w:pos="10077"/>
          <w:tab w:val="center" w:pos="11684"/>
          <w:tab w:val="center" w:pos="13263"/>
        </w:tabs>
        <w:spacing w:after="3" w:line="253" w:lineRule="auto"/>
        <w:ind w:left="0" w:firstLine="0"/>
      </w:pPr>
      <w:r>
        <w:rPr>
          <w:rFonts w:ascii="Calibri" w:eastAsia="Calibri" w:hAnsi="Calibri" w:cs="Calibri"/>
          <w:sz w:val="22"/>
        </w:rPr>
        <w:tab/>
      </w:r>
      <w:r>
        <w:rPr>
          <w:sz w:val="22"/>
        </w:rPr>
        <w:t xml:space="preserve">WNS pathogenesis  </w:t>
      </w:r>
      <w:r>
        <w:rPr>
          <w:sz w:val="22"/>
        </w:rPr>
        <w:tab/>
        <w:t xml:space="preserve">Budget </w:t>
      </w:r>
      <w:r>
        <w:rPr>
          <w:sz w:val="22"/>
        </w:rPr>
        <w:tab/>
        <w:t xml:space="preserve">$500,000 - </w:t>
      </w:r>
      <w:r>
        <w:rPr>
          <w:sz w:val="22"/>
        </w:rPr>
        <w:tab/>
      </w:r>
      <w:r>
        <w:rPr>
          <w:sz w:val="22"/>
        </w:rPr>
        <w:t xml:space="preserve">$500,000 - </w:t>
      </w:r>
      <w:r>
        <w:rPr>
          <w:sz w:val="22"/>
        </w:rPr>
        <w:tab/>
        <w:t xml:space="preserve">$500,000 - </w:t>
      </w:r>
      <w:r>
        <w:rPr>
          <w:sz w:val="22"/>
        </w:rPr>
        <w:tab/>
        <w:t xml:space="preserve">$500,000 - </w:t>
      </w:r>
      <w:r>
        <w:rPr>
          <w:sz w:val="22"/>
        </w:rPr>
        <w:tab/>
        <w:t xml:space="preserve">$2,000,000 - </w:t>
      </w:r>
    </w:p>
    <w:p w:rsidR="009D4955" w:rsidRDefault="00391194">
      <w:pPr>
        <w:tabs>
          <w:tab w:val="center" w:pos="5340"/>
          <w:tab w:val="center" w:pos="6986"/>
          <w:tab w:val="center" w:pos="8509"/>
          <w:tab w:val="center" w:pos="10113"/>
          <w:tab w:val="center" w:pos="11719"/>
          <w:tab w:val="center" w:pos="13380"/>
        </w:tabs>
        <w:spacing w:after="148" w:line="259" w:lineRule="auto"/>
        <w:ind w:left="0" w:firstLine="0"/>
      </w:pPr>
      <w:r>
        <w:rPr>
          <w:rFonts w:ascii="Calibri" w:eastAsia="Calibri" w:hAnsi="Calibri" w:cs="Calibri"/>
          <w:sz w:val="22"/>
        </w:rPr>
        <w:tab/>
      </w:r>
      <w:r>
        <w:rPr>
          <w:sz w:val="22"/>
        </w:rPr>
        <w:t xml:space="preserve">(Dollars) </w:t>
      </w:r>
      <w:r>
        <w:rPr>
          <w:sz w:val="22"/>
        </w:rPr>
        <w:tab/>
        <w:t xml:space="preserve">775,000 </w:t>
      </w:r>
      <w:r>
        <w:rPr>
          <w:sz w:val="22"/>
        </w:rPr>
        <w:tab/>
        <w:t xml:space="preserve">1,500,000 </w:t>
      </w:r>
      <w:r>
        <w:rPr>
          <w:sz w:val="22"/>
        </w:rPr>
        <w:tab/>
        <w:t xml:space="preserve">1,500,000 </w:t>
      </w:r>
      <w:r>
        <w:rPr>
          <w:sz w:val="22"/>
        </w:rPr>
        <w:tab/>
        <w:t xml:space="preserve">1,500,000 </w:t>
      </w:r>
      <w:r>
        <w:rPr>
          <w:sz w:val="22"/>
        </w:rPr>
        <w:tab/>
        <w:t xml:space="preserve">5,275,000 </w:t>
      </w:r>
    </w:p>
    <w:p w:rsidR="009D4955" w:rsidRDefault="00391194">
      <w:pPr>
        <w:tabs>
          <w:tab w:val="center" w:pos="2617"/>
          <w:tab w:val="center" w:pos="5262"/>
          <w:tab w:val="center" w:pos="7177"/>
          <w:tab w:val="center" w:pos="8783"/>
          <w:tab w:val="center" w:pos="10386"/>
          <w:tab w:val="center" w:pos="11992"/>
          <w:tab w:val="center" w:pos="13573"/>
        </w:tabs>
        <w:spacing w:after="3" w:line="253" w:lineRule="auto"/>
        <w:ind w:left="0" w:firstLine="0"/>
      </w:pPr>
      <w:r>
        <w:rPr>
          <w:rFonts w:ascii="Calibri" w:eastAsia="Calibri" w:hAnsi="Calibri" w:cs="Calibri"/>
          <w:sz w:val="22"/>
        </w:rPr>
        <w:tab/>
      </w:r>
      <w:r>
        <w:rPr>
          <w:sz w:val="22"/>
        </w:rPr>
        <w:t xml:space="preserve">Goal 4:  Enhance understanding of </w:t>
      </w:r>
      <w:r>
        <w:rPr>
          <w:sz w:val="22"/>
        </w:rPr>
        <w:tab/>
        <w:t xml:space="preserve">Staff Time </w:t>
      </w:r>
      <w:r>
        <w:rPr>
          <w:sz w:val="22"/>
        </w:rPr>
        <w:tab/>
        <w:t xml:space="preserve">300 </w:t>
      </w:r>
      <w:r>
        <w:rPr>
          <w:sz w:val="22"/>
        </w:rPr>
        <w:tab/>
        <w:t xml:space="preserve">700 </w:t>
      </w:r>
      <w:r>
        <w:rPr>
          <w:sz w:val="22"/>
        </w:rPr>
        <w:tab/>
        <w:t xml:space="preserve">400 </w:t>
      </w:r>
      <w:r>
        <w:rPr>
          <w:sz w:val="22"/>
        </w:rPr>
        <w:tab/>
        <w:t xml:space="preserve">200 </w:t>
      </w:r>
      <w:r>
        <w:rPr>
          <w:sz w:val="22"/>
        </w:rPr>
        <w:tab/>
        <w:t xml:space="preserve">1,600 </w:t>
      </w:r>
    </w:p>
    <w:p w:rsidR="009D4955" w:rsidRDefault="00391194">
      <w:pPr>
        <w:tabs>
          <w:tab w:val="center" w:pos="2736"/>
          <w:tab w:val="center" w:pos="5395"/>
        </w:tabs>
        <w:spacing w:after="3" w:line="253" w:lineRule="auto"/>
        <w:ind w:left="0" w:firstLine="0"/>
      </w:pPr>
      <w:r>
        <w:rPr>
          <w:rFonts w:ascii="Calibri" w:eastAsia="Calibri" w:hAnsi="Calibri" w:cs="Calibri"/>
          <w:sz w:val="22"/>
        </w:rPr>
        <w:tab/>
      </w:r>
      <w:r>
        <w:rPr>
          <w:sz w:val="22"/>
        </w:rPr>
        <w:t xml:space="preserve">WNS epidemiology and transmission </w:t>
      </w:r>
      <w:r>
        <w:rPr>
          <w:sz w:val="22"/>
        </w:rPr>
        <w:tab/>
        <w:t xml:space="preserve">(Hours) </w:t>
      </w:r>
    </w:p>
    <w:p w:rsidR="009D4955" w:rsidRDefault="00391194">
      <w:pPr>
        <w:spacing w:after="3" w:line="330" w:lineRule="auto"/>
        <w:ind w:left="1097" w:right="410"/>
      </w:pPr>
      <w:r>
        <w:rPr>
          <w:sz w:val="22"/>
        </w:rPr>
        <w:t xml:space="preserve">- interactions </w:t>
      </w:r>
      <w:r>
        <w:rPr>
          <w:sz w:val="22"/>
        </w:rPr>
        <w:t xml:space="preserve">of pathogen, host Budget $1,600,000 - $500,000 - $200,000 - $2,500,000 - ecology and environment (Dollars) $200,000  2,000,000 775,000 $600000 3,300,000 </w:t>
      </w:r>
    </w:p>
    <w:p w:rsidR="009D4955" w:rsidRDefault="00391194">
      <w:pPr>
        <w:spacing w:after="3" w:line="253" w:lineRule="auto"/>
        <w:ind w:left="4799" w:right="410"/>
      </w:pPr>
      <w:r>
        <w:rPr>
          <w:sz w:val="22"/>
        </w:rPr>
        <w:t xml:space="preserve">Staff Time </w:t>
      </w:r>
    </w:p>
    <w:p w:rsidR="009D4955" w:rsidRDefault="00391194">
      <w:pPr>
        <w:tabs>
          <w:tab w:val="center" w:pos="7177"/>
          <w:tab w:val="center" w:pos="8703"/>
          <w:tab w:val="center" w:pos="10306"/>
          <w:tab w:val="center" w:pos="11992"/>
          <w:tab w:val="center" w:pos="13570"/>
        </w:tabs>
        <w:spacing w:after="0" w:line="259" w:lineRule="auto"/>
        <w:ind w:left="0" w:firstLine="0"/>
      </w:pPr>
      <w:r>
        <w:rPr>
          <w:rFonts w:ascii="Calibri" w:eastAsia="Calibri" w:hAnsi="Calibri" w:cs="Calibri"/>
          <w:sz w:val="22"/>
        </w:rPr>
        <w:tab/>
      </w:r>
      <w:r>
        <w:rPr>
          <w:sz w:val="22"/>
        </w:rPr>
        <w:t xml:space="preserve">600 </w:t>
      </w:r>
      <w:r>
        <w:rPr>
          <w:sz w:val="22"/>
        </w:rPr>
        <w:tab/>
        <w:t xml:space="preserve">1,200 </w:t>
      </w:r>
      <w:r>
        <w:rPr>
          <w:sz w:val="22"/>
        </w:rPr>
        <w:tab/>
        <w:t xml:space="preserve">1,400 </w:t>
      </w:r>
      <w:r>
        <w:rPr>
          <w:sz w:val="22"/>
        </w:rPr>
        <w:tab/>
        <w:t xml:space="preserve">800 </w:t>
      </w:r>
      <w:r>
        <w:rPr>
          <w:sz w:val="22"/>
        </w:rPr>
        <w:tab/>
        <w:t xml:space="preserve">4,000  </w:t>
      </w:r>
    </w:p>
    <w:p w:rsidR="009D4955" w:rsidRDefault="00391194">
      <w:pPr>
        <w:tabs>
          <w:tab w:val="center" w:pos="2681"/>
          <w:tab w:val="center" w:pos="5395"/>
        </w:tabs>
        <w:spacing w:after="3" w:line="253" w:lineRule="auto"/>
        <w:ind w:left="0" w:firstLine="0"/>
      </w:pPr>
      <w:r>
        <w:rPr>
          <w:rFonts w:ascii="Calibri" w:eastAsia="Calibri" w:hAnsi="Calibri" w:cs="Calibri"/>
          <w:sz w:val="22"/>
        </w:rPr>
        <w:tab/>
      </w:r>
      <w:r>
        <w:rPr>
          <w:sz w:val="22"/>
        </w:rPr>
        <w:t xml:space="preserve">Goal 5:  Evaluate the ecological and </w:t>
      </w:r>
      <w:r>
        <w:rPr>
          <w:sz w:val="22"/>
        </w:rPr>
        <w:tab/>
        <w:t xml:space="preserve">(Hours) </w:t>
      </w:r>
    </w:p>
    <w:p w:rsidR="009D4955" w:rsidRDefault="00391194">
      <w:pPr>
        <w:tabs>
          <w:tab w:val="center" w:pos="2538"/>
          <w:tab w:val="center" w:pos="5418"/>
          <w:tab w:val="center" w:pos="6868"/>
          <w:tab w:val="center" w:pos="8419"/>
          <w:tab w:val="center" w:pos="10022"/>
          <w:tab w:val="center" w:pos="11684"/>
          <w:tab w:val="center" w:pos="13289"/>
        </w:tabs>
        <w:spacing w:after="3" w:line="253" w:lineRule="auto"/>
        <w:ind w:left="0" w:firstLine="0"/>
      </w:pPr>
      <w:r>
        <w:rPr>
          <w:rFonts w:ascii="Calibri" w:eastAsia="Calibri" w:hAnsi="Calibri" w:cs="Calibri"/>
          <w:sz w:val="22"/>
        </w:rPr>
        <w:tab/>
      </w:r>
      <w:r>
        <w:rPr>
          <w:sz w:val="22"/>
        </w:rPr>
        <w:t xml:space="preserve">economic consequences of WNS   </w:t>
      </w:r>
      <w:r>
        <w:rPr>
          <w:sz w:val="22"/>
        </w:rPr>
        <w:tab/>
        <w:t xml:space="preserve">Budget </w:t>
      </w:r>
      <w:r>
        <w:rPr>
          <w:sz w:val="22"/>
        </w:rPr>
        <w:tab/>
        <w:t xml:space="preserve">$500,000 - </w:t>
      </w:r>
      <w:r>
        <w:rPr>
          <w:sz w:val="22"/>
        </w:rPr>
        <w:tab/>
        <w:t>$1,000,000-</w:t>
      </w:r>
      <w:r>
        <w:rPr>
          <w:sz w:val="22"/>
        </w:rPr>
        <w:tab/>
        <w:t>$1,000,000-</w:t>
      </w:r>
      <w:r>
        <w:rPr>
          <w:sz w:val="22"/>
        </w:rPr>
        <w:tab/>
        <w:t xml:space="preserve">$200,000 - </w:t>
      </w:r>
      <w:r>
        <w:rPr>
          <w:sz w:val="22"/>
        </w:rPr>
        <w:tab/>
        <w:t>$1,700,000-</w:t>
      </w:r>
    </w:p>
    <w:p w:rsidR="009D4955" w:rsidRDefault="00391194">
      <w:pPr>
        <w:tabs>
          <w:tab w:val="center" w:pos="5340"/>
          <w:tab w:val="center" w:pos="6986"/>
          <w:tab w:val="center" w:pos="8454"/>
          <w:tab w:val="center" w:pos="10057"/>
          <w:tab w:val="center" w:pos="11802"/>
          <w:tab w:val="center" w:pos="13324"/>
        </w:tabs>
        <w:spacing w:after="148" w:line="259" w:lineRule="auto"/>
        <w:ind w:left="0" w:firstLine="0"/>
      </w:pPr>
      <w:r>
        <w:rPr>
          <w:rFonts w:ascii="Calibri" w:eastAsia="Calibri" w:hAnsi="Calibri" w:cs="Calibri"/>
          <w:sz w:val="22"/>
        </w:rPr>
        <w:tab/>
      </w:r>
      <w:r>
        <w:rPr>
          <w:sz w:val="22"/>
        </w:rPr>
        <w:t xml:space="preserve">(Dollars) </w:t>
      </w:r>
      <w:r>
        <w:rPr>
          <w:sz w:val="22"/>
        </w:rPr>
        <w:tab/>
        <w:t xml:space="preserve">775,000 </w:t>
      </w:r>
      <w:r>
        <w:rPr>
          <w:sz w:val="22"/>
        </w:rPr>
        <w:tab/>
        <w:t xml:space="preserve">$1,500,000 </w:t>
      </w:r>
      <w:r>
        <w:rPr>
          <w:sz w:val="22"/>
        </w:rPr>
        <w:tab/>
        <w:t xml:space="preserve">$1,500,000 </w:t>
      </w:r>
      <w:r>
        <w:rPr>
          <w:sz w:val="22"/>
        </w:rPr>
        <w:tab/>
        <w:t xml:space="preserve">575,000 </w:t>
      </w:r>
      <w:r>
        <w:rPr>
          <w:sz w:val="22"/>
        </w:rPr>
        <w:tab/>
        <w:t xml:space="preserve">$4,350,000 </w:t>
      </w:r>
    </w:p>
    <w:p w:rsidR="009D4955" w:rsidRDefault="00391194">
      <w:pPr>
        <w:spacing w:after="3" w:line="253" w:lineRule="auto"/>
        <w:ind w:left="1097" w:right="1163"/>
      </w:pPr>
      <w:r>
        <w:rPr>
          <w:sz w:val="22"/>
        </w:rPr>
        <w:t xml:space="preserve">Goal 6:  Synthesize the knowledge </w:t>
      </w:r>
      <w:r>
        <w:rPr>
          <w:sz w:val="22"/>
        </w:rPr>
        <w:tab/>
        <w:t xml:space="preserve">Staff Time </w:t>
      </w:r>
      <w:r>
        <w:rPr>
          <w:sz w:val="22"/>
        </w:rPr>
        <w:tab/>
        <w:t xml:space="preserve">0 </w:t>
      </w:r>
      <w:r>
        <w:rPr>
          <w:sz w:val="22"/>
        </w:rPr>
        <w:tab/>
        <w:t xml:space="preserve">160 </w:t>
      </w:r>
      <w:r>
        <w:rPr>
          <w:sz w:val="22"/>
        </w:rPr>
        <w:tab/>
        <w:t xml:space="preserve">160 </w:t>
      </w:r>
      <w:r>
        <w:rPr>
          <w:sz w:val="22"/>
        </w:rPr>
        <w:tab/>
        <w:t xml:space="preserve">320 </w:t>
      </w:r>
      <w:r>
        <w:rPr>
          <w:sz w:val="22"/>
        </w:rPr>
        <w:tab/>
        <w:t>640  gained in Goals 1- 5</w:t>
      </w:r>
      <w:r>
        <w:rPr>
          <w:sz w:val="22"/>
        </w:rPr>
        <w:t xml:space="preserve"> into useful </w:t>
      </w:r>
      <w:r>
        <w:rPr>
          <w:sz w:val="22"/>
        </w:rPr>
        <w:tab/>
        <w:t xml:space="preserve">(Hours) predictive models that identify </w:t>
      </w:r>
      <w:r>
        <w:rPr>
          <w:sz w:val="22"/>
        </w:rPr>
        <w:tab/>
        <w:t xml:space="preserve">Budget </w:t>
      </w:r>
    </w:p>
    <w:p w:rsidR="009D4955" w:rsidRDefault="00391194">
      <w:pPr>
        <w:tabs>
          <w:tab w:val="center" w:pos="2670"/>
          <w:tab w:val="center" w:pos="5340"/>
          <w:tab w:val="center" w:pos="7232"/>
          <w:tab w:val="center" w:pos="8535"/>
          <w:tab w:val="center" w:pos="10138"/>
          <w:tab w:val="center" w:pos="11744"/>
          <w:tab w:val="center" w:pos="13405"/>
        </w:tabs>
        <w:spacing w:after="186" w:line="253" w:lineRule="auto"/>
        <w:ind w:left="0" w:firstLine="0"/>
      </w:pPr>
      <w:r>
        <w:rPr>
          <w:rFonts w:ascii="Calibri" w:eastAsia="Calibri" w:hAnsi="Calibri" w:cs="Calibri"/>
          <w:sz w:val="22"/>
        </w:rPr>
        <w:tab/>
      </w:r>
      <w:r>
        <w:rPr>
          <w:sz w:val="22"/>
        </w:rPr>
        <w:t xml:space="preserve">sensitivities in the epizootic process </w:t>
      </w:r>
      <w:r>
        <w:rPr>
          <w:sz w:val="22"/>
        </w:rPr>
        <w:tab/>
        <w:t xml:space="preserve">(Dollars) </w:t>
      </w:r>
      <w:r>
        <w:rPr>
          <w:sz w:val="22"/>
        </w:rPr>
        <w:tab/>
        <w:t xml:space="preserve">$0  </w:t>
      </w:r>
      <w:r>
        <w:rPr>
          <w:sz w:val="22"/>
        </w:rPr>
        <w:tab/>
        <w:t xml:space="preserve">$150,000  </w:t>
      </w:r>
      <w:r>
        <w:rPr>
          <w:sz w:val="22"/>
        </w:rPr>
        <w:tab/>
        <w:t xml:space="preserve">$150,000  </w:t>
      </w:r>
      <w:r>
        <w:rPr>
          <w:sz w:val="22"/>
        </w:rPr>
        <w:tab/>
        <w:t xml:space="preserve">$300,000  </w:t>
      </w:r>
      <w:r>
        <w:rPr>
          <w:sz w:val="22"/>
        </w:rPr>
        <w:tab/>
        <w:t xml:space="preserve">$600,000  </w:t>
      </w:r>
    </w:p>
    <w:p w:rsidR="009D4955" w:rsidRDefault="00391194">
      <w:pPr>
        <w:ind w:left="4715" w:right="9"/>
      </w:pPr>
      <w:r>
        <w:t xml:space="preserve">Staff Time </w:t>
      </w:r>
    </w:p>
    <w:p w:rsidR="009D4955" w:rsidRDefault="00391194">
      <w:pPr>
        <w:tabs>
          <w:tab w:val="center" w:pos="7073"/>
          <w:tab w:val="center" w:pos="8679"/>
          <w:tab w:val="center" w:pos="10282"/>
          <w:tab w:val="center" w:pos="11888"/>
          <w:tab w:val="center" w:pos="13549"/>
        </w:tabs>
        <w:spacing w:after="13" w:line="249" w:lineRule="auto"/>
        <w:ind w:left="0" w:firstLine="0"/>
      </w:pPr>
      <w:r>
        <w:rPr>
          <w:rFonts w:ascii="Calibri" w:eastAsia="Calibri" w:hAnsi="Calibri" w:cs="Calibri"/>
          <w:sz w:val="22"/>
        </w:rPr>
        <w:tab/>
      </w:r>
      <w:r>
        <w:t xml:space="preserve">1,700 </w:t>
      </w:r>
      <w:r>
        <w:tab/>
        <w:t xml:space="preserve">2,660 </w:t>
      </w:r>
      <w:r>
        <w:tab/>
        <w:t xml:space="preserve">2,560 </w:t>
      </w:r>
      <w:r>
        <w:tab/>
        <w:t xml:space="preserve">1,900 </w:t>
      </w:r>
      <w:r>
        <w:tab/>
        <w:t xml:space="preserve">8,820 </w:t>
      </w:r>
    </w:p>
    <w:p w:rsidR="009D4955" w:rsidRDefault="00391194">
      <w:pPr>
        <w:ind w:left="2492" w:right="8637" w:firstLine="2499"/>
      </w:pPr>
      <w:r>
        <w:t xml:space="preserve">(Hours) </w:t>
      </w:r>
      <w:r>
        <w:rPr>
          <w:b/>
        </w:rPr>
        <w:t xml:space="preserve">Total </w:t>
      </w:r>
    </w:p>
    <w:p w:rsidR="009D4955" w:rsidRDefault="00391194">
      <w:pPr>
        <w:tabs>
          <w:tab w:val="center" w:pos="5391"/>
          <w:tab w:val="center" w:pos="6763"/>
          <w:tab w:val="center" w:pos="8369"/>
          <w:tab w:val="center" w:pos="9973"/>
          <w:tab w:val="center" w:pos="11578"/>
          <w:tab w:val="center" w:pos="13240"/>
        </w:tabs>
        <w:spacing w:after="13" w:line="249" w:lineRule="auto"/>
        <w:ind w:left="0" w:firstLine="0"/>
      </w:pPr>
      <w:r>
        <w:rPr>
          <w:rFonts w:ascii="Calibri" w:eastAsia="Calibri" w:hAnsi="Calibri" w:cs="Calibri"/>
          <w:sz w:val="22"/>
        </w:rPr>
        <w:tab/>
      </w:r>
      <w:r>
        <w:t xml:space="preserve">Budget </w:t>
      </w:r>
      <w:r>
        <w:tab/>
        <w:t>$1,200,000-</w:t>
      </w:r>
      <w:r>
        <w:tab/>
      </w:r>
      <w:r>
        <w:t>$3,500,000-</w:t>
      </w:r>
      <w:r>
        <w:tab/>
        <w:t>$2,500,000-</w:t>
      </w:r>
      <w:r>
        <w:tab/>
        <w:t>$1,000,000-</w:t>
      </w:r>
      <w:r>
        <w:tab/>
        <w:t>$8,000,000-</w:t>
      </w:r>
    </w:p>
    <w:p w:rsidR="009D4955" w:rsidRDefault="00391194">
      <w:pPr>
        <w:tabs>
          <w:tab w:val="center" w:pos="5303"/>
          <w:tab w:val="center" w:pos="6803"/>
          <w:tab w:val="center" w:pos="8409"/>
          <w:tab w:val="center" w:pos="10012"/>
          <w:tab w:val="center" w:pos="11617"/>
          <w:tab w:val="center" w:pos="13219"/>
        </w:tabs>
        <w:spacing w:after="13" w:line="249" w:lineRule="auto"/>
        <w:ind w:left="0" w:firstLine="0"/>
      </w:pPr>
      <w:r>
        <w:rPr>
          <w:rFonts w:ascii="Calibri" w:eastAsia="Calibri" w:hAnsi="Calibri" w:cs="Calibri"/>
          <w:sz w:val="22"/>
        </w:rPr>
        <w:tab/>
      </w:r>
      <w:r>
        <w:t xml:space="preserve">(Dollars) </w:t>
      </w:r>
      <w:r>
        <w:tab/>
        <w:t xml:space="preserve">$2,500,000 </w:t>
      </w:r>
      <w:r>
        <w:tab/>
        <w:t xml:space="preserve">$5,000,000 </w:t>
      </w:r>
      <w:r>
        <w:tab/>
        <w:t xml:space="preserve">$4,000,000 </w:t>
      </w:r>
      <w:r>
        <w:tab/>
        <w:t xml:space="preserve">$2,500,000 </w:t>
      </w:r>
      <w:r>
        <w:tab/>
        <w:t xml:space="preserve">$14,000,000 </w:t>
      </w:r>
    </w:p>
    <w:p w:rsidR="009D4955" w:rsidRDefault="00391194">
      <w:pPr>
        <w:spacing w:after="0" w:line="259" w:lineRule="auto"/>
        <w:ind w:left="0" w:right="16" w:firstLine="0"/>
        <w:jc w:val="center"/>
      </w:pPr>
      <w:r>
        <w:rPr>
          <w:b/>
        </w:rPr>
        <w:t xml:space="preserve"> </w:t>
      </w:r>
    </w:p>
    <w:p w:rsidR="009D4955" w:rsidRDefault="00391194">
      <w:pPr>
        <w:spacing w:after="0" w:line="259" w:lineRule="auto"/>
        <w:ind w:left="0" w:right="16" w:firstLine="0"/>
        <w:jc w:val="center"/>
      </w:pPr>
      <w:r>
        <w:rPr>
          <w:b/>
        </w:rPr>
        <w:t xml:space="preserve"> </w:t>
      </w:r>
    </w:p>
    <w:p w:rsidR="009D4955" w:rsidRDefault="00391194">
      <w:pPr>
        <w:spacing w:after="232" w:line="259" w:lineRule="auto"/>
        <w:ind w:left="0" w:right="16" w:firstLine="0"/>
        <w:jc w:val="center"/>
      </w:pPr>
      <w:r>
        <w:rPr>
          <w:b/>
        </w:rPr>
        <w:t xml:space="preserve"> </w:t>
      </w:r>
    </w:p>
    <w:p w:rsidR="009D4955" w:rsidRDefault="00391194">
      <w:pPr>
        <w:pStyle w:val="Heading3"/>
        <w:ind w:left="982"/>
      </w:pPr>
      <w:r>
        <w:t xml:space="preserve">APPENDIX 4. LITERATURE CITED  </w:t>
      </w:r>
    </w:p>
    <w:p w:rsidR="009D4955" w:rsidRDefault="00391194">
      <w:pPr>
        <w:spacing w:after="0" w:line="259" w:lineRule="auto"/>
        <w:ind w:left="972" w:firstLine="0"/>
      </w:pPr>
      <w:r>
        <w:t xml:space="preserve"> </w:t>
      </w:r>
    </w:p>
    <w:p w:rsidR="009D4955" w:rsidRDefault="00391194">
      <w:pPr>
        <w:ind w:left="982" w:right="9"/>
      </w:pPr>
      <w:r>
        <w:t xml:space="preserve">Boyles, J. G., P. M. Cryan, G. F. McCracken and T. H. Kunz. 2011. Economic importance of bats in agriculture. Science 332:41. </w:t>
      </w:r>
    </w:p>
    <w:p w:rsidR="009D4955" w:rsidRDefault="00391194">
      <w:pPr>
        <w:ind w:left="1692" w:right="924" w:hanging="720"/>
      </w:pPr>
      <w:r>
        <w:t xml:space="preserve">Gargas, A., M. T. Trest, M. Christensen, T. J. Volk and D. S. Blehert. 2009. </w:t>
      </w:r>
      <w:r>
        <w:rPr>
          <w:i/>
        </w:rPr>
        <w:t>Pseudogymnoascus destructans sp. nov</w:t>
      </w:r>
      <w:r>
        <w:t>. associated wit</w:t>
      </w:r>
      <w:r>
        <w:t xml:space="preserve">h bat white-nose syndrome. Mycotoxon 108:147-154. </w:t>
      </w:r>
    </w:p>
    <w:p w:rsidR="009D4955" w:rsidRDefault="00391194">
      <w:pPr>
        <w:ind w:left="1692" w:right="382" w:hanging="720"/>
      </w:pPr>
      <w:r>
        <w:t xml:space="preserve">Hutson, A. M., S. P. Mickleburgh and P. A. Racey. 2001. Microchiropteran Bats: Global Status Survey and Conservation Action Plan. IUCN. </w:t>
      </w:r>
    </w:p>
    <w:p w:rsidR="009D4955" w:rsidRDefault="00391194">
      <w:pPr>
        <w:ind w:left="982" w:right="9"/>
      </w:pPr>
      <w:r>
        <w:t>Kunz, T. H. and P. A. Racey. 1998. Bat biology and conservation. Smi</w:t>
      </w:r>
      <w:r>
        <w:t xml:space="preserve">thsonian Institution Press, Washington, D. C. </w:t>
      </w:r>
    </w:p>
    <w:p w:rsidR="009D4955" w:rsidRDefault="00391194">
      <w:pPr>
        <w:ind w:left="1692" w:right="968" w:hanging="720"/>
      </w:pPr>
      <w:r>
        <w:t>Lorch, J. M., C. U. Meteyer, M. J. Behr, J. G. Boyles, P. M. Cryan, A. C. Hicks, A. E. Ballmann, J. T. H. Coleman, D. N. Redell, D. M. Reeder and D. S. Blehert. 2011. Experimental infection of bats with Pseudo</w:t>
      </w:r>
      <w:r>
        <w:t xml:space="preserve">gymnoascus destructans causes white-nose syndrome. Nature 480:376-378. </w:t>
      </w:r>
    </w:p>
    <w:p w:rsidR="009D4955" w:rsidRDefault="00391194">
      <w:pPr>
        <w:spacing w:after="0" w:line="259" w:lineRule="auto"/>
        <w:ind w:left="972" w:firstLine="0"/>
      </w:pPr>
      <w:r>
        <w:t xml:space="preserve"> </w:t>
      </w:r>
    </w:p>
    <w:p w:rsidR="009D4955" w:rsidRDefault="00391194">
      <w:pPr>
        <w:spacing w:after="0" w:line="259" w:lineRule="auto"/>
        <w:ind w:left="972" w:firstLine="0"/>
      </w:pPr>
      <w:r>
        <w:t xml:space="preserve"> </w:t>
      </w:r>
    </w:p>
    <w:p w:rsidR="009D4955" w:rsidRDefault="00391194">
      <w:pPr>
        <w:spacing w:after="0" w:line="259" w:lineRule="auto"/>
        <w:ind w:left="972" w:firstLine="0"/>
      </w:pPr>
      <w:r>
        <w:t xml:space="preserve"> </w:t>
      </w:r>
      <w:r>
        <w:tab/>
        <w:t xml:space="preserve"> </w:t>
      </w:r>
    </w:p>
    <w:p w:rsidR="009D4955" w:rsidRDefault="009D4955">
      <w:pPr>
        <w:sectPr w:rsidR="009D4955">
          <w:headerReference w:type="even" r:id="rId87"/>
          <w:headerReference w:type="default" r:id="rId88"/>
          <w:footerReference w:type="even" r:id="rId89"/>
          <w:footerReference w:type="default" r:id="rId90"/>
          <w:headerReference w:type="first" r:id="rId91"/>
          <w:footerReference w:type="first" r:id="rId92"/>
          <w:footnotePr>
            <w:numRestart w:val="eachPage"/>
          </w:footnotePr>
          <w:pgSz w:w="15840" w:h="12240" w:orient="landscape"/>
          <w:pgMar w:top="1443" w:right="390" w:bottom="1574" w:left="468" w:header="720" w:footer="726" w:gutter="0"/>
          <w:cols w:space="720"/>
        </w:sectPr>
      </w:pPr>
    </w:p>
    <w:p w:rsidR="009D4955" w:rsidRDefault="00391194">
      <w:pPr>
        <w:spacing w:after="0" w:line="259" w:lineRule="auto"/>
        <w:ind w:left="110" w:firstLine="0"/>
        <w:jc w:val="center"/>
      </w:pPr>
      <w:r>
        <w:rPr>
          <w:b/>
          <w:sz w:val="40"/>
        </w:rPr>
        <w:t xml:space="preserve"> </w:t>
      </w:r>
    </w:p>
    <w:p w:rsidR="009D4955" w:rsidRDefault="00391194">
      <w:pPr>
        <w:spacing w:after="70" w:line="259" w:lineRule="auto"/>
        <w:ind w:left="110" w:firstLine="0"/>
        <w:jc w:val="center"/>
      </w:pPr>
      <w:r>
        <w:rPr>
          <w:b/>
          <w:sz w:val="40"/>
        </w:rPr>
        <w:t xml:space="preserve"> </w:t>
      </w:r>
    </w:p>
    <w:p w:rsidR="009D4955" w:rsidRDefault="00391194">
      <w:pPr>
        <w:spacing w:after="23" w:line="249" w:lineRule="auto"/>
        <w:ind w:left="19"/>
        <w:jc w:val="center"/>
      </w:pPr>
      <w:r>
        <w:rPr>
          <w:b/>
          <w:sz w:val="52"/>
        </w:rPr>
        <w:t xml:space="preserve">Disease Surveillance </w:t>
      </w:r>
    </w:p>
    <w:p w:rsidR="009D4955" w:rsidRDefault="00391194">
      <w:pPr>
        <w:spacing w:after="23" w:line="249" w:lineRule="auto"/>
        <w:ind w:left="1946" w:right="1667"/>
        <w:jc w:val="center"/>
      </w:pPr>
      <w:r>
        <w:rPr>
          <w:b/>
          <w:sz w:val="52"/>
        </w:rPr>
        <w:t xml:space="preserve"> Implementation Plan  for  </w:t>
      </w:r>
    </w:p>
    <w:p w:rsidR="009D4955" w:rsidRDefault="00391194">
      <w:pPr>
        <w:spacing w:after="0" w:line="259" w:lineRule="auto"/>
        <w:ind w:left="413"/>
      </w:pPr>
      <w:r>
        <w:rPr>
          <w:b/>
          <w:sz w:val="52"/>
        </w:rPr>
        <w:t xml:space="preserve">The National Plan for Assisting States, </w:t>
      </w:r>
    </w:p>
    <w:p w:rsidR="009D4955" w:rsidRDefault="00391194">
      <w:pPr>
        <w:spacing w:after="23" w:line="249" w:lineRule="auto"/>
        <w:ind w:left="19" w:right="1"/>
        <w:jc w:val="center"/>
      </w:pPr>
      <w:r>
        <w:rPr>
          <w:b/>
          <w:sz w:val="52"/>
        </w:rPr>
        <w:t xml:space="preserve">Federal Agencies, and Tribes in </w:t>
      </w:r>
    </w:p>
    <w:p w:rsidR="009D4955" w:rsidRDefault="00391194">
      <w:pPr>
        <w:spacing w:after="0" w:line="259" w:lineRule="auto"/>
        <w:ind w:left="139"/>
      </w:pPr>
      <w:r>
        <w:rPr>
          <w:b/>
          <w:sz w:val="52"/>
        </w:rPr>
        <w:t xml:space="preserve">Managing White-Nose Syndrome in Bats </w:t>
      </w:r>
    </w:p>
    <w:p w:rsidR="009D4955" w:rsidRDefault="00391194">
      <w:pPr>
        <w:spacing w:after="0" w:line="259" w:lineRule="auto"/>
        <w:ind w:left="0" w:firstLine="0"/>
      </w:pPr>
      <w:r>
        <w:rPr>
          <w:b/>
          <w:sz w:val="36"/>
        </w:rPr>
        <w:t xml:space="preserve"> </w:t>
      </w:r>
    </w:p>
    <w:p w:rsidR="009D4955" w:rsidRDefault="00391194">
      <w:pPr>
        <w:spacing w:after="0" w:line="259" w:lineRule="auto"/>
        <w:ind w:left="9" w:firstLine="0"/>
        <w:jc w:val="center"/>
      </w:pPr>
      <w:r>
        <w:rPr>
          <w:b/>
          <w:sz w:val="36"/>
        </w:rPr>
        <w:t xml:space="preserve">2011-2015 </w:t>
      </w:r>
    </w:p>
    <w:p w:rsidR="009D4955" w:rsidRDefault="00391194">
      <w:pPr>
        <w:spacing w:after="0" w:line="259" w:lineRule="auto"/>
        <w:ind w:left="70" w:firstLine="0"/>
        <w:jc w:val="center"/>
      </w:pPr>
      <w:r>
        <w:rPr>
          <w:b/>
        </w:rPr>
        <w:t xml:space="preserve"> </w:t>
      </w:r>
    </w:p>
    <w:p w:rsidR="009D4955" w:rsidRDefault="00391194">
      <w:pPr>
        <w:spacing w:after="0" w:line="259" w:lineRule="auto"/>
        <w:ind w:left="70" w:firstLine="0"/>
        <w:jc w:val="center"/>
      </w:pPr>
      <w:r>
        <w:rPr>
          <w:b/>
        </w:rPr>
        <w:t xml:space="preserve"> </w:t>
      </w:r>
    </w:p>
    <w:p w:rsidR="009D4955" w:rsidRDefault="00391194">
      <w:pPr>
        <w:spacing w:after="0" w:line="259" w:lineRule="auto"/>
        <w:ind w:left="70" w:firstLine="0"/>
        <w:jc w:val="center"/>
      </w:pPr>
      <w:r>
        <w:rPr>
          <w:b/>
        </w:rPr>
        <w:t xml:space="preserve"> </w:t>
      </w:r>
    </w:p>
    <w:p w:rsidR="009D4955" w:rsidRDefault="00391194">
      <w:pPr>
        <w:spacing w:after="0" w:line="259" w:lineRule="auto"/>
        <w:ind w:left="70" w:firstLine="0"/>
        <w:jc w:val="center"/>
      </w:pPr>
      <w:r>
        <w:rPr>
          <w:b/>
        </w:rPr>
        <w:t xml:space="preserve"> </w:t>
      </w:r>
    </w:p>
    <w:tbl>
      <w:tblPr>
        <w:tblStyle w:val="TableGrid"/>
        <w:tblW w:w="8863" w:type="dxa"/>
        <w:tblInd w:w="0" w:type="dxa"/>
        <w:tblCellMar>
          <w:top w:w="0" w:type="dxa"/>
          <w:left w:w="0" w:type="dxa"/>
          <w:bottom w:w="0" w:type="dxa"/>
          <w:right w:w="0" w:type="dxa"/>
        </w:tblCellMar>
        <w:tblLook w:val="04A0" w:firstRow="1" w:lastRow="0" w:firstColumn="1" w:lastColumn="0" w:noHBand="0" w:noVBand="1"/>
      </w:tblPr>
      <w:tblGrid>
        <w:gridCol w:w="6482"/>
        <w:gridCol w:w="2381"/>
      </w:tblGrid>
      <w:tr w:rsidR="009D4955">
        <w:trPr>
          <w:trHeight w:val="2203"/>
        </w:trPr>
        <w:tc>
          <w:tcPr>
            <w:tcW w:w="6482" w:type="dxa"/>
            <w:tcBorders>
              <w:top w:val="nil"/>
              <w:left w:val="nil"/>
              <w:bottom w:val="nil"/>
              <w:right w:val="nil"/>
            </w:tcBorders>
          </w:tcPr>
          <w:p w:rsidR="009D4955" w:rsidRDefault="00391194">
            <w:pPr>
              <w:spacing w:after="0" w:line="259" w:lineRule="auto"/>
              <w:ind w:left="0" w:firstLine="0"/>
            </w:pPr>
            <w:r>
              <w:t xml:space="preserve">Submitted by:  _____________________________________ </w:t>
            </w:r>
          </w:p>
          <w:p w:rsidR="009D4955" w:rsidRDefault="00391194">
            <w:pPr>
              <w:spacing w:after="0" w:line="241" w:lineRule="auto"/>
              <w:ind w:left="1440" w:right="667" w:hanging="1440"/>
            </w:pPr>
            <w:r>
              <w:t xml:space="preserve"> </w:t>
            </w:r>
            <w:r>
              <w:tab/>
              <w:t xml:space="preserve"> </w:t>
            </w:r>
            <w:r>
              <w:tab/>
              <w:t xml:space="preserve">   Eric Britzke, U.S. Army Engineer Research    and Development Center, Leader    Disease Surveillance Working Group </w:t>
            </w:r>
          </w:p>
          <w:p w:rsidR="009D4955" w:rsidRDefault="00391194">
            <w:pPr>
              <w:spacing w:after="0" w:line="259" w:lineRule="auto"/>
              <w:ind w:left="2940" w:firstLine="0"/>
              <w:jc w:val="center"/>
            </w:pPr>
            <w:r>
              <w:t xml:space="preserve"> </w:t>
            </w:r>
          </w:p>
          <w:p w:rsidR="009D4955" w:rsidRDefault="00391194">
            <w:pPr>
              <w:spacing w:after="0" w:line="259" w:lineRule="auto"/>
              <w:ind w:left="0" w:firstLine="0"/>
            </w:pPr>
            <w:r>
              <w:t xml:space="preserve"> </w:t>
            </w:r>
          </w:p>
          <w:p w:rsidR="009D4955" w:rsidRDefault="00391194">
            <w:pPr>
              <w:spacing w:after="0" w:line="259" w:lineRule="auto"/>
              <w:ind w:left="0" w:firstLine="0"/>
            </w:pPr>
            <w:r>
              <w:t xml:space="preserve"> </w:t>
            </w:r>
          </w:p>
          <w:p w:rsidR="009D4955" w:rsidRDefault="00391194">
            <w:pPr>
              <w:spacing w:after="0" w:line="259" w:lineRule="auto"/>
              <w:ind w:left="0" w:firstLine="0"/>
            </w:pPr>
            <w:r>
              <w:t xml:space="preserve"> </w:t>
            </w:r>
          </w:p>
        </w:tc>
        <w:tc>
          <w:tcPr>
            <w:tcW w:w="2381" w:type="dxa"/>
            <w:tcBorders>
              <w:top w:val="nil"/>
              <w:left w:val="nil"/>
              <w:bottom w:val="nil"/>
              <w:right w:val="nil"/>
            </w:tcBorders>
          </w:tcPr>
          <w:p w:rsidR="009D4955" w:rsidRDefault="00391194">
            <w:pPr>
              <w:spacing w:after="0" w:line="259" w:lineRule="auto"/>
              <w:ind w:left="0" w:firstLine="0"/>
              <w:jc w:val="both"/>
            </w:pPr>
            <w:r>
              <w:t xml:space="preserve">Date:  ______________ </w:t>
            </w:r>
          </w:p>
        </w:tc>
      </w:tr>
      <w:tr w:rsidR="009D4955">
        <w:trPr>
          <w:trHeight w:val="823"/>
        </w:trPr>
        <w:tc>
          <w:tcPr>
            <w:tcW w:w="6482" w:type="dxa"/>
            <w:tcBorders>
              <w:top w:val="nil"/>
              <w:left w:val="nil"/>
              <w:bottom w:val="nil"/>
              <w:right w:val="nil"/>
            </w:tcBorders>
          </w:tcPr>
          <w:p w:rsidR="009D4955" w:rsidRDefault="00391194">
            <w:pPr>
              <w:spacing w:after="0" w:line="259" w:lineRule="auto"/>
              <w:ind w:left="0" w:firstLine="0"/>
            </w:pPr>
            <w:r>
              <w:t xml:space="preserve">Approved by:  ______________________________________ </w:t>
            </w:r>
          </w:p>
          <w:p w:rsidR="009D4955" w:rsidRDefault="00391194">
            <w:pPr>
              <w:tabs>
                <w:tab w:val="center" w:pos="720"/>
                <w:tab w:val="center" w:pos="2800"/>
                <w:tab w:val="center" w:pos="5041"/>
              </w:tabs>
              <w:spacing w:after="0" w:line="259" w:lineRule="auto"/>
              <w:ind w:left="0" w:firstLine="0"/>
            </w:pPr>
            <w:r>
              <w:t xml:space="preserve"> </w:t>
            </w:r>
            <w:r>
              <w:tab/>
              <w:t xml:space="preserve"> </w:t>
            </w:r>
            <w:r>
              <w:tab/>
              <w:t xml:space="preserve">   Jeremy Coleman, USFWS  </w:t>
            </w:r>
            <w:r>
              <w:tab/>
              <w:t xml:space="preserve">    </w:t>
            </w:r>
          </w:p>
          <w:p w:rsidR="009D4955" w:rsidRDefault="00391194">
            <w:pPr>
              <w:spacing w:after="0" w:line="259" w:lineRule="auto"/>
              <w:ind w:left="1440" w:firstLine="0"/>
            </w:pPr>
            <w:r>
              <w:t xml:space="preserve">   National White-nose Syndrome Coordinator </w:t>
            </w:r>
          </w:p>
        </w:tc>
        <w:tc>
          <w:tcPr>
            <w:tcW w:w="2381" w:type="dxa"/>
            <w:tcBorders>
              <w:top w:val="nil"/>
              <w:left w:val="nil"/>
              <w:bottom w:val="nil"/>
              <w:right w:val="nil"/>
            </w:tcBorders>
          </w:tcPr>
          <w:p w:rsidR="009D4955" w:rsidRDefault="00391194">
            <w:pPr>
              <w:spacing w:after="0" w:line="259" w:lineRule="auto"/>
              <w:ind w:left="0" w:firstLine="0"/>
              <w:jc w:val="both"/>
            </w:pPr>
            <w:r>
              <w:t xml:space="preserve">Date:  ______________ </w:t>
            </w:r>
          </w:p>
        </w:tc>
      </w:tr>
    </w:tbl>
    <w:p w:rsidR="009D4955" w:rsidRDefault="00391194">
      <w:pPr>
        <w:spacing w:after="0" w:line="259" w:lineRule="auto"/>
        <w:ind w:left="1440" w:firstLine="0"/>
      </w:pPr>
      <w:r>
        <w:rPr>
          <w:sz w:val="20"/>
        </w:rPr>
        <w:t xml:space="preserve"> </w:t>
      </w:r>
    </w:p>
    <w:p w:rsidR="009D4955" w:rsidRDefault="00391194">
      <w:pPr>
        <w:spacing w:after="0" w:line="259" w:lineRule="auto"/>
        <w:ind w:left="1440" w:firstLine="0"/>
      </w:pPr>
      <w:r>
        <w:rPr>
          <w:sz w:val="20"/>
        </w:rPr>
        <w:t xml:space="preserve"> </w:t>
      </w:r>
    </w:p>
    <w:p w:rsidR="009D4955" w:rsidRDefault="00391194">
      <w:pPr>
        <w:spacing w:after="0" w:line="259" w:lineRule="auto"/>
        <w:ind w:left="1440" w:firstLine="0"/>
      </w:pPr>
      <w:r>
        <w:rPr>
          <w:sz w:val="20"/>
        </w:rPr>
        <w:t xml:space="preserve"> </w:t>
      </w:r>
    </w:p>
    <w:p w:rsidR="009D4955" w:rsidRDefault="00391194">
      <w:pPr>
        <w:spacing w:after="0" w:line="259" w:lineRule="auto"/>
        <w:ind w:left="-29" w:right="-38" w:firstLine="0"/>
      </w:pPr>
      <w:r>
        <w:rPr>
          <w:rFonts w:ascii="Calibri" w:eastAsia="Calibri" w:hAnsi="Calibri" w:cs="Calibri"/>
          <w:noProof/>
          <w:sz w:val="22"/>
        </w:rPr>
        <mc:AlternateContent>
          <mc:Choice Requires="wpg">
            <w:drawing>
              <wp:inline distT="0" distB="0" distL="0" distR="0">
                <wp:extent cx="5981447" cy="185928"/>
                <wp:effectExtent l="0" t="0" r="0" b="0"/>
                <wp:docPr id="300823" name="Group 300823"/>
                <wp:cNvGraphicFramePr/>
                <a:graphic xmlns:a="http://schemas.openxmlformats.org/drawingml/2006/main">
                  <a:graphicData uri="http://schemas.microsoft.com/office/word/2010/wordprocessingGroup">
                    <wpg:wgp>
                      <wpg:cNvGrpSpPr/>
                      <wpg:grpSpPr>
                        <a:xfrm>
                          <a:off x="0" y="0"/>
                          <a:ext cx="5981447" cy="185928"/>
                          <a:chOff x="0" y="0"/>
                          <a:chExt cx="5981447" cy="185928"/>
                        </a:xfrm>
                      </wpg:grpSpPr>
                      <wps:wsp>
                        <wps:cNvPr id="351260" name="Shape 351260"/>
                        <wps:cNvSpPr/>
                        <wps:spPr>
                          <a:xfrm>
                            <a:off x="0" y="0"/>
                            <a:ext cx="5981447" cy="185928"/>
                          </a:xfrm>
                          <a:custGeom>
                            <a:avLst/>
                            <a:gdLst/>
                            <a:ahLst/>
                            <a:cxnLst/>
                            <a:rect l="0" t="0" r="0" b="0"/>
                            <a:pathLst>
                              <a:path w="5981447" h="185928">
                                <a:moveTo>
                                  <a:pt x="0" y="0"/>
                                </a:moveTo>
                                <a:lnTo>
                                  <a:pt x="5981447" y="0"/>
                                </a:lnTo>
                                <a:lnTo>
                                  <a:pt x="5981447" y="185928"/>
                                </a:lnTo>
                                <a:lnTo>
                                  <a:pt x="0" y="185928"/>
                                </a:lnTo>
                                <a:lnTo>
                                  <a:pt x="0" y="0"/>
                                </a:lnTo>
                              </a:path>
                            </a:pathLst>
                          </a:custGeom>
                          <a:ln w="0" cap="flat">
                            <a:miter lim="127000"/>
                          </a:ln>
                        </wps:spPr>
                        <wps:style>
                          <a:lnRef idx="0">
                            <a:srgbClr val="000000">
                              <a:alpha val="0"/>
                            </a:srgbClr>
                          </a:lnRef>
                          <a:fillRef idx="1">
                            <a:srgbClr val="DBE5F1"/>
                          </a:fillRef>
                          <a:effectRef idx="0">
                            <a:scrgbClr r="0" g="0" b="0"/>
                          </a:effectRef>
                          <a:fontRef idx="none"/>
                        </wps:style>
                        <wps:bodyPr/>
                      </wps:wsp>
                    </wpg:wgp>
                  </a:graphicData>
                </a:graphic>
              </wp:inline>
            </w:drawing>
          </mc:Choice>
          <mc:Fallback xmlns:a="http://schemas.openxmlformats.org/drawingml/2006/main">
            <w:pict>
              <v:group id="Group 300823" style="width:470.98pt;height:14.64pt;mso-position-horizontal-relative:char;mso-position-vertical-relative:line" coordsize="59814,1859">
                <v:shape id="Shape 351261" style="position:absolute;width:59814;height:1859;left:0;top:0;" coordsize="5981447,185928" path="m0,0l5981447,0l5981447,185928l0,185928l0,0">
                  <v:stroke weight="0pt" endcap="flat" joinstyle="miter" miterlimit="10" on="false" color="#000000" opacity="0"/>
                  <v:fill on="true" color="#dbe5f1"/>
                </v:shape>
              </v:group>
            </w:pict>
          </mc:Fallback>
        </mc:AlternateContent>
      </w:r>
    </w:p>
    <w:p w:rsidR="009D4955" w:rsidRDefault="00391194">
      <w:pPr>
        <w:pStyle w:val="Heading2"/>
        <w:ind w:left="-5"/>
      </w:pPr>
      <w:r>
        <w:t xml:space="preserve">TABLE OF CONTENTS </w:t>
      </w:r>
    </w:p>
    <w:p w:rsidR="009D4955" w:rsidRDefault="00391194">
      <w:pPr>
        <w:spacing w:after="172" w:line="259" w:lineRule="auto"/>
        <w:ind w:left="0" w:firstLine="0"/>
      </w:pPr>
      <w:r>
        <w:rPr>
          <w:b/>
        </w:rPr>
        <w:t xml:space="preserve"> </w:t>
      </w:r>
    </w:p>
    <w:p w:rsidR="009D4955" w:rsidRDefault="00391194">
      <w:pPr>
        <w:spacing w:after="260"/>
        <w:ind w:left="-5" w:right="9"/>
      </w:pPr>
      <w:r>
        <w:t xml:space="preserve">List of Preparers </w:t>
      </w:r>
      <w:r>
        <w:t xml:space="preserve">.......................................................................................................................... 105 </w:t>
      </w:r>
    </w:p>
    <w:p w:rsidR="009D4955" w:rsidRDefault="00391194">
      <w:pPr>
        <w:spacing w:after="263"/>
        <w:ind w:left="-5" w:right="9"/>
      </w:pPr>
      <w:r>
        <w:t>Implementation Strategy ........................................................................................................</w:t>
      </w:r>
      <w:r>
        <w:t xml:space="preserve">..... 105 </w:t>
      </w:r>
    </w:p>
    <w:p w:rsidR="009D4955" w:rsidRDefault="00391194">
      <w:pPr>
        <w:spacing w:after="263"/>
        <w:ind w:left="-5" w:right="9"/>
      </w:pPr>
      <w:r>
        <w:t xml:space="preserve">Appendix 1.Disease Surveillance Activity Schedule. ................................................................. 107 </w:t>
      </w:r>
    </w:p>
    <w:p w:rsidR="009D4955" w:rsidRDefault="00391194">
      <w:pPr>
        <w:spacing w:after="361"/>
        <w:ind w:left="-5" w:right="9"/>
      </w:pPr>
      <w:r>
        <w:t>Appendix 2.Budget Summary by Goal. ...................................................................................... 1</w:t>
      </w:r>
      <w:r>
        <w:t xml:space="preserve">09 </w:t>
      </w:r>
    </w:p>
    <w:p w:rsidR="009D4955" w:rsidRDefault="00391194">
      <w:pPr>
        <w:spacing w:after="0" w:line="259" w:lineRule="auto"/>
        <w:ind w:left="0" w:firstLine="0"/>
      </w:pPr>
      <w:r>
        <w:t xml:space="preserve"> </w:t>
      </w:r>
    </w:p>
    <w:p w:rsidR="009D4955" w:rsidRDefault="00391194">
      <w:pPr>
        <w:spacing w:after="218" w:line="259" w:lineRule="auto"/>
        <w:ind w:left="0" w:firstLine="0"/>
      </w:pPr>
      <w:r>
        <w:t xml:space="preserve"> </w:t>
      </w:r>
    </w:p>
    <w:p w:rsidR="009D4955" w:rsidRDefault="00391194">
      <w:pPr>
        <w:spacing w:after="0" w:line="259" w:lineRule="auto"/>
        <w:ind w:left="0" w:firstLine="0"/>
      </w:pPr>
      <w:r>
        <w:t xml:space="preserve"> </w:t>
      </w:r>
      <w:r>
        <w:tab/>
        <w:t xml:space="preserve"> </w:t>
      </w:r>
      <w:r>
        <w:br w:type="page"/>
      </w:r>
    </w:p>
    <w:p w:rsidR="009D4955" w:rsidRDefault="00391194">
      <w:pPr>
        <w:pStyle w:val="Heading2"/>
        <w:ind w:left="-5"/>
      </w:pPr>
      <w:r>
        <w:t xml:space="preserve">LIST OF PREPARERS </w:t>
      </w:r>
    </w:p>
    <w:p w:rsidR="009D4955" w:rsidRDefault="00391194">
      <w:pPr>
        <w:spacing w:after="0" w:line="259" w:lineRule="auto"/>
        <w:ind w:left="0" w:firstLine="0"/>
      </w:pPr>
      <w:r>
        <w:t xml:space="preserve"> </w:t>
      </w:r>
    </w:p>
    <w:p w:rsidR="009D4955" w:rsidRDefault="00391194">
      <w:pPr>
        <w:ind w:left="-5" w:right="9"/>
      </w:pPr>
      <w:r>
        <w:t xml:space="preserve">Anne Ballmann, National Wildlife Health Center </w:t>
      </w:r>
    </w:p>
    <w:p w:rsidR="009D4955" w:rsidRDefault="00391194">
      <w:pPr>
        <w:ind w:left="-5" w:right="9"/>
      </w:pPr>
      <w:r>
        <w:t xml:space="preserve">Eric Britzke, U.S. Army Engineer Research and Development Center </w:t>
      </w:r>
    </w:p>
    <w:p w:rsidR="009D4955" w:rsidRDefault="00391194">
      <w:pPr>
        <w:ind w:left="-5" w:right="9"/>
      </w:pPr>
      <w:r>
        <w:t xml:space="preserve">Tom DeLiberto, USDA Animal and Plant Health Inspection Service </w:t>
      </w:r>
    </w:p>
    <w:p w:rsidR="009D4955" w:rsidRDefault="00391194">
      <w:pPr>
        <w:ind w:left="-5" w:right="9"/>
      </w:pPr>
      <w:r>
        <w:t xml:space="preserve">Rita Dixon, Idaho Department of Fish and Game </w:t>
      </w:r>
    </w:p>
    <w:p w:rsidR="009D4955" w:rsidRDefault="00391194">
      <w:pPr>
        <w:ind w:left="-5" w:right="9"/>
      </w:pPr>
      <w:r>
        <w:t xml:space="preserve">Chris Dobony, U.S. Army Fort Drum </w:t>
      </w:r>
    </w:p>
    <w:p w:rsidR="009D4955" w:rsidRDefault="00391194">
      <w:pPr>
        <w:ind w:left="-5" w:right="9"/>
      </w:pPr>
      <w:r>
        <w:t xml:space="preserve">Tony Elliott, Missouri Department of Conservation </w:t>
      </w:r>
    </w:p>
    <w:p w:rsidR="009D4955" w:rsidRDefault="00391194">
      <w:pPr>
        <w:ind w:left="-5" w:right="9"/>
      </w:pPr>
      <w:r>
        <w:t xml:space="preserve">Rich Geboy, U.S. Fish and Wildlife Service </w:t>
      </w:r>
    </w:p>
    <w:p w:rsidR="009D4955" w:rsidRDefault="00391194">
      <w:pPr>
        <w:ind w:left="-5" w:right="9"/>
      </w:pPr>
      <w:r>
        <w:t xml:space="preserve">Michael Herder, Bureau of Land Management </w:t>
      </w:r>
    </w:p>
    <w:p w:rsidR="009D4955" w:rsidRDefault="00391194">
      <w:pPr>
        <w:ind w:left="-5" w:right="9"/>
      </w:pPr>
      <w:r>
        <w:t>Tom Ingersoll, National Institute fo</w:t>
      </w:r>
      <w:r>
        <w:t xml:space="preserve">r Mathematical and Biological Synthesis </w:t>
      </w:r>
    </w:p>
    <w:p w:rsidR="009D4955" w:rsidRDefault="00391194">
      <w:pPr>
        <w:ind w:left="-5" w:right="9"/>
      </w:pPr>
      <w:r>
        <w:t xml:space="preserve">Andy King, U.S. Fish and Wildlife Service </w:t>
      </w:r>
    </w:p>
    <w:p w:rsidR="009D4955" w:rsidRDefault="00391194">
      <w:pPr>
        <w:ind w:left="-5" w:right="9"/>
      </w:pPr>
      <w:r>
        <w:t xml:space="preserve">Angie McIntire, Arizona game and Fish Department </w:t>
      </w:r>
    </w:p>
    <w:p w:rsidR="009D4955" w:rsidRDefault="00391194">
      <w:pPr>
        <w:ind w:left="-5" w:right="9"/>
      </w:pPr>
      <w:r>
        <w:t xml:space="preserve">Pat Ormsbee, U.S. Forest Service </w:t>
      </w:r>
    </w:p>
    <w:p w:rsidR="009D4955" w:rsidRDefault="00391194">
      <w:pPr>
        <w:ind w:left="-5" w:right="9"/>
      </w:pPr>
      <w:r>
        <w:t xml:space="preserve">Rick Reynolds, Virginia Game and Inland Fisheries </w:t>
      </w:r>
    </w:p>
    <w:p w:rsidR="009D4955" w:rsidRDefault="00391194">
      <w:pPr>
        <w:ind w:left="-5" w:right="9"/>
      </w:pPr>
      <w:r>
        <w:t xml:space="preserve">Tom Rodhouse, National Park Service </w:t>
      </w:r>
    </w:p>
    <w:p w:rsidR="009D4955" w:rsidRDefault="00391194">
      <w:pPr>
        <w:ind w:left="-5" w:right="9"/>
      </w:pPr>
      <w:r>
        <w:t xml:space="preserve">Michelle Verant, National Wildlife Health Center </w:t>
      </w:r>
    </w:p>
    <w:p w:rsidR="009D4955" w:rsidRDefault="00391194">
      <w:pPr>
        <w:ind w:left="-5" w:right="9"/>
      </w:pPr>
      <w:r>
        <w:t xml:space="preserve">Alison Whitlock, U.S. Fish and Wildlife Service </w:t>
      </w:r>
    </w:p>
    <w:p w:rsidR="009D4955" w:rsidRDefault="00391194">
      <w:pPr>
        <w:spacing w:after="0" w:line="259" w:lineRule="auto"/>
        <w:ind w:left="0" w:firstLine="0"/>
      </w:pPr>
      <w:r>
        <w:t xml:space="preserve"> </w:t>
      </w:r>
    </w:p>
    <w:p w:rsidR="009D4955" w:rsidRDefault="00391194">
      <w:pPr>
        <w:spacing w:after="237" w:line="259" w:lineRule="auto"/>
        <w:ind w:left="0" w:firstLine="0"/>
      </w:pPr>
      <w:r>
        <w:t xml:space="preserve"> </w:t>
      </w:r>
    </w:p>
    <w:p w:rsidR="009D4955" w:rsidRDefault="00391194">
      <w:pPr>
        <w:pStyle w:val="Heading2"/>
        <w:ind w:left="-5"/>
      </w:pPr>
      <w:r>
        <w:t xml:space="preserve">IMPLEMENTATION STRATEGY </w:t>
      </w:r>
    </w:p>
    <w:p w:rsidR="009D4955" w:rsidRDefault="00391194">
      <w:pPr>
        <w:spacing w:after="0" w:line="259" w:lineRule="auto"/>
        <w:ind w:left="0" w:firstLine="0"/>
      </w:pPr>
      <w:r>
        <w:rPr>
          <w:b/>
        </w:rPr>
        <w:t xml:space="preserve"> </w:t>
      </w:r>
    </w:p>
    <w:p w:rsidR="009D4955" w:rsidRDefault="00391194">
      <w:pPr>
        <w:spacing w:after="107"/>
        <w:ind w:left="-5" w:right="9"/>
      </w:pPr>
      <w:r>
        <w:t xml:space="preserve">DISEASE SURVEILLNCE WORKING GROUP ROLES AND RESPONSIBILITIES </w:t>
      </w:r>
    </w:p>
    <w:p w:rsidR="009D4955" w:rsidRDefault="00391194">
      <w:pPr>
        <w:ind w:left="-5" w:right="9"/>
      </w:pPr>
      <w:r>
        <w:t xml:space="preserve">The Disease Surveillance Working Group is responsible for developing an effective plan for </w:t>
      </w:r>
    </w:p>
    <w:p w:rsidR="009D4955" w:rsidRDefault="00391194">
      <w:pPr>
        <w:ind w:left="-5" w:right="9"/>
      </w:pPr>
      <w:r>
        <w:t xml:space="preserve">WNS Disease Surveillance.  It is important to make the distinction between WNS and </w:t>
      </w:r>
      <w:r>
        <w:rPr>
          <w:i/>
        </w:rPr>
        <w:t>Pseudogymnoascus destructans</w:t>
      </w:r>
      <w:r>
        <w:t xml:space="preserve"> surveillance.  While </w:t>
      </w:r>
      <w:r>
        <w:rPr>
          <w:i/>
        </w:rPr>
        <w:t>P. destructans</w:t>
      </w:r>
      <w:r>
        <w:t xml:space="preserve"> causes WNS, this</w:t>
      </w:r>
      <w:r>
        <w:t xml:space="preserve"> plan is developed to solely address WNS surveillance.  Consequently, this plan will rely on the use of use of field signs (visible fungal growth, increased activity, etc.) to determine need for sample collection.  Histopathology is the gold standard for W</w:t>
      </w:r>
      <w:r>
        <w:t xml:space="preserve">NS confirmation, thus sampling under this plan will be focused on submitting samples that can be examined using this diagnostic technique.     </w:t>
      </w:r>
    </w:p>
    <w:p w:rsidR="009D4955" w:rsidRDefault="00391194">
      <w:pPr>
        <w:spacing w:after="0" w:line="259" w:lineRule="auto"/>
        <w:ind w:left="0" w:firstLine="0"/>
      </w:pPr>
      <w:r>
        <w:t xml:space="preserve"> </w:t>
      </w:r>
    </w:p>
    <w:p w:rsidR="009D4955" w:rsidRDefault="00391194">
      <w:pPr>
        <w:spacing w:after="107"/>
        <w:ind w:left="-5" w:right="9"/>
      </w:pPr>
      <w:r>
        <w:t>ASSESSING AND REVISING THE SURVEILLANCE IMPLEMENTATION PLAN</w:t>
      </w:r>
      <w:r>
        <w:rPr>
          <w:b/>
        </w:rPr>
        <w:t xml:space="preserve"> </w:t>
      </w:r>
    </w:p>
    <w:p w:rsidR="009D4955" w:rsidRDefault="00391194">
      <w:pPr>
        <w:ind w:left="-5" w:right="9"/>
      </w:pPr>
      <w:r>
        <w:t>This plan is not a static document but will be re</w:t>
      </w:r>
      <w:r>
        <w:t xml:space="preserve">vised as new information is obtained.  Requests to amend the Implementation Plan or specific products will be directed through the working group leader.  When necessary, the Disease Surveillance Working Group leader will assemble working group members via </w:t>
      </w:r>
      <w:r>
        <w:t>conference call, video conference, webinar, or other technology.  Updates to the Disease Surveillance Implementation Plan or products generated from this document will be forwarded to the National WNS Coordinator and Communications Working Group for dissem</w:t>
      </w:r>
      <w:r>
        <w:t xml:space="preserve">ination. </w:t>
      </w:r>
    </w:p>
    <w:p w:rsidR="009D4955" w:rsidRDefault="00391194">
      <w:pPr>
        <w:spacing w:after="17" w:line="259" w:lineRule="auto"/>
        <w:ind w:left="0" w:firstLine="0"/>
      </w:pPr>
      <w:r>
        <w:rPr>
          <w:sz w:val="20"/>
        </w:rPr>
        <w:t xml:space="preserve"> </w:t>
      </w:r>
    </w:p>
    <w:p w:rsidR="009D4955" w:rsidRDefault="00391194">
      <w:pPr>
        <w:spacing w:after="0" w:line="259" w:lineRule="auto"/>
        <w:ind w:left="0" w:firstLine="0"/>
      </w:pPr>
      <w:r>
        <w:rPr>
          <w:i/>
        </w:rPr>
        <w:t xml:space="preserve"> </w:t>
      </w:r>
      <w:r>
        <w:rPr>
          <w:i/>
        </w:rPr>
        <w:tab/>
        <w:t xml:space="preserve"> </w:t>
      </w:r>
    </w:p>
    <w:p w:rsidR="009D4955" w:rsidRDefault="00391194">
      <w:pPr>
        <w:pStyle w:val="Heading3"/>
        <w:shd w:val="clear" w:color="auto" w:fill="auto"/>
        <w:spacing w:after="0" w:line="259" w:lineRule="auto"/>
        <w:ind w:left="-5"/>
      </w:pPr>
      <w:r>
        <w:rPr>
          <w:b/>
          <w:u w:val="single" w:color="000000"/>
        </w:rPr>
        <w:t>National WNS Plan Surveillance Goal and Action Items</w:t>
      </w:r>
      <w:r>
        <w:rPr>
          <w:b/>
        </w:rPr>
        <w:t xml:space="preserve"> </w:t>
      </w:r>
    </w:p>
    <w:p w:rsidR="009D4955" w:rsidRDefault="00391194">
      <w:pPr>
        <w:spacing w:after="17" w:line="259" w:lineRule="auto"/>
        <w:ind w:left="0" w:firstLine="0"/>
      </w:pPr>
      <w:r>
        <w:rPr>
          <w:sz w:val="20"/>
        </w:rPr>
        <w:t xml:space="preserve"> </w:t>
      </w:r>
    </w:p>
    <w:p w:rsidR="009D4955" w:rsidRDefault="00391194">
      <w:pPr>
        <w:ind w:left="370" w:right="9"/>
      </w:pPr>
      <w:r>
        <w:rPr>
          <w:b/>
        </w:rPr>
        <w:t xml:space="preserve">Goal:  </w:t>
      </w:r>
      <w:r>
        <w:t>Create a coordinated disease surveillance program nationwide that identifies and minimizes disturbance to bats and potential transmission risks while still enhancing early detec</w:t>
      </w:r>
      <w:r>
        <w:t>tion.</w:t>
      </w:r>
      <w:r>
        <w:rPr>
          <w:b/>
        </w:rPr>
        <w:t xml:space="preserve"> </w:t>
      </w:r>
    </w:p>
    <w:p w:rsidR="009D4955" w:rsidRDefault="00391194">
      <w:pPr>
        <w:spacing w:after="0" w:line="259" w:lineRule="auto"/>
        <w:ind w:left="715"/>
      </w:pPr>
      <w:r>
        <w:rPr>
          <w:u w:val="single" w:color="000000"/>
        </w:rPr>
        <w:t>Action Items</w:t>
      </w:r>
      <w:r>
        <w:t xml:space="preserve">: </w:t>
      </w:r>
    </w:p>
    <w:p w:rsidR="009D4955" w:rsidRDefault="00391194">
      <w:pPr>
        <w:numPr>
          <w:ilvl w:val="0"/>
          <w:numId w:val="24"/>
        </w:numPr>
        <w:ind w:right="9" w:hanging="360"/>
      </w:pPr>
      <w:r>
        <w:t xml:space="preserve">Develop and provide recommendations for coordinated disease surveillance. </w:t>
      </w:r>
    </w:p>
    <w:p w:rsidR="009D4955" w:rsidRDefault="00391194">
      <w:pPr>
        <w:numPr>
          <w:ilvl w:val="1"/>
          <w:numId w:val="24"/>
        </w:numPr>
        <w:ind w:right="9" w:hanging="360"/>
      </w:pPr>
      <w:r>
        <w:t xml:space="preserve">In known WNS-affected areas bat populations should be monitored to assess disease progression and effects of management actions. </w:t>
      </w:r>
    </w:p>
    <w:p w:rsidR="009D4955" w:rsidRDefault="00391194">
      <w:pPr>
        <w:numPr>
          <w:ilvl w:val="1"/>
          <w:numId w:val="24"/>
        </w:numPr>
        <w:spacing w:after="9" w:line="267" w:lineRule="auto"/>
        <w:ind w:right="9" w:hanging="360"/>
      </w:pPr>
      <w:r>
        <w:t>In areas outside the WNS-</w:t>
      </w:r>
      <w:r>
        <w:t xml:space="preserve">affected region surveillance should provide early detection of WNS, expansion from affected areas and new foci of WNS.   </w:t>
      </w:r>
    </w:p>
    <w:p w:rsidR="009D4955" w:rsidRDefault="00391194">
      <w:pPr>
        <w:numPr>
          <w:ilvl w:val="1"/>
          <w:numId w:val="24"/>
        </w:numPr>
        <w:ind w:right="9" w:hanging="360"/>
      </w:pPr>
      <w:r>
        <w:t xml:space="preserve">In all areas surveillance should provide early detection of WNS in threatened and endangered and previously unaffected species. </w:t>
      </w:r>
    </w:p>
    <w:p w:rsidR="009D4955" w:rsidRDefault="00391194">
      <w:pPr>
        <w:numPr>
          <w:ilvl w:val="0"/>
          <w:numId w:val="24"/>
        </w:numPr>
        <w:ind w:right="9" w:hanging="360"/>
      </w:pPr>
      <w:r>
        <w:t>Devel</w:t>
      </w:r>
      <w:r>
        <w:t xml:space="preserve">op effective surveillance strategies based on disease risk and assist with implementation. </w:t>
      </w:r>
    </w:p>
    <w:p w:rsidR="009D4955" w:rsidRDefault="00391194">
      <w:pPr>
        <w:numPr>
          <w:ilvl w:val="1"/>
          <w:numId w:val="24"/>
        </w:numPr>
        <w:ind w:right="9" w:hanging="360"/>
      </w:pPr>
      <w:r>
        <w:t xml:space="preserve">Provide guidance for prioritizing sites. </w:t>
      </w:r>
    </w:p>
    <w:p w:rsidR="009D4955" w:rsidRDefault="00391194">
      <w:pPr>
        <w:numPr>
          <w:ilvl w:val="1"/>
          <w:numId w:val="24"/>
        </w:numPr>
        <w:ind w:right="9" w:hanging="360"/>
      </w:pPr>
      <w:r>
        <w:t xml:space="preserve">Determine appropriate sampling frames and sample sizes required to meet surveillance objectives. </w:t>
      </w:r>
    </w:p>
    <w:p w:rsidR="009D4955" w:rsidRDefault="00391194">
      <w:pPr>
        <w:numPr>
          <w:ilvl w:val="0"/>
          <w:numId w:val="24"/>
        </w:numPr>
        <w:spacing w:after="169" w:line="267" w:lineRule="auto"/>
        <w:ind w:right="9" w:hanging="360"/>
      </w:pPr>
      <w:r>
        <w:t>Integrate surveillance e</w:t>
      </w:r>
      <w:r>
        <w:t xml:space="preserve">fforts with those of other WNS working groups. </w:t>
      </w:r>
    </w:p>
    <w:p w:rsidR="009D4955" w:rsidRDefault="00391194">
      <w:pPr>
        <w:spacing w:after="0" w:line="259" w:lineRule="auto"/>
        <w:ind w:left="0" w:firstLine="0"/>
      </w:pPr>
      <w:r>
        <w:rPr>
          <w:sz w:val="20"/>
        </w:rPr>
        <w:t xml:space="preserve"> </w:t>
      </w:r>
    </w:p>
    <w:p w:rsidR="009D4955" w:rsidRDefault="00391194">
      <w:pPr>
        <w:spacing w:after="0" w:line="259" w:lineRule="auto"/>
        <w:ind w:left="0" w:firstLine="0"/>
      </w:pPr>
      <w:r>
        <w:rPr>
          <w:sz w:val="20"/>
        </w:rPr>
        <w:t xml:space="preserve"> </w:t>
      </w:r>
    </w:p>
    <w:p w:rsidR="009D4955" w:rsidRDefault="009D4955">
      <w:pPr>
        <w:sectPr w:rsidR="009D4955">
          <w:headerReference w:type="even" r:id="rId93"/>
          <w:headerReference w:type="default" r:id="rId94"/>
          <w:footerReference w:type="even" r:id="rId95"/>
          <w:footerReference w:type="default" r:id="rId96"/>
          <w:headerReference w:type="first" r:id="rId97"/>
          <w:footerReference w:type="first" r:id="rId98"/>
          <w:footnotePr>
            <w:numRestart w:val="eachPage"/>
          </w:footnotePr>
          <w:pgSz w:w="12240" w:h="15840"/>
          <w:pgMar w:top="1447" w:right="1447" w:bottom="2334" w:left="1440" w:header="720" w:footer="726" w:gutter="0"/>
          <w:cols w:space="720"/>
        </w:sectPr>
      </w:pPr>
    </w:p>
    <w:p w:rsidR="009D4955" w:rsidRDefault="00391194">
      <w:pPr>
        <w:pStyle w:val="Heading2"/>
        <w:spacing w:after="52"/>
        <w:ind w:left="-5"/>
      </w:pPr>
      <w:r>
        <w:t xml:space="preserve">APPENDIX 1. DISEASE SURVEILLANCE ACTIVITY SCHEDULE </w:t>
      </w:r>
    </w:p>
    <w:p w:rsidR="009D4955" w:rsidRDefault="00391194">
      <w:pPr>
        <w:spacing w:after="0" w:line="259" w:lineRule="auto"/>
        <w:ind w:left="0" w:firstLine="0"/>
      </w:pPr>
      <w:r>
        <w:rPr>
          <w:sz w:val="20"/>
        </w:rPr>
        <w:t xml:space="preserve"> </w:t>
      </w:r>
    </w:p>
    <w:tbl>
      <w:tblPr>
        <w:tblStyle w:val="TableGrid"/>
        <w:tblW w:w="13780" w:type="dxa"/>
        <w:tblInd w:w="-409" w:type="dxa"/>
        <w:tblCellMar>
          <w:top w:w="48" w:type="dxa"/>
          <w:left w:w="0" w:type="dxa"/>
          <w:bottom w:w="9" w:type="dxa"/>
          <w:right w:w="58" w:type="dxa"/>
        </w:tblCellMar>
        <w:tblLook w:val="04A0" w:firstRow="1" w:lastRow="0" w:firstColumn="1" w:lastColumn="0" w:noHBand="0" w:noVBand="1"/>
      </w:tblPr>
      <w:tblGrid>
        <w:gridCol w:w="986"/>
        <w:gridCol w:w="3807"/>
        <w:gridCol w:w="1625"/>
        <w:gridCol w:w="1229"/>
        <w:gridCol w:w="144"/>
        <w:gridCol w:w="1025"/>
        <w:gridCol w:w="254"/>
        <w:gridCol w:w="1207"/>
        <w:gridCol w:w="1"/>
        <w:gridCol w:w="1624"/>
        <w:gridCol w:w="1"/>
        <w:gridCol w:w="1877"/>
        <w:gridCol w:w="1"/>
      </w:tblGrid>
      <w:tr w:rsidR="009D4955">
        <w:trPr>
          <w:trHeight w:val="1255"/>
        </w:trPr>
        <w:tc>
          <w:tcPr>
            <w:tcW w:w="11902" w:type="dxa"/>
            <w:gridSpan w:val="11"/>
            <w:tcBorders>
              <w:top w:val="single" w:sz="17" w:space="0" w:color="000000"/>
              <w:left w:val="single" w:sz="4" w:space="0" w:color="000000"/>
              <w:bottom w:val="single" w:sz="4" w:space="0" w:color="000000"/>
              <w:right w:val="nil"/>
            </w:tcBorders>
            <w:shd w:val="clear" w:color="auto" w:fill="D99594"/>
            <w:vAlign w:val="bottom"/>
          </w:tcPr>
          <w:p w:rsidR="009D4955" w:rsidRDefault="00391194">
            <w:pPr>
              <w:spacing w:after="0" w:line="259" w:lineRule="auto"/>
              <w:ind w:left="44" w:firstLine="0"/>
            </w:pPr>
            <w:r>
              <w:rPr>
                <w:b/>
              </w:rPr>
              <w:t xml:space="preserve">Action </w:t>
            </w:r>
          </w:p>
          <w:p w:rsidR="009D4955" w:rsidRDefault="00391194">
            <w:pPr>
              <w:spacing w:after="0" w:line="259" w:lineRule="auto"/>
              <w:ind w:left="174" w:firstLine="0"/>
            </w:pPr>
            <w:r>
              <w:rPr>
                <w:b/>
              </w:rPr>
              <w:t xml:space="preserve">No./ </w:t>
            </w:r>
          </w:p>
          <w:p w:rsidR="009D4955" w:rsidRDefault="00391194">
            <w:pPr>
              <w:tabs>
                <w:tab w:val="center" w:pos="7101"/>
                <w:tab w:val="center" w:pos="9547"/>
                <w:tab w:val="center" w:pos="11089"/>
              </w:tabs>
              <w:spacing w:after="0" w:line="259" w:lineRule="auto"/>
              <w:ind w:left="0" w:firstLine="0"/>
            </w:pPr>
            <w:r>
              <w:rPr>
                <w:b/>
              </w:rPr>
              <w:t xml:space="preserve">Task </w:t>
            </w:r>
            <w:r>
              <w:rPr>
                <w:b/>
              </w:rPr>
              <w:tab/>
              <w:t xml:space="preserve">Required </w:t>
            </w:r>
            <w:r>
              <w:rPr>
                <w:b/>
              </w:rPr>
              <w:tab/>
              <w:t xml:space="preserve">Relative </w:t>
            </w:r>
            <w:r>
              <w:rPr>
                <w:b/>
              </w:rPr>
              <w:tab/>
              <w:t xml:space="preserve">Est. </w:t>
            </w:r>
          </w:p>
          <w:p w:rsidR="009D4955" w:rsidRDefault="00391194">
            <w:pPr>
              <w:tabs>
                <w:tab w:val="center" w:pos="490"/>
                <w:tab w:val="center" w:pos="2887"/>
                <w:tab w:val="center" w:pos="5604"/>
                <w:tab w:val="center" w:pos="7100"/>
                <w:tab w:val="center" w:pos="8300"/>
                <w:tab w:val="center" w:pos="9546"/>
                <w:tab w:val="right" w:pos="11844"/>
              </w:tabs>
              <w:spacing w:after="0" w:line="259" w:lineRule="auto"/>
              <w:ind w:left="0" w:firstLine="0"/>
            </w:pPr>
            <w:r>
              <w:rPr>
                <w:rFonts w:ascii="Calibri" w:eastAsia="Calibri" w:hAnsi="Calibri" w:cs="Calibri"/>
                <w:sz w:val="22"/>
              </w:rPr>
              <w:tab/>
            </w:r>
            <w:r>
              <w:rPr>
                <w:b/>
              </w:rPr>
              <w:t>No.</w:t>
            </w:r>
            <w:r>
              <w:rPr>
                <w:b/>
                <w:sz w:val="20"/>
              </w:rPr>
              <w:t xml:space="preserve"> </w:t>
            </w:r>
            <w:r>
              <w:rPr>
                <w:b/>
                <w:sz w:val="20"/>
              </w:rPr>
              <w:tab/>
            </w:r>
            <w:r>
              <w:rPr>
                <w:b/>
              </w:rPr>
              <w:t>Activity</w:t>
            </w:r>
            <w:r>
              <w:rPr>
                <w:b/>
                <w:sz w:val="20"/>
              </w:rPr>
              <w:t xml:space="preserve"> </w:t>
            </w:r>
            <w:r>
              <w:rPr>
                <w:b/>
                <w:sz w:val="20"/>
              </w:rPr>
              <w:tab/>
            </w:r>
            <w:r>
              <w:rPr>
                <w:b/>
              </w:rPr>
              <w:t>Lead</w:t>
            </w:r>
            <w:r>
              <w:rPr>
                <w:b/>
                <w:sz w:val="20"/>
              </w:rPr>
              <w:t xml:space="preserve"> </w:t>
            </w:r>
            <w:r>
              <w:rPr>
                <w:b/>
                <w:sz w:val="20"/>
              </w:rPr>
              <w:tab/>
            </w:r>
            <w:r>
              <w:rPr>
                <w:b/>
              </w:rPr>
              <w:t>Expertise</w:t>
            </w:r>
            <w:r>
              <w:rPr>
                <w:b/>
                <w:sz w:val="20"/>
              </w:rPr>
              <w:t xml:space="preserve"> </w:t>
            </w:r>
            <w:r>
              <w:rPr>
                <w:b/>
                <w:sz w:val="20"/>
              </w:rPr>
              <w:tab/>
            </w:r>
            <w:r>
              <w:rPr>
                <w:b/>
              </w:rPr>
              <w:t>Review</w:t>
            </w:r>
            <w:r>
              <w:rPr>
                <w:b/>
                <w:sz w:val="20"/>
              </w:rPr>
              <w:t xml:space="preserve"> </w:t>
            </w:r>
            <w:r>
              <w:rPr>
                <w:b/>
                <w:sz w:val="20"/>
              </w:rPr>
              <w:tab/>
            </w:r>
            <w:r>
              <w:rPr>
                <w:b/>
              </w:rPr>
              <w:t>Order</w:t>
            </w:r>
            <w:r>
              <w:rPr>
                <w:b/>
                <w:sz w:val="20"/>
              </w:rPr>
              <w:t xml:space="preserve"> </w:t>
            </w:r>
            <w:r>
              <w:rPr>
                <w:b/>
                <w:sz w:val="20"/>
              </w:rPr>
              <w:tab/>
            </w:r>
            <w:r>
              <w:rPr>
                <w:b/>
              </w:rPr>
              <w:t>Timeframe</w:t>
            </w:r>
            <w:r>
              <w:rPr>
                <w:b/>
                <w:sz w:val="20"/>
              </w:rPr>
              <w:t xml:space="preserve"> </w:t>
            </w:r>
          </w:p>
        </w:tc>
        <w:tc>
          <w:tcPr>
            <w:tcW w:w="1878" w:type="dxa"/>
            <w:gridSpan w:val="2"/>
            <w:tcBorders>
              <w:top w:val="single" w:sz="17" w:space="0" w:color="000000"/>
              <w:left w:val="nil"/>
              <w:bottom w:val="single" w:sz="4" w:space="0" w:color="000000"/>
              <w:right w:val="single" w:sz="4" w:space="0" w:color="000000"/>
            </w:tcBorders>
            <w:shd w:val="clear" w:color="auto" w:fill="D99594"/>
            <w:vAlign w:val="bottom"/>
          </w:tcPr>
          <w:p w:rsidR="009D4955" w:rsidRDefault="00391194">
            <w:pPr>
              <w:spacing w:after="0" w:line="259" w:lineRule="auto"/>
              <w:ind w:left="0" w:right="66" w:firstLine="0"/>
              <w:jc w:val="center"/>
            </w:pPr>
            <w:r>
              <w:rPr>
                <w:b/>
              </w:rPr>
              <w:t xml:space="preserve">Estimated </w:t>
            </w:r>
          </w:p>
          <w:p w:rsidR="009D4955" w:rsidRDefault="00391194">
            <w:pPr>
              <w:spacing w:after="0" w:line="259" w:lineRule="auto"/>
              <w:ind w:left="504" w:hanging="175"/>
            </w:pPr>
            <w:r>
              <w:rPr>
                <w:b/>
              </w:rPr>
              <w:t>Budget &amp; Status</w:t>
            </w:r>
            <w:r>
              <w:rPr>
                <w:b/>
                <w:sz w:val="20"/>
              </w:rPr>
              <w:t xml:space="preserve"> </w:t>
            </w:r>
          </w:p>
        </w:tc>
      </w:tr>
      <w:tr w:rsidR="009D4955">
        <w:trPr>
          <w:trHeight w:val="524"/>
        </w:trPr>
        <w:tc>
          <w:tcPr>
            <w:tcW w:w="11902" w:type="dxa"/>
            <w:gridSpan w:val="11"/>
            <w:tcBorders>
              <w:top w:val="single" w:sz="4" w:space="0" w:color="000000"/>
              <w:left w:val="single" w:sz="4" w:space="0" w:color="000000"/>
              <w:bottom w:val="single" w:sz="4" w:space="0" w:color="000000"/>
              <w:right w:val="nil"/>
            </w:tcBorders>
            <w:shd w:val="clear" w:color="auto" w:fill="F2DBDB"/>
            <w:vAlign w:val="center"/>
          </w:tcPr>
          <w:p w:rsidR="009D4955" w:rsidRDefault="00391194">
            <w:pPr>
              <w:spacing w:after="0" w:line="259" w:lineRule="auto"/>
              <w:ind w:left="1" w:firstLine="0"/>
            </w:pPr>
            <w:r>
              <w:rPr>
                <w:b/>
                <w:i/>
              </w:rPr>
              <w:t xml:space="preserve">Action Item 1.1:  Develop and provide recommendations for coordinated disease surveillance. </w:t>
            </w:r>
          </w:p>
        </w:tc>
        <w:tc>
          <w:tcPr>
            <w:tcW w:w="1878" w:type="dxa"/>
            <w:gridSpan w:val="2"/>
            <w:tcBorders>
              <w:top w:val="single" w:sz="4" w:space="0" w:color="000000"/>
              <w:left w:val="nil"/>
              <w:bottom w:val="single" w:sz="4" w:space="0" w:color="000000"/>
              <w:right w:val="single" w:sz="4" w:space="0" w:color="000000"/>
            </w:tcBorders>
            <w:shd w:val="clear" w:color="auto" w:fill="F2DBDB"/>
          </w:tcPr>
          <w:p w:rsidR="009D4955" w:rsidRDefault="009D4955">
            <w:pPr>
              <w:spacing w:after="160" w:line="259" w:lineRule="auto"/>
              <w:ind w:left="0" w:firstLine="0"/>
            </w:pPr>
          </w:p>
        </w:tc>
      </w:tr>
      <w:tr w:rsidR="009D4955">
        <w:trPr>
          <w:trHeight w:val="1358"/>
        </w:trPr>
        <w:tc>
          <w:tcPr>
            <w:tcW w:w="986"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50" w:firstLine="0"/>
              <w:jc w:val="center"/>
            </w:pPr>
            <w:r>
              <w:rPr>
                <w:sz w:val="22"/>
              </w:rPr>
              <w:t xml:space="preserve">1.1.1 </w:t>
            </w:r>
          </w:p>
        </w:tc>
        <w:tc>
          <w:tcPr>
            <w:tcW w:w="3807"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0" w:firstLine="0"/>
            </w:pPr>
            <w:r>
              <w:rPr>
                <w:sz w:val="22"/>
              </w:rPr>
              <w:t xml:space="preserve">Provide a framework for WNS surveillance that can be applied nationwide that focuses on providing detection of WNS in new species or new areas.   </w:t>
            </w:r>
          </w:p>
        </w:tc>
        <w:tc>
          <w:tcPr>
            <w:tcW w:w="1625"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7" w:firstLine="0"/>
              <w:jc w:val="center"/>
            </w:pPr>
            <w:r>
              <w:rPr>
                <w:sz w:val="22"/>
              </w:rPr>
              <w:t xml:space="preserve"> </w:t>
            </w:r>
          </w:p>
        </w:tc>
        <w:tc>
          <w:tcPr>
            <w:tcW w:w="1229"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47" w:firstLine="0"/>
              <w:jc w:val="center"/>
            </w:pPr>
            <w:r>
              <w:rPr>
                <w:sz w:val="22"/>
              </w:rPr>
              <w:t xml:space="preserve">Annually </w:t>
            </w:r>
          </w:p>
        </w:tc>
        <w:tc>
          <w:tcPr>
            <w:tcW w:w="1169" w:type="dxa"/>
            <w:gridSpan w:val="2"/>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53" w:firstLine="0"/>
              <w:jc w:val="center"/>
            </w:pPr>
            <w:r>
              <w:rPr>
                <w:sz w:val="22"/>
              </w:rPr>
              <w:t>3</w:t>
            </w:r>
            <w:r>
              <w:rPr>
                <w:sz w:val="14"/>
              </w:rPr>
              <w:t>rd</w:t>
            </w:r>
            <w:r>
              <w:rPr>
                <w:sz w:val="22"/>
              </w:rPr>
              <w:t xml:space="preserve"> </w:t>
            </w:r>
          </w:p>
        </w:tc>
        <w:tc>
          <w:tcPr>
            <w:tcW w:w="1462" w:type="dxa"/>
            <w:gridSpan w:val="3"/>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46" w:firstLine="0"/>
              <w:jc w:val="center"/>
            </w:pPr>
            <w:r>
              <w:rPr>
                <w:sz w:val="22"/>
              </w:rPr>
              <w:t xml:space="preserve">2011-2015 </w:t>
            </w:r>
          </w:p>
        </w:tc>
        <w:tc>
          <w:tcPr>
            <w:tcW w:w="1625" w:type="dxa"/>
            <w:gridSpan w:val="2"/>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firstLine="0"/>
              <w:jc w:val="center"/>
            </w:pPr>
            <w:r>
              <w:rPr>
                <w:sz w:val="22"/>
              </w:rPr>
              <w:t xml:space="preserve">Staff Time (80 hrs.) </w:t>
            </w:r>
          </w:p>
        </w:tc>
        <w:tc>
          <w:tcPr>
            <w:tcW w:w="1878" w:type="dxa"/>
            <w:gridSpan w:val="2"/>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44" w:firstLine="0"/>
              <w:jc w:val="center"/>
            </w:pPr>
            <w:r>
              <w:rPr>
                <w:sz w:val="22"/>
              </w:rPr>
              <w:t xml:space="preserve">Not funded </w:t>
            </w:r>
          </w:p>
        </w:tc>
      </w:tr>
      <w:tr w:rsidR="009D4955">
        <w:trPr>
          <w:trHeight w:val="524"/>
        </w:trPr>
        <w:tc>
          <w:tcPr>
            <w:tcW w:w="11902" w:type="dxa"/>
            <w:gridSpan w:val="11"/>
            <w:tcBorders>
              <w:top w:val="single" w:sz="4" w:space="0" w:color="000000"/>
              <w:left w:val="single" w:sz="4" w:space="0" w:color="000000"/>
              <w:bottom w:val="single" w:sz="4" w:space="0" w:color="000000"/>
              <w:right w:val="nil"/>
            </w:tcBorders>
            <w:shd w:val="clear" w:color="auto" w:fill="F2DBDB"/>
            <w:vAlign w:val="center"/>
          </w:tcPr>
          <w:p w:rsidR="009D4955" w:rsidRDefault="00391194">
            <w:pPr>
              <w:spacing w:after="0" w:line="259" w:lineRule="auto"/>
              <w:ind w:left="1" w:firstLine="0"/>
            </w:pPr>
            <w:r>
              <w:rPr>
                <w:b/>
                <w:i/>
              </w:rPr>
              <w:t xml:space="preserve">Action Item 1.2:  Develop effective surveillance strategies based on disease risk and assist with implementation. </w:t>
            </w:r>
          </w:p>
        </w:tc>
        <w:tc>
          <w:tcPr>
            <w:tcW w:w="1878" w:type="dxa"/>
            <w:gridSpan w:val="2"/>
            <w:tcBorders>
              <w:top w:val="single" w:sz="4" w:space="0" w:color="000000"/>
              <w:left w:val="nil"/>
              <w:bottom w:val="single" w:sz="4" w:space="0" w:color="000000"/>
              <w:right w:val="single" w:sz="4" w:space="0" w:color="000000"/>
            </w:tcBorders>
            <w:shd w:val="clear" w:color="auto" w:fill="F2DBDB"/>
          </w:tcPr>
          <w:p w:rsidR="009D4955" w:rsidRDefault="009D4955">
            <w:pPr>
              <w:spacing w:after="160" w:line="259" w:lineRule="auto"/>
              <w:ind w:left="0" w:firstLine="0"/>
            </w:pPr>
          </w:p>
        </w:tc>
      </w:tr>
      <w:tr w:rsidR="009D4955">
        <w:trPr>
          <w:trHeight w:val="2387"/>
        </w:trPr>
        <w:tc>
          <w:tcPr>
            <w:tcW w:w="986"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50" w:firstLine="0"/>
              <w:jc w:val="center"/>
            </w:pPr>
            <w:r>
              <w:rPr>
                <w:sz w:val="22"/>
              </w:rPr>
              <w:t xml:space="preserve">1.2.1 </w:t>
            </w:r>
          </w:p>
        </w:tc>
        <w:tc>
          <w:tcPr>
            <w:tcW w:w="3807"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firstLine="0"/>
            </w:pPr>
            <w:r>
              <w:rPr>
                <w:sz w:val="22"/>
              </w:rPr>
              <w:t xml:space="preserve">Develop a method for prioritizing sites for WNS surveillance that serves to focus resources on areas that might provide the best data on occurrence and spread.   </w:t>
            </w:r>
          </w:p>
        </w:tc>
        <w:tc>
          <w:tcPr>
            <w:tcW w:w="1625"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7" w:firstLine="0"/>
              <w:jc w:val="center"/>
            </w:pPr>
            <w:r>
              <w:rPr>
                <w:sz w:val="22"/>
              </w:rPr>
              <w:t xml:space="preserve"> </w:t>
            </w:r>
          </w:p>
        </w:tc>
        <w:tc>
          <w:tcPr>
            <w:tcW w:w="1373" w:type="dxa"/>
            <w:gridSpan w:val="2"/>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47" w:firstLine="0"/>
              <w:jc w:val="center"/>
            </w:pPr>
            <w:r>
              <w:rPr>
                <w:sz w:val="22"/>
              </w:rPr>
              <w:t xml:space="preserve">Annually </w:t>
            </w:r>
          </w:p>
        </w:tc>
        <w:tc>
          <w:tcPr>
            <w:tcW w:w="1025"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51" w:firstLine="0"/>
              <w:jc w:val="center"/>
            </w:pPr>
            <w:r>
              <w:rPr>
                <w:sz w:val="22"/>
              </w:rPr>
              <w:t>1</w:t>
            </w:r>
            <w:r>
              <w:rPr>
                <w:sz w:val="14"/>
              </w:rPr>
              <w:t>st</w:t>
            </w:r>
            <w:r>
              <w:rPr>
                <w:sz w:val="22"/>
              </w:rPr>
              <w:t xml:space="preserve"> </w:t>
            </w:r>
          </w:p>
        </w:tc>
        <w:tc>
          <w:tcPr>
            <w:tcW w:w="1462" w:type="dxa"/>
            <w:gridSpan w:val="3"/>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46" w:firstLine="0"/>
              <w:jc w:val="center"/>
            </w:pPr>
            <w:r>
              <w:rPr>
                <w:sz w:val="22"/>
              </w:rPr>
              <w:t xml:space="preserve">2011-2015 </w:t>
            </w:r>
          </w:p>
        </w:tc>
        <w:tc>
          <w:tcPr>
            <w:tcW w:w="1625" w:type="dxa"/>
            <w:gridSpan w:val="2"/>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firstLine="0"/>
              <w:jc w:val="center"/>
            </w:pPr>
            <w:r>
              <w:rPr>
                <w:sz w:val="22"/>
              </w:rPr>
              <w:t xml:space="preserve">Staff Time (80 hrs.) </w:t>
            </w:r>
          </w:p>
        </w:tc>
        <w:tc>
          <w:tcPr>
            <w:tcW w:w="1878" w:type="dxa"/>
            <w:gridSpan w:val="2"/>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44" w:firstLine="0"/>
              <w:jc w:val="center"/>
            </w:pPr>
            <w:r>
              <w:rPr>
                <w:sz w:val="22"/>
              </w:rPr>
              <w:t xml:space="preserve">Not funded </w:t>
            </w:r>
          </w:p>
        </w:tc>
      </w:tr>
      <w:tr w:rsidR="009D4955">
        <w:trPr>
          <w:trHeight w:val="1356"/>
        </w:trPr>
        <w:tc>
          <w:tcPr>
            <w:tcW w:w="986"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50" w:firstLine="0"/>
              <w:jc w:val="center"/>
            </w:pPr>
            <w:r>
              <w:rPr>
                <w:sz w:val="22"/>
              </w:rPr>
              <w:t xml:space="preserve">1.2.2 </w:t>
            </w:r>
          </w:p>
        </w:tc>
        <w:tc>
          <w:tcPr>
            <w:tcW w:w="3807"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0" w:right="26" w:firstLine="0"/>
            </w:pPr>
            <w:r>
              <w:rPr>
                <w:sz w:val="22"/>
              </w:rPr>
              <w:t xml:space="preserve">Coordinate with the Diagnostics WG to provide guidance on the type of samples necessary for accurate WNS surveillance to provide unequivocal WNS confirmation. </w:t>
            </w:r>
          </w:p>
        </w:tc>
        <w:tc>
          <w:tcPr>
            <w:tcW w:w="1625"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1" w:firstLine="0"/>
              <w:jc w:val="center"/>
            </w:pPr>
            <w:r>
              <w:rPr>
                <w:sz w:val="22"/>
              </w:rPr>
              <w:t xml:space="preserve">Diagnostics WG  </w:t>
            </w:r>
          </w:p>
        </w:tc>
        <w:tc>
          <w:tcPr>
            <w:tcW w:w="1373" w:type="dxa"/>
            <w:gridSpan w:val="2"/>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47" w:firstLine="0"/>
              <w:jc w:val="center"/>
            </w:pPr>
            <w:r>
              <w:rPr>
                <w:sz w:val="22"/>
              </w:rPr>
              <w:t xml:space="preserve">Annually </w:t>
            </w:r>
          </w:p>
        </w:tc>
        <w:tc>
          <w:tcPr>
            <w:tcW w:w="1025"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51" w:firstLine="0"/>
              <w:jc w:val="center"/>
            </w:pPr>
            <w:r>
              <w:rPr>
                <w:sz w:val="22"/>
              </w:rPr>
              <w:t>1</w:t>
            </w:r>
            <w:r>
              <w:rPr>
                <w:sz w:val="14"/>
              </w:rPr>
              <w:t>st</w:t>
            </w:r>
            <w:r>
              <w:rPr>
                <w:sz w:val="22"/>
              </w:rPr>
              <w:t xml:space="preserve"> </w:t>
            </w:r>
          </w:p>
        </w:tc>
        <w:tc>
          <w:tcPr>
            <w:tcW w:w="1462" w:type="dxa"/>
            <w:gridSpan w:val="3"/>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46" w:firstLine="0"/>
              <w:jc w:val="center"/>
            </w:pPr>
            <w:r>
              <w:rPr>
                <w:sz w:val="22"/>
              </w:rPr>
              <w:t xml:space="preserve">2011-2015 </w:t>
            </w:r>
          </w:p>
        </w:tc>
        <w:tc>
          <w:tcPr>
            <w:tcW w:w="1625" w:type="dxa"/>
            <w:gridSpan w:val="2"/>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firstLine="0"/>
              <w:jc w:val="center"/>
            </w:pPr>
            <w:r>
              <w:rPr>
                <w:sz w:val="22"/>
              </w:rPr>
              <w:t xml:space="preserve">Staff Time (80 hrs.) </w:t>
            </w:r>
          </w:p>
        </w:tc>
        <w:tc>
          <w:tcPr>
            <w:tcW w:w="1878" w:type="dxa"/>
            <w:gridSpan w:val="2"/>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44" w:firstLine="0"/>
              <w:jc w:val="center"/>
            </w:pPr>
            <w:r>
              <w:rPr>
                <w:sz w:val="22"/>
              </w:rPr>
              <w:t xml:space="preserve">Not funded </w:t>
            </w:r>
          </w:p>
        </w:tc>
      </w:tr>
      <w:tr w:rsidR="009D4955">
        <w:trPr>
          <w:gridAfter w:val="1"/>
          <w:trHeight w:val="1608"/>
        </w:trPr>
        <w:tc>
          <w:tcPr>
            <w:tcW w:w="986"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107" w:firstLine="0"/>
            </w:pPr>
            <w:r>
              <w:rPr>
                <w:sz w:val="22"/>
              </w:rPr>
              <w:t xml:space="preserve">   1.2.3 </w:t>
            </w:r>
          </w:p>
        </w:tc>
        <w:tc>
          <w:tcPr>
            <w:tcW w:w="3807"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106" w:firstLine="0"/>
            </w:pPr>
            <w:r>
              <w:rPr>
                <w:sz w:val="22"/>
              </w:rPr>
              <w:t xml:space="preserve">Coordinate with Diagnostics WG and regulatory agencies to establish sample sizes that maximize the chance of WNS detection, while minimizing the number of animals that must be submitted for analysis.   </w:t>
            </w:r>
          </w:p>
        </w:tc>
        <w:tc>
          <w:tcPr>
            <w:tcW w:w="1625"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111" w:firstLine="0"/>
              <w:jc w:val="center"/>
            </w:pPr>
            <w:r>
              <w:rPr>
                <w:sz w:val="22"/>
              </w:rPr>
              <w:t xml:space="preserve"> </w:t>
            </w:r>
          </w:p>
        </w:tc>
        <w:tc>
          <w:tcPr>
            <w:tcW w:w="1373" w:type="dxa"/>
            <w:gridSpan w:val="2"/>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36" w:lineRule="auto"/>
              <w:ind w:left="111" w:right="3" w:firstLine="0"/>
              <w:jc w:val="center"/>
            </w:pPr>
            <w:r>
              <w:rPr>
                <w:sz w:val="22"/>
              </w:rPr>
              <w:t xml:space="preserve">As needed based on new </w:t>
            </w:r>
          </w:p>
          <w:p w:rsidR="009D4955" w:rsidRDefault="00391194">
            <w:pPr>
              <w:spacing w:after="0" w:line="259" w:lineRule="auto"/>
              <w:ind w:left="166" w:firstLine="0"/>
            </w:pPr>
            <w:r>
              <w:rPr>
                <w:sz w:val="22"/>
              </w:rPr>
              <w:t xml:space="preserve">information </w:t>
            </w:r>
          </w:p>
        </w:tc>
        <w:tc>
          <w:tcPr>
            <w:tcW w:w="1025"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53" w:firstLine="0"/>
              <w:jc w:val="center"/>
            </w:pPr>
            <w:r>
              <w:rPr>
                <w:sz w:val="22"/>
              </w:rPr>
              <w:t>2</w:t>
            </w:r>
            <w:r>
              <w:rPr>
                <w:sz w:val="14"/>
              </w:rPr>
              <w:t>nd</w:t>
            </w:r>
            <w:r>
              <w:rPr>
                <w:sz w:val="22"/>
              </w:rPr>
              <w:t xml:space="preserve"> </w:t>
            </w:r>
          </w:p>
        </w:tc>
        <w:tc>
          <w:tcPr>
            <w:tcW w:w="254" w:type="dxa"/>
            <w:tcBorders>
              <w:top w:val="single" w:sz="4" w:space="0" w:color="000000"/>
              <w:left w:val="single" w:sz="4" w:space="0" w:color="000000"/>
              <w:bottom w:val="single" w:sz="4" w:space="0" w:color="000000"/>
              <w:right w:val="nil"/>
            </w:tcBorders>
          </w:tcPr>
          <w:p w:rsidR="009D4955" w:rsidRDefault="009D4955">
            <w:pPr>
              <w:spacing w:after="160" w:line="259" w:lineRule="auto"/>
              <w:ind w:left="0" w:firstLine="0"/>
            </w:pPr>
          </w:p>
        </w:tc>
        <w:tc>
          <w:tcPr>
            <w:tcW w:w="1207" w:type="dxa"/>
            <w:tcBorders>
              <w:top w:val="single" w:sz="4" w:space="0" w:color="000000"/>
              <w:left w:val="nil"/>
              <w:bottom w:val="single" w:sz="4" w:space="0" w:color="000000"/>
              <w:right w:val="single" w:sz="4" w:space="0" w:color="000000"/>
            </w:tcBorders>
            <w:vAlign w:val="center"/>
          </w:tcPr>
          <w:p w:rsidR="009D4955" w:rsidRDefault="00391194">
            <w:pPr>
              <w:spacing w:after="0" w:line="259" w:lineRule="auto"/>
              <w:ind w:left="0" w:firstLine="0"/>
            </w:pPr>
            <w:r>
              <w:rPr>
                <w:sz w:val="22"/>
              </w:rPr>
              <w:t>2011-</w:t>
            </w:r>
            <w:r>
              <w:rPr>
                <w:sz w:val="22"/>
              </w:rPr>
              <w:t xml:space="preserve">2015 </w:t>
            </w:r>
          </w:p>
        </w:tc>
        <w:tc>
          <w:tcPr>
            <w:tcW w:w="1625" w:type="dxa"/>
            <w:gridSpan w:val="2"/>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firstLine="0"/>
              <w:jc w:val="center"/>
            </w:pPr>
            <w:r>
              <w:rPr>
                <w:sz w:val="22"/>
              </w:rPr>
              <w:t xml:space="preserve">Staff Time (40 hrs.) </w:t>
            </w:r>
          </w:p>
        </w:tc>
        <w:tc>
          <w:tcPr>
            <w:tcW w:w="1878" w:type="dxa"/>
            <w:gridSpan w:val="2"/>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61" w:firstLine="0"/>
              <w:jc w:val="center"/>
            </w:pPr>
            <w:r>
              <w:rPr>
                <w:sz w:val="22"/>
              </w:rPr>
              <w:t xml:space="preserve">Not funded </w:t>
            </w:r>
          </w:p>
        </w:tc>
      </w:tr>
      <w:tr w:rsidR="009D4955">
        <w:trPr>
          <w:gridAfter w:val="1"/>
          <w:trHeight w:val="1103"/>
        </w:trPr>
        <w:tc>
          <w:tcPr>
            <w:tcW w:w="986"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54" w:firstLine="0"/>
              <w:jc w:val="center"/>
            </w:pPr>
            <w:r>
              <w:rPr>
                <w:sz w:val="22"/>
              </w:rPr>
              <w:t xml:space="preserve">1.2.4 </w:t>
            </w:r>
          </w:p>
        </w:tc>
        <w:tc>
          <w:tcPr>
            <w:tcW w:w="3807"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106" w:right="44" w:firstLine="0"/>
            </w:pPr>
            <w:r>
              <w:rPr>
                <w:sz w:val="22"/>
              </w:rPr>
              <w:t xml:space="preserve">Coordinate with Epidemiology WG on modeling disease risk of selected species and hibernacula.   </w:t>
            </w:r>
          </w:p>
        </w:tc>
        <w:tc>
          <w:tcPr>
            <w:tcW w:w="1625"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92" w:right="12" w:hanging="23"/>
              <w:jc w:val="center"/>
            </w:pPr>
            <w:r>
              <w:rPr>
                <w:sz w:val="22"/>
              </w:rPr>
              <w:t xml:space="preserve">Epidemiologist s, disease modelers </w:t>
            </w:r>
          </w:p>
        </w:tc>
        <w:tc>
          <w:tcPr>
            <w:tcW w:w="1373" w:type="dxa"/>
            <w:gridSpan w:val="2"/>
            <w:tcBorders>
              <w:top w:val="single" w:sz="4" w:space="0" w:color="000000"/>
              <w:left w:val="single" w:sz="4" w:space="0" w:color="000000"/>
              <w:bottom w:val="single" w:sz="4" w:space="0" w:color="000000"/>
              <w:right w:val="single" w:sz="4" w:space="0" w:color="000000"/>
            </w:tcBorders>
          </w:tcPr>
          <w:p w:rsidR="009D4955" w:rsidRDefault="00391194">
            <w:pPr>
              <w:spacing w:after="0" w:line="238" w:lineRule="auto"/>
              <w:ind w:left="111" w:right="3" w:firstLine="0"/>
              <w:jc w:val="center"/>
            </w:pPr>
            <w:r>
              <w:rPr>
                <w:sz w:val="22"/>
              </w:rPr>
              <w:t xml:space="preserve">As needed based on new </w:t>
            </w:r>
          </w:p>
          <w:p w:rsidR="009D4955" w:rsidRDefault="00391194">
            <w:pPr>
              <w:spacing w:after="0" w:line="259" w:lineRule="auto"/>
              <w:ind w:left="166" w:firstLine="0"/>
            </w:pPr>
            <w:r>
              <w:rPr>
                <w:sz w:val="22"/>
              </w:rPr>
              <w:t xml:space="preserve">information </w:t>
            </w:r>
          </w:p>
        </w:tc>
        <w:tc>
          <w:tcPr>
            <w:tcW w:w="1025"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58" w:firstLine="0"/>
              <w:jc w:val="center"/>
            </w:pPr>
            <w:r>
              <w:rPr>
                <w:sz w:val="22"/>
              </w:rPr>
              <w:t xml:space="preserve">3rd </w:t>
            </w:r>
          </w:p>
        </w:tc>
        <w:tc>
          <w:tcPr>
            <w:tcW w:w="254" w:type="dxa"/>
            <w:tcBorders>
              <w:top w:val="single" w:sz="4" w:space="0" w:color="000000"/>
              <w:left w:val="single" w:sz="4" w:space="0" w:color="000000"/>
              <w:bottom w:val="single" w:sz="4" w:space="0" w:color="000000"/>
              <w:right w:val="nil"/>
            </w:tcBorders>
          </w:tcPr>
          <w:p w:rsidR="009D4955" w:rsidRDefault="009D4955">
            <w:pPr>
              <w:spacing w:after="160" w:line="259" w:lineRule="auto"/>
              <w:ind w:left="0" w:firstLine="0"/>
            </w:pPr>
          </w:p>
        </w:tc>
        <w:tc>
          <w:tcPr>
            <w:tcW w:w="1207" w:type="dxa"/>
            <w:tcBorders>
              <w:top w:val="single" w:sz="4" w:space="0" w:color="000000"/>
              <w:left w:val="nil"/>
              <w:bottom w:val="single" w:sz="4" w:space="0" w:color="000000"/>
              <w:right w:val="single" w:sz="4" w:space="0" w:color="000000"/>
            </w:tcBorders>
            <w:vAlign w:val="center"/>
          </w:tcPr>
          <w:p w:rsidR="009D4955" w:rsidRDefault="00391194">
            <w:pPr>
              <w:spacing w:after="0" w:line="259" w:lineRule="auto"/>
              <w:ind w:left="257" w:firstLine="0"/>
            </w:pPr>
            <w:r>
              <w:rPr>
                <w:sz w:val="22"/>
              </w:rPr>
              <w:t xml:space="preserve">2012 </w:t>
            </w:r>
          </w:p>
        </w:tc>
        <w:tc>
          <w:tcPr>
            <w:tcW w:w="1625" w:type="dxa"/>
            <w:gridSpan w:val="2"/>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firstLine="0"/>
              <w:jc w:val="center"/>
            </w:pPr>
            <w:r>
              <w:rPr>
                <w:sz w:val="22"/>
              </w:rPr>
              <w:t xml:space="preserve">Staff Time (40 hrs.) </w:t>
            </w:r>
          </w:p>
        </w:tc>
        <w:tc>
          <w:tcPr>
            <w:tcW w:w="1878" w:type="dxa"/>
            <w:gridSpan w:val="2"/>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61" w:firstLine="0"/>
              <w:jc w:val="center"/>
            </w:pPr>
            <w:r>
              <w:rPr>
                <w:sz w:val="22"/>
              </w:rPr>
              <w:t xml:space="preserve">Not funded </w:t>
            </w:r>
          </w:p>
        </w:tc>
      </w:tr>
      <w:tr w:rsidR="009D4955">
        <w:trPr>
          <w:gridAfter w:val="1"/>
          <w:trHeight w:val="523"/>
        </w:trPr>
        <w:tc>
          <w:tcPr>
            <w:tcW w:w="9070" w:type="dxa"/>
            <w:gridSpan w:val="7"/>
            <w:tcBorders>
              <w:top w:val="single" w:sz="4" w:space="0" w:color="000000"/>
              <w:left w:val="single" w:sz="4" w:space="0" w:color="000000"/>
              <w:bottom w:val="single" w:sz="4" w:space="0" w:color="000000"/>
              <w:right w:val="nil"/>
            </w:tcBorders>
            <w:shd w:val="clear" w:color="auto" w:fill="F2DBDB"/>
            <w:vAlign w:val="center"/>
          </w:tcPr>
          <w:p w:rsidR="009D4955" w:rsidRDefault="00391194">
            <w:pPr>
              <w:spacing w:after="0" w:line="259" w:lineRule="auto"/>
              <w:ind w:left="107" w:firstLine="0"/>
            </w:pPr>
            <w:r>
              <w:rPr>
                <w:b/>
                <w:i/>
              </w:rPr>
              <w:t xml:space="preserve">Action Item:  1.3 Integrate surveillance efforts with those of other WNS working groups. </w:t>
            </w:r>
            <w:r>
              <w:rPr>
                <w:i/>
              </w:rPr>
              <w:t xml:space="preserve"> </w:t>
            </w:r>
          </w:p>
        </w:tc>
        <w:tc>
          <w:tcPr>
            <w:tcW w:w="4711" w:type="dxa"/>
            <w:gridSpan w:val="5"/>
            <w:tcBorders>
              <w:top w:val="single" w:sz="4" w:space="0" w:color="000000"/>
              <w:left w:val="nil"/>
              <w:bottom w:val="single" w:sz="4" w:space="0" w:color="000000"/>
              <w:right w:val="single" w:sz="4" w:space="0" w:color="000000"/>
            </w:tcBorders>
            <w:shd w:val="clear" w:color="auto" w:fill="F2DBDB"/>
          </w:tcPr>
          <w:p w:rsidR="009D4955" w:rsidRDefault="009D4955">
            <w:pPr>
              <w:spacing w:after="160" w:line="259" w:lineRule="auto"/>
              <w:ind w:left="0" w:firstLine="0"/>
            </w:pPr>
          </w:p>
        </w:tc>
      </w:tr>
      <w:tr w:rsidR="009D4955">
        <w:trPr>
          <w:gridAfter w:val="1"/>
          <w:trHeight w:val="1358"/>
        </w:trPr>
        <w:tc>
          <w:tcPr>
            <w:tcW w:w="986"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54" w:firstLine="0"/>
              <w:jc w:val="center"/>
            </w:pPr>
            <w:r>
              <w:rPr>
                <w:sz w:val="22"/>
              </w:rPr>
              <w:t xml:space="preserve">1.3.1 </w:t>
            </w:r>
          </w:p>
        </w:tc>
        <w:tc>
          <w:tcPr>
            <w:tcW w:w="3807"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106" w:firstLine="0"/>
            </w:pPr>
            <w:r>
              <w:rPr>
                <w:sz w:val="22"/>
              </w:rPr>
              <w:t xml:space="preserve">Coordinate with the Communications and Outreach Working Group to provide guidance to federal, state and tribal natural resource agencies on how to conduct WNS surveillance. </w:t>
            </w:r>
          </w:p>
        </w:tc>
        <w:tc>
          <w:tcPr>
            <w:tcW w:w="1625"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158" w:firstLine="0"/>
            </w:pPr>
            <w:r>
              <w:rPr>
                <w:sz w:val="22"/>
              </w:rPr>
              <w:t>Communicatio</w:t>
            </w:r>
          </w:p>
          <w:p w:rsidR="009D4955" w:rsidRDefault="00391194">
            <w:pPr>
              <w:spacing w:after="0" w:line="259" w:lineRule="auto"/>
              <w:ind w:left="55" w:firstLine="0"/>
              <w:jc w:val="center"/>
            </w:pPr>
            <w:r>
              <w:rPr>
                <w:sz w:val="22"/>
              </w:rPr>
              <w:t xml:space="preserve">ns and </w:t>
            </w:r>
          </w:p>
          <w:p w:rsidR="009D4955" w:rsidRDefault="00391194">
            <w:pPr>
              <w:spacing w:after="0" w:line="259" w:lineRule="auto"/>
              <w:ind w:left="197" w:firstLine="0"/>
            </w:pPr>
            <w:r>
              <w:rPr>
                <w:sz w:val="22"/>
              </w:rPr>
              <w:t xml:space="preserve">Outreach WG </w:t>
            </w:r>
          </w:p>
        </w:tc>
        <w:tc>
          <w:tcPr>
            <w:tcW w:w="1373" w:type="dxa"/>
            <w:gridSpan w:val="2"/>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57" w:firstLine="0"/>
              <w:jc w:val="center"/>
            </w:pPr>
            <w:r>
              <w:rPr>
                <w:sz w:val="22"/>
              </w:rPr>
              <w:t xml:space="preserve">Annually </w:t>
            </w:r>
          </w:p>
        </w:tc>
        <w:tc>
          <w:tcPr>
            <w:tcW w:w="1025"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56" w:firstLine="0"/>
              <w:jc w:val="center"/>
            </w:pPr>
            <w:r>
              <w:rPr>
                <w:sz w:val="22"/>
              </w:rPr>
              <w:t>3</w:t>
            </w:r>
            <w:r>
              <w:rPr>
                <w:sz w:val="14"/>
              </w:rPr>
              <w:t>rd</w:t>
            </w:r>
            <w:r>
              <w:rPr>
                <w:sz w:val="22"/>
              </w:rPr>
              <w:t xml:space="preserve"> </w:t>
            </w:r>
          </w:p>
        </w:tc>
        <w:tc>
          <w:tcPr>
            <w:tcW w:w="254" w:type="dxa"/>
            <w:tcBorders>
              <w:top w:val="single" w:sz="4" w:space="0" w:color="000000"/>
              <w:left w:val="single" w:sz="4" w:space="0" w:color="000000"/>
              <w:bottom w:val="single" w:sz="4" w:space="0" w:color="000000"/>
              <w:right w:val="nil"/>
            </w:tcBorders>
          </w:tcPr>
          <w:p w:rsidR="009D4955" w:rsidRDefault="009D4955">
            <w:pPr>
              <w:spacing w:after="160" w:line="259" w:lineRule="auto"/>
              <w:ind w:left="0" w:firstLine="0"/>
            </w:pPr>
          </w:p>
        </w:tc>
        <w:tc>
          <w:tcPr>
            <w:tcW w:w="1207" w:type="dxa"/>
            <w:tcBorders>
              <w:top w:val="single" w:sz="4" w:space="0" w:color="000000"/>
              <w:left w:val="nil"/>
              <w:bottom w:val="single" w:sz="4" w:space="0" w:color="000000"/>
              <w:right w:val="single" w:sz="4" w:space="0" w:color="000000"/>
            </w:tcBorders>
            <w:vAlign w:val="center"/>
          </w:tcPr>
          <w:p w:rsidR="009D4955" w:rsidRDefault="00391194">
            <w:pPr>
              <w:spacing w:after="0" w:line="259" w:lineRule="auto"/>
              <w:ind w:left="91" w:firstLine="0"/>
            </w:pPr>
            <w:r>
              <w:rPr>
                <w:sz w:val="22"/>
              </w:rPr>
              <w:t xml:space="preserve">Ongoing </w:t>
            </w:r>
          </w:p>
        </w:tc>
        <w:tc>
          <w:tcPr>
            <w:tcW w:w="1625" w:type="dxa"/>
            <w:gridSpan w:val="2"/>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firstLine="0"/>
              <w:jc w:val="center"/>
            </w:pPr>
            <w:r>
              <w:rPr>
                <w:sz w:val="22"/>
              </w:rPr>
              <w:t xml:space="preserve">Staff time (40 hours / year) </w:t>
            </w:r>
          </w:p>
        </w:tc>
        <w:tc>
          <w:tcPr>
            <w:tcW w:w="1878" w:type="dxa"/>
            <w:gridSpan w:val="2"/>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61" w:firstLine="0"/>
              <w:jc w:val="center"/>
            </w:pPr>
            <w:r>
              <w:rPr>
                <w:sz w:val="22"/>
              </w:rPr>
              <w:t xml:space="preserve">Not funded </w:t>
            </w:r>
          </w:p>
        </w:tc>
      </w:tr>
      <w:tr w:rsidR="009D4955">
        <w:trPr>
          <w:gridAfter w:val="1"/>
          <w:trHeight w:val="1102"/>
        </w:trPr>
        <w:tc>
          <w:tcPr>
            <w:tcW w:w="986"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54" w:firstLine="0"/>
              <w:jc w:val="center"/>
            </w:pPr>
            <w:r>
              <w:rPr>
                <w:sz w:val="22"/>
              </w:rPr>
              <w:t xml:space="preserve">1.3.2 </w:t>
            </w:r>
          </w:p>
        </w:tc>
        <w:tc>
          <w:tcPr>
            <w:tcW w:w="3807"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36" w:lineRule="auto"/>
              <w:ind w:left="106" w:firstLine="0"/>
            </w:pPr>
            <w:r>
              <w:rPr>
                <w:sz w:val="22"/>
              </w:rPr>
              <w:t xml:space="preserve">Revise protocols as results are obtained through the efforts of other working </w:t>
            </w:r>
          </w:p>
          <w:p w:rsidR="009D4955" w:rsidRDefault="00391194">
            <w:pPr>
              <w:spacing w:after="0" w:line="259" w:lineRule="auto"/>
              <w:ind w:left="106" w:right="11" w:firstLine="0"/>
            </w:pPr>
            <w:r>
              <w:rPr>
                <w:sz w:val="22"/>
              </w:rPr>
              <w:t xml:space="preserve">groups (i.e., Diagnostics, Epidemiology). </w:t>
            </w:r>
          </w:p>
        </w:tc>
        <w:tc>
          <w:tcPr>
            <w:tcW w:w="1625"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36" w:lineRule="auto"/>
              <w:ind w:left="131" w:right="20" w:firstLine="0"/>
              <w:jc w:val="center"/>
            </w:pPr>
            <w:r>
              <w:rPr>
                <w:sz w:val="22"/>
              </w:rPr>
              <w:t xml:space="preserve">Diagnostics and </w:t>
            </w:r>
          </w:p>
          <w:p w:rsidR="009D4955" w:rsidRDefault="00391194">
            <w:pPr>
              <w:spacing w:after="0" w:line="259" w:lineRule="auto"/>
              <w:ind w:left="0" w:firstLine="0"/>
              <w:jc w:val="center"/>
            </w:pPr>
            <w:r>
              <w:rPr>
                <w:sz w:val="22"/>
              </w:rPr>
              <w:t xml:space="preserve">Epidemiology WGs </w:t>
            </w:r>
          </w:p>
        </w:tc>
        <w:tc>
          <w:tcPr>
            <w:tcW w:w="1373" w:type="dxa"/>
            <w:gridSpan w:val="2"/>
            <w:tcBorders>
              <w:top w:val="single" w:sz="4" w:space="0" w:color="000000"/>
              <w:left w:val="single" w:sz="4" w:space="0" w:color="000000"/>
              <w:bottom w:val="single" w:sz="4" w:space="0" w:color="000000"/>
              <w:right w:val="single" w:sz="4" w:space="0" w:color="000000"/>
            </w:tcBorders>
          </w:tcPr>
          <w:p w:rsidR="009D4955" w:rsidRDefault="00391194">
            <w:pPr>
              <w:spacing w:after="2" w:line="236" w:lineRule="auto"/>
              <w:ind w:left="111" w:right="3" w:firstLine="0"/>
              <w:jc w:val="center"/>
            </w:pPr>
            <w:r>
              <w:rPr>
                <w:sz w:val="22"/>
              </w:rPr>
              <w:t xml:space="preserve">As needed based on new </w:t>
            </w:r>
          </w:p>
          <w:p w:rsidR="009D4955" w:rsidRDefault="00391194">
            <w:pPr>
              <w:spacing w:after="0" w:line="259" w:lineRule="auto"/>
              <w:ind w:left="166" w:firstLine="0"/>
            </w:pPr>
            <w:r>
              <w:rPr>
                <w:sz w:val="22"/>
              </w:rPr>
              <w:t xml:space="preserve">information </w:t>
            </w:r>
          </w:p>
        </w:tc>
        <w:tc>
          <w:tcPr>
            <w:tcW w:w="1025"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53" w:firstLine="0"/>
              <w:jc w:val="center"/>
            </w:pPr>
            <w:r>
              <w:rPr>
                <w:sz w:val="22"/>
              </w:rPr>
              <w:t>4</w:t>
            </w:r>
            <w:r>
              <w:rPr>
                <w:sz w:val="14"/>
              </w:rPr>
              <w:t>th</w:t>
            </w:r>
            <w:r>
              <w:rPr>
                <w:sz w:val="22"/>
              </w:rPr>
              <w:t xml:space="preserve"> </w:t>
            </w:r>
          </w:p>
        </w:tc>
        <w:tc>
          <w:tcPr>
            <w:tcW w:w="254" w:type="dxa"/>
            <w:tcBorders>
              <w:top w:val="single" w:sz="4" w:space="0" w:color="000000"/>
              <w:left w:val="single" w:sz="4" w:space="0" w:color="000000"/>
              <w:bottom w:val="single" w:sz="4" w:space="0" w:color="000000"/>
              <w:right w:val="nil"/>
            </w:tcBorders>
          </w:tcPr>
          <w:p w:rsidR="009D4955" w:rsidRDefault="009D4955">
            <w:pPr>
              <w:spacing w:after="160" w:line="259" w:lineRule="auto"/>
              <w:ind w:left="0" w:firstLine="0"/>
            </w:pPr>
          </w:p>
        </w:tc>
        <w:tc>
          <w:tcPr>
            <w:tcW w:w="1207" w:type="dxa"/>
            <w:tcBorders>
              <w:top w:val="single" w:sz="4" w:space="0" w:color="000000"/>
              <w:left w:val="nil"/>
              <w:bottom w:val="single" w:sz="4" w:space="0" w:color="000000"/>
              <w:right w:val="single" w:sz="4" w:space="0" w:color="000000"/>
            </w:tcBorders>
            <w:vAlign w:val="center"/>
          </w:tcPr>
          <w:p w:rsidR="009D4955" w:rsidRDefault="00391194">
            <w:pPr>
              <w:spacing w:after="0" w:line="259" w:lineRule="auto"/>
              <w:ind w:left="91" w:firstLine="0"/>
            </w:pPr>
            <w:r>
              <w:rPr>
                <w:sz w:val="22"/>
              </w:rPr>
              <w:t xml:space="preserve">Ongoing </w:t>
            </w:r>
          </w:p>
        </w:tc>
        <w:tc>
          <w:tcPr>
            <w:tcW w:w="1625" w:type="dxa"/>
            <w:gridSpan w:val="2"/>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firstLine="0"/>
              <w:jc w:val="center"/>
            </w:pPr>
            <w:r>
              <w:rPr>
                <w:sz w:val="22"/>
              </w:rPr>
              <w:t xml:space="preserve">Staff time (120 hours/ year) </w:t>
            </w:r>
          </w:p>
        </w:tc>
        <w:tc>
          <w:tcPr>
            <w:tcW w:w="1878" w:type="dxa"/>
            <w:gridSpan w:val="2"/>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61" w:firstLine="0"/>
              <w:jc w:val="center"/>
            </w:pPr>
            <w:r>
              <w:rPr>
                <w:sz w:val="22"/>
              </w:rPr>
              <w:t xml:space="preserve">Not funded </w:t>
            </w:r>
          </w:p>
        </w:tc>
      </w:tr>
      <w:tr w:rsidR="009D4955">
        <w:trPr>
          <w:gridAfter w:val="1"/>
          <w:trHeight w:val="1609"/>
        </w:trPr>
        <w:tc>
          <w:tcPr>
            <w:tcW w:w="986"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107" w:firstLine="0"/>
            </w:pPr>
            <w:r>
              <w:rPr>
                <w:sz w:val="22"/>
              </w:rPr>
              <w:t xml:space="preserve">   1.3.3 </w:t>
            </w:r>
          </w:p>
        </w:tc>
        <w:tc>
          <w:tcPr>
            <w:tcW w:w="3807"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106" w:firstLine="0"/>
            </w:pPr>
            <w:r>
              <w:rPr>
                <w:sz w:val="22"/>
              </w:rPr>
              <w:t xml:space="preserve">Coordinate with the Data Management WG to ensure surveillance data is collected nationwide in a consistent and comparable format, thereby </w:t>
            </w:r>
            <w:r>
              <w:rPr>
                <w:sz w:val="22"/>
              </w:rPr>
              <w:t xml:space="preserve">allowing for a more complete understanding of the occurrence and spread of WNS. </w:t>
            </w:r>
          </w:p>
        </w:tc>
        <w:tc>
          <w:tcPr>
            <w:tcW w:w="1625"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55" w:firstLine="0"/>
              <w:jc w:val="center"/>
            </w:pPr>
            <w:r>
              <w:rPr>
                <w:sz w:val="22"/>
              </w:rPr>
              <w:t xml:space="preserve">Data </w:t>
            </w:r>
          </w:p>
          <w:p w:rsidR="009D4955" w:rsidRDefault="00391194">
            <w:pPr>
              <w:spacing w:after="0" w:line="259" w:lineRule="auto"/>
              <w:ind w:left="53" w:firstLine="0"/>
              <w:jc w:val="center"/>
            </w:pPr>
            <w:r>
              <w:rPr>
                <w:sz w:val="22"/>
              </w:rPr>
              <w:t xml:space="preserve">Management WG </w:t>
            </w:r>
          </w:p>
        </w:tc>
        <w:tc>
          <w:tcPr>
            <w:tcW w:w="1373" w:type="dxa"/>
            <w:gridSpan w:val="2"/>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57" w:firstLine="0"/>
              <w:jc w:val="center"/>
            </w:pPr>
            <w:r>
              <w:rPr>
                <w:sz w:val="22"/>
              </w:rPr>
              <w:t xml:space="preserve">Annually </w:t>
            </w:r>
          </w:p>
        </w:tc>
        <w:tc>
          <w:tcPr>
            <w:tcW w:w="1025"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56" w:firstLine="0"/>
              <w:jc w:val="center"/>
            </w:pPr>
            <w:r>
              <w:rPr>
                <w:sz w:val="22"/>
              </w:rPr>
              <w:t>3</w:t>
            </w:r>
            <w:r>
              <w:rPr>
                <w:sz w:val="14"/>
              </w:rPr>
              <w:t>rd</w:t>
            </w:r>
            <w:r>
              <w:rPr>
                <w:sz w:val="22"/>
              </w:rPr>
              <w:t xml:space="preserve"> </w:t>
            </w:r>
          </w:p>
        </w:tc>
        <w:tc>
          <w:tcPr>
            <w:tcW w:w="254" w:type="dxa"/>
            <w:tcBorders>
              <w:top w:val="single" w:sz="4" w:space="0" w:color="000000"/>
              <w:left w:val="single" w:sz="4" w:space="0" w:color="000000"/>
              <w:bottom w:val="single" w:sz="4" w:space="0" w:color="000000"/>
              <w:right w:val="nil"/>
            </w:tcBorders>
          </w:tcPr>
          <w:p w:rsidR="009D4955" w:rsidRDefault="009D4955">
            <w:pPr>
              <w:spacing w:after="160" w:line="259" w:lineRule="auto"/>
              <w:ind w:left="0" w:firstLine="0"/>
            </w:pPr>
          </w:p>
        </w:tc>
        <w:tc>
          <w:tcPr>
            <w:tcW w:w="1207" w:type="dxa"/>
            <w:tcBorders>
              <w:top w:val="single" w:sz="4" w:space="0" w:color="000000"/>
              <w:left w:val="nil"/>
              <w:bottom w:val="single" w:sz="4" w:space="0" w:color="000000"/>
              <w:right w:val="single" w:sz="4" w:space="0" w:color="000000"/>
            </w:tcBorders>
            <w:vAlign w:val="center"/>
          </w:tcPr>
          <w:p w:rsidR="009D4955" w:rsidRDefault="00391194">
            <w:pPr>
              <w:spacing w:after="0" w:line="259" w:lineRule="auto"/>
              <w:ind w:left="91" w:firstLine="0"/>
            </w:pPr>
            <w:r>
              <w:rPr>
                <w:sz w:val="22"/>
              </w:rPr>
              <w:t xml:space="preserve">Ongoing </w:t>
            </w:r>
          </w:p>
        </w:tc>
        <w:tc>
          <w:tcPr>
            <w:tcW w:w="1625" w:type="dxa"/>
            <w:gridSpan w:val="2"/>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19" w:line="259" w:lineRule="auto"/>
              <w:ind w:left="55" w:firstLine="0"/>
              <w:jc w:val="center"/>
            </w:pPr>
            <w:r>
              <w:rPr>
                <w:sz w:val="22"/>
              </w:rPr>
              <w:t xml:space="preserve">Staff time </w:t>
            </w:r>
          </w:p>
          <w:p w:rsidR="009D4955" w:rsidRDefault="00391194">
            <w:pPr>
              <w:spacing w:after="0" w:line="259" w:lineRule="auto"/>
              <w:ind w:left="53" w:firstLine="0"/>
              <w:jc w:val="center"/>
            </w:pPr>
            <w:r>
              <w:rPr>
                <w:sz w:val="22"/>
              </w:rPr>
              <w:t xml:space="preserve">(120 hours / year) </w:t>
            </w:r>
          </w:p>
        </w:tc>
        <w:tc>
          <w:tcPr>
            <w:tcW w:w="1878" w:type="dxa"/>
            <w:gridSpan w:val="2"/>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61" w:firstLine="0"/>
              <w:jc w:val="center"/>
            </w:pPr>
            <w:r>
              <w:rPr>
                <w:sz w:val="22"/>
              </w:rPr>
              <w:t xml:space="preserve">Not funded </w:t>
            </w:r>
          </w:p>
        </w:tc>
      </w:tr>
      <w:tr w:rsidR="009D4955">
        <w:trPr>
          <w:gridAfter w:val="1"/>
          <w:trHeight w:val="1608"/>
        </w:trPr>
        <w:tc>
          <w:tcPr>
            <w:tcW w:w="986"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107" w:firstLine="0"/>
            </w:pPr>
            <w:r>
              <w:rPr>
                <w:sz w:val="22"/>
              </w:rPr>
              <w:t xml:space="preserve">    1.3.4 </w:t>
            </w:r>
          </w:p>
        </w:tc>
        <w:tc>
          <w:tcPr>
            <w:tcW w:w="3807"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36" w:lineRule="auto"/>
              <w:ind w:left="106" w:firstLine="0"/>
              <w:jc w:val="both"/>
            </w:pPr>
            <w:r>
              <w:rPr>
                <w:sz w:val="22"/>
              </w:rPr>
              <w:t xml:space="preserve">Work with the Conservation and Recovery WG to help ensure that WNS </w:t>
            </w:r>
          </w:p>
          <w:p w:rsidR="009D4955" w:rsidRDefault="00391194">
            <w:pPr>
              <w:spacing w:after="0" w:line="259" w:lineRule="auto"/>
              <w:ind w:left="106" w:right="300" w:firstLine="0"/>
              <w:jc w:val="both"/>
            </w:pPr>
            <w:r>
              <w:rPr>
                <w:sz w:val="22"/>
              </w:rPr>
              <w:t xml:space="preserve">surveillance be conducted simultaneously with population monitoring of hibernating bat species.  </w:t>
            </w:r>
          </w:p>
        </w:tc>
        <w:tc>
          <w:tcPr>
            <w:tcW w:w="1625" w:type="dxa"/>
            <w:tcBorders>
              <w:top w:val="single" w:sz="4" w:space="0" w:color="000000"/>
              <w:left w:val="single" w:sz="4" w:space="0" w:color="000000"/>
              <w:bottom w:val="single" w:sz="4" w:space="0" w:color="000000"/>
              <w:right w:val="single" w:sz="4" w:space="0" w:color="000000"/>
            </w:tcBorders>
          </w:tcPr>
          <w:p w:rsidR="009D4955" w:rsidRDefault="00391194">
            <w:pPr>
              <w:spacing w:after="2" w:line="236" w:lineRule="auto"/>
              <w:ind w:left="64" w:firstLine="0"/>
              <w:jc w:val="center"/>
            </w:pPr>
            <w:r>
              <w:rPr>
                <w:sz w:val="22"/>
              </w:rPr>
              <w:t xml:space="preserve">Conservation and Recovery WG: </w:t>
            </w:r>
          </w:p>
          <w:p w:rsidR="009D4955" w:rsidRDefault="00391194">
            <w:pPr>
              <w:spacing w:after="2" w:line="237" w:lineRule="auto"/>
              <w:ind w:left="0" w:firstLine="0"/>
              <w:jc w:val="center"/>
            </w:pPr>
            <w:r>
              <w:rPr>
                <w:sz w:val="22"/>
              </w:rPr>
              <w:t xml:space="preserve">Population monitoring </w:t>
            </w:r>
          </w:p>
          <w:p w:rsidR="009D4955" w:rsidRDefault="00391194">
            <w:pPr>
              <w:spacing w:after="0" w:line="259" w:lineRule="auto"/>
              <w:ind w:left="58" w:firstLine="0"/>
              <w:jc w:val="center"/>
            </w:pPr>
            <w:r>
              <w:rPr>
                <w:sz w:val="22"/>
              </w:rPr>
              <w:t xml:space="preserve">Subgroup </w:t>
            </w:r>
          </w:p>
        </w:tc>
        <w:tc>
          <w:tcPr>
            <w:tcW w:w="1373" w:type="dxa"/>
            <w:gridSpan w:val="2"/>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57" w:firstLine="0"/>
              <w:jc w:val="center"/>
            </w:pPr>
            <w:r>
              <w:rPr>
                <w:sz w:val="22"/>
              </w:rPr>
              <w:t xml:space="preserve">Annually </w:t>
            </w:r>
          </w:p>
        </w:tc>
        <w:tc>
          <w:tcPr>
            <w:tcW w:w="1025"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56" w:firstLine="0"/>
              <w:jc w:val="center"/>
            </w:pPr>
            <w:r>
              <w:rPr>
                <w:sz w:val="22"/>
              </w:rPr>
              <w:t>3</w:t>
            </w:r>
            <w:r>
              <w:rPr>
                <w:sz w:val="14"/>
              </w:rPr>
              <w:t>rd</w:t>
            </w:r>
            <w:r>
              <w:rPr>
                <w:sz w:val="22"/>
              </w:rPr>
              <w:t xml:space="preserve"> </w:t>
            </w:r>
          </w:p>
        </w:tc>
        <w:tc>
          <w:tcPr>
            <w:tcW w:w="254" w:type="dxa"/>
            <w:tcBorders>
              <w:top w:val="single" w:sz="4" w:space="0" w:color="000000"/>
              <w:left w:val="single" w:sz="4" w:space="0" w:color="000000"/>
              <w:bottom w:val="single" w:sz="4" w:space="0" w:color="000000"/>
              <w:right w:val="nil"/>
            </w:tcBorders>
          </w:tcPr>
          <w:p w:rsidR="009D4955" w:rsidRDefault="009D4955">
            <w:pPr>
              <w:spacing w:after="160" w:line="259" w:lineRule="auto"/>
              <w:ind w:left="0" w:firstLine="0"/>
            </w:pPr>
          </w:p>
        </w:tc>
        <w:tc>
          <w:tcPr>
            <w:tcW w:w="1207" w:type="dxa"/>
            <w:tcBorders>
              <w:top w:val="single" w:sz="4" w:space="0" w:color="000000"/>
              <w:left w:val="nil"/>
              <w:bottom w:val="single" w:sz="4" w:space="0" w:color="000000"/>
              <w:right w:val="single" w:sz="4" w:space="0" w:color="000000"/>
            </w:tcBorders>
            <w:vAlign w:val="center"/>
          </w:tcPr>
          <w:p w:rsidR="009D4955" w:rsidRDefault="00391194">
            <w:pPr>
              <w:spacing w:after="0" w:line="259" w:lineRule="auto"/>
              <w:ind w:left="91" w:firstLine="0"/>
            </w:pPr>
            <w:r>
              <w:rPr>
                <w:sz w:val="22"/>
              </w:rPr>
              <w:t xml:space="preserve">Ongoing </w:t>
            </w:r>
          </w:p>
        </w:tc>
        <w:tc>
          <w:tcPr>
            <w:tcW w:w="1625" w:type="dxa"/>
            <w:gridSpan w:val="2"/>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firstLine="0"/>
              <w:jc w:val="center"/>
            </w:pPr>
            <w:r>
              <w:rPr>
                <w:sz w:val="22"/>
              </w:rPr>
              <w:t xml:space="preserve">Staff time (240 hours / year) </w:t>
            </w:r>
          </w:p>
        </w:tc>
        <w:tc>
          <w:tcPr>
            <w:tcW w:w="1878" w:type="dxa"/>
            <w:gridSpan w:val="2"/>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61" w:firstLine="0"/>
              <w:jc w:val="center"/>
            </w:pPr>
            <w:r>
              <w:rPr>
                <w:sz w:val="22"/>
              </w:rPr>
              <w:t xml:space="preserve">Not funded </w:t>
            </w:r>
          </w:p>
        </w:tc>
      </w:tr>
    </w:tbl>
    <w:p w:rsidR="009D4955" w:rsidRDefault="00391194">
      <w:pPr>
        <w:spacing w:after="0" w:line="259" w:lineRule="auto"/>
        <w:ind w:left="0" w:firstLine="0"/>
        <w:jc w:val="both"/>
      </w:pPr>
      <w:r>
        <w:rPr>
          <w:sz w:val="20"/>
        </w:rPr>
        <w:t xml:space="preserve"> </w:t>
      </w:r>
    </w:p>
    <w:p w:rsidR="009D4955" w:rsidRDefault="00391194">
      <w:pPr>
        <w:pStyle w:val="Heading2"/>
        <w:ind w:left="-5"/>
      </w:pPr>
      <w:r>
        <w:t xml:space="preserve">APPENDIX 2. </w:t>
      </w:r>
      <w:r>
        <w:t xml:space="preserve">BUDGET SUMMARY BY GOAL </w:t>
      </w:r>
    </w:p>
    <w:p w:rsidR="009D4955" w:rsidRDefault="00391194">
      <w:pPr>
        <w:spacing w:after="0" w:line="259" w:lineRule="auto"/>
        <w:ind w:left="0" w:firstLine="0"/>
      </w:pPr>
      <w:r>
        <w:rPr>
          <w:b/>
        </w:rPr>
        <w:t xml:space="preserve"> </w:t>
      </w:r>
    </w:p>
    <w:tbl>
      <w:tblPr>
        <w:tblStyle w:val="TableGrid"/>
        <w:tblW w:w="13772" w:type="dxa"/>
        <w:tblInd w:w="-451" w:type="dxa"/>
        <w:tblCellMar>
          <w:top w:w="48" w:type="dxa"/>
          <w:left w:w="108" w:type="dxa"/>
          <w:bottom w:w="0" w:type="dxa"/>
          <w:right w:w="49" w:type="dxa"/>
        </w:tblCellMar>
        <w:tblLook w:val="04A0" w:firstRow="1" w:lastRow="0" w:firstColumn="1" w:lastColumn="0" w:noHBand="0" w:noVBand="1"/>
      </w:tblPr>
      <w:tblGrid>
        <w:gridCol w:w="3800"/>
        <w:gridCol w:w="1353"/>
        <w:gridCol w:w="1528"/>
        <w:gridCol w:w="1620"/>
        <w:gridCol w:w="1531"/>
        <w:gridCol w:w="1441"/>
        <w:gridCol w:w="1440"/>
        <w:gridCol w:w="1060"/>
      </w:tblGrid>
      <w:tr w:rsidR="009D4955">
        <w:trPr>
          <w:trHeight w:val="362"/>
        </w:trPr>
        <w:tc>
          <w:tcPr>
            <w:tcW w:w="3800" w:type="dxa"/>
            <w:vMerge w:val="restart"/>
            <w:tcBorders>
              <w:top w:val="nil"/>
              <w:left w:val="nil"/>
              <w:bottom w:val="single" w:sz="4" w:space="0" w:color="000000"/>
              <w:right w:val="nil"/>
            </w:tcBorders>
          </w:tcPr>
          <w:p w:rsidR="009D4955" w:rsidRDefault="00391194">
            <w:pPr>
              <w:spacing w:after="152" w:line="259" w:lineRule="auto"/>
              <w:ind w:left="0" w:firstLine="0"/>
            </w:pPr>
            <w:r>
              <w:rPr>
                <w:b/>
                <w:sz w:val="20"/>
              </w:rPr>
              <w:t xml:space="preserve"> </w:t>
            </w:r>
          </w:p>
          <w:p w:rsidR="009D4955" w:rsidRDefault="00391194">
            <w:pPr>
              <w:spacing w:after="0" w:line="259" w:lineRule="auto"/>
              <w:ind w:left="0" w:right="62" w:firstLine="0"/>
              <w:jc w:val="center"/>
            </w:pPr>
            <w:r>
              <w:rPr>
                <w:b/>
              </w:rPr>
              <w:t xml:space="preserve">WNS National Plan Goal </w:t>
            </w:r>
          </w:p>
        </w:tc>
        <w:tc>
          <w:tcPr>
            <w:tcW w:w="1353" w:type="dxa"/>
            <w:vMerge w:val="restart"/>
            <w:tcBorders>
              <w:top w:val="nil"/>
              <w:left w:val="nil"/>
              <w:bottom w:val="single" w:sz="4" w:space="0" w:color="000000"/>
              <w:right w:val="single" w:sz="4" w:space="0" w:color="000000"/>
            </w:tcBorders>
          </w:tcPr>
          <w:p w:rsidR="009D4955" w:rsidRDefault="00391194">
            <w:pPr>
              <w:spacing w:after="116" w:line="259" w:lineRule="auto"/>
              <w:ind w:left="0" w:firstLine="0"/>
            </w:pPr>
            <w:r>
              <w:rPr>
                <w:b/>
                <w:sz w:val="20"/>
              </w:rPr>
              <w:t xml:space="preserve"> </w:t>
            </w:r>
          </w:p>
          <w:p w:rsidR="009D4955" w:rsidRDefault="00391194">
            <w:pPr>
              <w:spacing w:after="0" w:line="259" w:lineRule="auto"/>
              <w:ind w:left="0" w:firstLine="0"/>
            </w:pPr>
            <w:r>
              <w:rPr>
                <w:b/>
                <w:sz w:val="20"/>
              </w:rPr>
              <w:t xml:space="preserve"> </w:t>
            </w:r>
          </w:p>
        </w:tc>
        <w:tc>
          <w:tcPr>
            <w:tcW w:w="1528" w:type="dxa"/>
            <w:tcBorders>
              <w:top w:val="single" w:sz="4" w:space="0" w:color="000000"/>
              <w:left w:val="single" w:sz="4" w:space="0" w:color="000000"/>
              <w:bottom w:val="single" w:sz="4" w:space="0" w:color="000000"/>
              <w:right w:val="nil"/>
            </w:tcBorders>
            <w:shd w:val="clear" w:color="auto" w:fill="D99594"/>
          </w:tcPr>
          <w:p w:rsidR="009D4955" w:rsidRDefault="009D4955">
            <w:pPr>
              <w:spacing w:after="160" w:line="259" w:lineRule="auto"/>
              <w:ind w:left="0" w:firstLine="0"/>
            </w:pPr>
          </w:p>
        </w:tc>
        <w:tc>
          <w:tcPr>
            <w:tcW w:w="1620" w:type="dxa"/>
            <w:tcBorders>
              <w:top w:val="single" w:sz="4" w:space="0" w:color="000000"/>
              <w:left w:val="nil"/>
              <w:bottom w:val="single" w:sz="4" w:space="0" w:color="000000"/>
              <w:right w:val="nil"/>
            </w:tcBorders>
            <w:shd w:val="clear" w:color="auto" w:fill="D99594"/>
          </w:tcPr>
          <w:p w:rsidR="009D4955" w:rsidRDefault="009D4955">
            <w:pPr>
              <w:spacing w:after="160" w:line="259" w:lineRule="auto"/>
              <w:ind w:left="0" w:firstLine="0"/>
            </w:pPr>
          </w:p>
        </w:tc>
        <w:tc>
          <w:tcPr>
            <w:tcW w:w="1531" w:type="dxa"/>
            <w:tcBorders>
              <w:top w:val="single" w:sz="4" w:space="0" w:color="000000"/>
              <w:left w:val="nil"/>
              <w:bottom w:val="single" w:sz="4" w:space="0" w:color="000000"/>
              <w:right w:val="nil"/>
            </w:tcBorders>
            <w:shd w:val="clear" w:color="auto" w:fill="D99594"/>
          </w:tcPr>
          <w:p w:rsidR="009D4955" w:rsidRDefault="00391194">
            <w:pPr>
              <w:spacing w:after="0" w:line="259" w:lineRule="auto"/>
              <w:ind w:left="0" w:right="70" w:firstLine="0"/>
              <w:jc w:val="right"/>
            </w:pPr>
            <w:r>
              <w:rPr>
                <w:b/>
              </w:rPr>
              <w:t xml:space="preserve">Year </w:t>
            </w:r>
          </w:p>
        </w:tc>
        <w:tc>
          <w:tcPr>
            <w:tcW w:w="1441" w:type="dxa"/>
            <w:tcBorders>
              <w:top w:val="single" w:sz="4" w:space="0" w:color="000000"/>
              <w:left w:val="nil"/>
              <w:bottom w:val="single" w:sz="4" w:space="0" w:color="000000"/>
              <w:right w:val="nil"/>
            </w:tcBorders>
            <w:shd w:val="clear" w:color="auto" w:fill="D99594"/>
          </w:tcPr>
          <w:p w:rsidR="009D4955" w:rsidRDefault="009D4955">
            <w:pPr>
              <w:spacing w:after="160" w:line="259" w:lineRule="auto"/>
              <w:ind w:left="0" w:firstLine="0"/>
            </w:pPr>
          </w:p>
        </w:tc>
        <w:tc>
          <w:tcPr>
            <w:tcW w:w="1440" w:type="dxa"/>
            <w:tcBorders>
              <w:top w:val="single" w:sz="4" w:space="0" w:color="000000"/>
              <w:left w:val="nil"/>
              <w:bottom w:val="single" w:sz="4" w:space="0" w:color="000000"/>
              <w:right w:val="nil"/>
            </w:tcBorders>
            <w:shd w:val="clear" w:color="auto" w:fill="D99594"/>
          </w:tcPr>
          <w:p w:rsidR="009D4955" w:rsidRDefault="009D4955">
            <w:pPr>
              <w:spacing w:after="160" w:line="259" w:lineRule="auto"/>
              <w:ind w:left="0" w:firstLine="0"/>
            </w:pPr>
          </w:p>
        </w:tc>
        <w:tc>
          <w:tcPr>
            <w:tcW w:w="1060" w:type="dxa"/>
            <w:tcBorders>
              <w:top w:val="single" w:sz="4" w:space="0" w:color="000000"/>
              <w:left w:val="nil"/>
              <w:bottom w:val="single" w:sz="4" w:space="0" w:color="000000"/>
              <w:right w:val="single" w:sz="4" w:space="0" w:color="000000"/>
            </w:tcBorders>
            <w:shd w:val="clear" w:color="auto" w:fill="D99594"/>
          </w:tcPr>
          <w:p w:rsidR="009D4955" w:rsidRDefault="009D4955">
            <w:pPr>
              <w:spacing w:after="160" w:line="259" w:lineRule="auto"/>
              <w:ind w:left="0" w:firstLine="0"/>
            </w:pPr>
          </w:p>
        </w:tc>
      </w:tr>
      <w:tr w:rsidR="009D4955">
        <w:trPr>
          <w:trHeight w:val="368"/>
        </w:trPr>
        <w:tc>
          <w:tcPr>
            <w:tcW w:w="0" w:type="auto"/>
            <w:vMerge/>
            <w:tcBorders>
              <w:top w:val="nil"/>
              <w:left w:val="nil"/>
              <w:bottom w:val="single" w:sz="4" w:space="0" w:color="000000"/>
              <w:right w:val="nil"/>
            </w:tcBorders>
          </w:tcPr>
          <w:p w:rsidR="009D4955" w:rsidRDefault="009D4955">
            <w:pPr>
              <w:spacing w:after="160" w:line="259" w:lineRule="auto"/>
              <w:ind w:left="0" w:firstLine="0"/>
            </w:pPr>
          </w:p>
        </w:tc>
        <w:tc>
          <w:tcPr>
            <w:tcW w:w="0" w:type="auto"/>
            <w:vMerge/>
            <w:tcBorders>
              <w:top w:val="nil"/>
              <w:left w:val="nil"/>
              <w:bottom w:val="single" w:sz="4" w:space="0" w:color="000000"/>
              <w:right w:val="single" w:sz="4" w:space="0" w:color="000000"/>
            </w:tcBorders>
          </w:tcPr>
          <w:p w:rsidR="009D4955" w:rsidRDefault="009D4955">
            <w:pPr>
              <w:spacing w:after="160" w:line="259" w:lineRule="auto"/>
              <w:ind w:left="0" w:firstLine="0"/>
            </w:pPr>
          </w:p>
        </w:tc>
        <w:tc>
          <w:tcPr>
            <w:tcW w:w="1528"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0" w:right="67" w:firstLine="0"/>
              <w:jc w:val="center"/>
            </w:pPr>
            <w:r>
              <w:rPr>
                <w:b/>
              </w:rPr>
              <w:t xml:space="preserve">2011 </w:t>
            </w:r>
          </w:p>
        </w:tc>
        <w:tc>
          <w:tcPr>
            <w:tcW w:w="1620"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0" w:right="62" w:firstLine="0"/>
              <w:jc w:val="center"/>
            </w:pPr>
            <w:r>
              <w:rPr>
                <w:b/>
              </w:rPr>
              <w:t xml:space="preserve">2012 </w:t>
            </w:r>
          </w:p>
        </w:tc>
        <w:tc>
          <w:tcPr>
            <w:tcW w:w="1531"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0" w:right="64" w:firstLine="0"/>
              <w:jc w:val="center"/>
            </w:pPr>
            <w:r>
              <w:rPr>
                <w:b/>
              </w:rPr>
              <w:t xml:space="preserve">2013 </w:t>
            </w:r>
          </w:p>
        </w:tc>
        <w:tc>
          <w:tcPr>
            <w:tcW w:w="1441"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0" w:right="64" w:firstLine="0"/>
              <w:jc w:val="center"/>
            </w:pPr>
            <w:r>
              <w:rPr>
                <w:b/>
              </w:rPr>
              <w:t xml:space="preserve">2014 </w:t>
            </w:r>
          </w:p>
        </w:tc>
        <w:tc>
          <w:tcPr>
            <w:tcW w:w="1440" w:type="dxa"/>
            <w:tcBorders>
              <w:top w:val="single" w:sz="4" w:space="0" w:color="000000"/>
              <w:left w:val="single" w:sz="4" w:space="0" w:color="000000"/>
              <w:bottom w:val="single" w:sz="4" w:space="0" w:color="000000"/>
              <w:right w:val="single" w:sz="17" w:space="0" w:color="000000"/>
            </w:tcBorders>
          </w:tcPr>
          <w:p w:rsidR="009D4955" w:rsidRDefault="00391194">
            <w:pPr>
              <w:spacing w:after="0" w:line="259" w:lineRule="auto"/>
              <w:ind w:left="0" w:right="64" w:firstLine="0"/>
              <w:jc w:val="center"/>
            </w:pPr>
            <w:r>
              <w:rPr>
                <w:b/>
              </w:rPr>
              <w:t xml:space="preserve">2015 </w:t>
            </w:r>
          </w:p>
        </w:tc>
        <w:tc>
          <w:tcPr>
            <w:tcW w:w="1060" w:type="dxa"/>
            <w:tcBorders>
              <w:top w:val="single" w:sz="4" w:space="0" w:color="000000"/>
              <w:left w:val="single" w:sz="17" w:space="0" w:color="000000"/>
              <w:bottom w:val="single" w:sz="4" w:space="0" w:color="000000"/>
              <w:right w:val="single" w:sz="4" w:space="0" w:color="000000"/>
            </w:tcBorders>
          </w:tcPr>
          <w:p w:rsidR="009D4955" w:rsidRDefault="00391194">
            <w:pPr>
              <w:spacing w:after="0" w:line="259" w:lineRule="auto"/>
              <w:ind w:left="0" w:right="58" w:firstLine="0"/>
              <w:jc w:val="center"/>
            </w:pPr>
            <w:r>
              <w:rPr>
                <w:b/>
              </w:rPr>
              <w:t xml:space="preserve">Total </w:t>
            </w:r>
          </w:p>
        </w:tc>
      </w:tr>
      <w:tr w:rsidR="009D4955">
        <w:trPr>
          <w:trHeight w:val="649"/>
        </w:trPr>
        <w:tc>
          <w:tcPr>
            <w:tcW w:w="3800" w:type="dxa"/>
            <w:vMerge w:val="restart"/>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0" w:right="14" w:firstLine="0"/>
            </w:pPr>
            <w:r>
              <w:rPr>
                <w:sz w:val="22"/>
              </w:rPr>
              <w:t xml:space="preserve">Create a coordinated disease surveillance program nationwide that identifies and minimizes disturbance to bats and potential transmission risks while still enhancing early detection. </w:t>
            </w:r>
          </w:p>
        </w:tc>
        <w:tc>
          <w:tcPr>
            <w:tcW w:w="1353"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0" w:right="61" w:firstLine="0"/>
              <w:jc w:val="right"/>
            </w:pPr>
            <w:r>
              <w:rPr>
                <w:sz w:val="22"/>
              </w:rPr>
              <w:t xml:space="preserve">Staff Time (Hours) </w:t>
            </w:r>
          </w:p>
        </w:tc>
        <w:tc>
          <w:tcPr>
            <w:tcW w:w="1528"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61" w:firstLine="0"/>
              <w:jc w:val="right"/>
            </w:pPr>
            <w:r>
              <w:rPr>
                <w:sz w:val="22"/>
              </w:rPr>
              <w:t xml:space="preserve">840 </w:t>
            </w:r>
          </w:p>
        </w:tc>
        <w:tc>
          <w:tcPr>
            <w:tcW w:w="1620"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59" w:firstLine="0"/>
              <w:jc w:val="right"/>
            </w:pPr>
            <w:r>
              <w:rPr>
                <w:sz w:val="22"/>
              </w:rPr>
              <w:t xml:space="preserve">840 </w:t>
            </w:r>
          </w:p>
        </w:tc>
        <w:tc>
          <w:tcPr>
            <w:tcW w:w="1531"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61" w:firstLine="0"/>
              <w:jc w:val="right"/>
            </w:pPr>
            <w:r>
              <w:rPr>
                <w:sz w:val="22"/>
              </w:rPr>
              <w:t xml:space="preserve">840 </w:t>
            </w:r>
          </w:p>
        </w:tc>
        <w:tc>
          <w:tcPr>
            <w:tcW w:w="1441"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61" w:firstLine="0"/>
              <w:jc w:val="right"/>
            </w:pPr>
            <w:r>
              <w:rPr>
                <w:sz w:val="22"/>
              </w:rPr>
              <w:t xml:space="preserve">840 </w:t>
            </w:r>
          </w:p>
        </w:tc>
        <w:tc>
          <w:tcPr>
            <w:tcW w:w="1440" w:type="dxa"/>
            <w:tcBorders>
              <w:top w:val="single" w:sz="4" w:space="0" w:color="000000"/>
              <w:left w:val="single" w:sz="4" w:space="0" w:color="000000"/>
              <w:bottom w:val="single" w:sz="4" w:space="0" w:color="000000"/>
              <w:right w:val="single" w:sz="17" w:space="0" w:color="000000"/>
            </w:tcBorders>
            <w:vAlign w:val="center"/>
          </w:tcPr>
          <w:p w:rsidR="009D4955" w:rsidRDefault="00391194">
            <w:pPr>
              <w:spacing w:after="0" w:line="259" w:lineRule="auto"/>
              <w:ind w:left="0" w:right="61" w:firstLine="0"/>
              <w:jc w:val="right"/>
            </w:pPr>
            <w:r>
              <w:rPr>
                <w:sz w:val="22"/>
              </w:rPr>
              <w:t xml:space="preserve">840 </w:t>
            </w:r>
          </w:p>
        </w:tc>
        <w:tc>
          <w:tcPr>
            <w:tcW w:w="1060" w:type="dxa"/>
            <w:tcBorders>
              <w:top w:val="single" w:sz="4" w:space="0" w:color="000000"/>
              <w:left w:val="single" w:sz="17" w:space="0" w:color="000000"/>
              <w:bottom w:val="single" w:sz="4" w:space="0" w:color="000000"/>
              <w:right w:val="single" w:sz="4" w:space="0" w:color="000000"/>
            </w:tcBorders>
            <w:vAlign w:val="center"/>
          </w:tcPr>
          <w:p w:rsidR="009D4955" w:rsidRDefault="00391194">
            <w:pPr>
              <w:spacing w:after="0" w:line="259" w:lineRule="auto"/>
              <w:ind w:left="0" w:right="53" w:firstLine="0"/>
              <w:jc w:val="right"/>
            </w:pPr>
            <w:r>
              <w:rPr>
                <w:sz w:val="22"/>
              </w:rPr>
              <w:t xml:space="preserve">4,200 </w:t>
            </w:r>
          </w:p>
        </w:tc>
      </w:tr>
      <w:tr w:rsidR="009D4955">
        <w:trPr>
          <w:trHeight w:val="706"/>
        </w:trPr>
        <w:tc>
          <w:tcPr>
            <w:tcW w:w="0" w:type="auto"/>
            <w:vMerge/>
            <w:tcBorders>
              <w:top w:val="nil"/>
              <w:left w:val="single" w:sz="4" w:space="0" w:color="000000"/>
              <w:bottom w:val="single" w:sz="4" w:space="0" w:color="000000"/>
              <w:right w:val="single" w:sz="4" w:space="0" w:color="000000"/>
            </w:tcBorders>
          </w:tcPr>
          <w:p w:rsidR="009D4955" w:rsidRDefault="009D4955">
            <w:pPr>
              <w:spacing w:after="160" w:line="259" w:lineRule="auto"/>
              <w:ind w:left="0" w:firstLine="0"/>
            </w:pPr>
          </w:p>
        </w:tc>
        <w:tc>
          <w:tcPr>
            <w:tcW w:w="1353"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62" w:firstLine="0"/>
              <w:jc w:val="right"/>
            </w:pPr>
            <w:r>
              <w:rPr>
                <w:sz w:val="22"/>
              </w:rPr>
              <w:t xml:space="preserve">Budget (Dollars) </w:t>
            </w:r>
          </w:p>
        </w:tc>
        <w:tc>
          <w:tcPr>
            <w:tcW w:w="1528"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61" w:firstLine="0"/>
              <w:jc w:val="right"/>
            </w:pPr>
            <w:r>
              <w:rPr>
                <w:sz w:val="22"/>
              </w:rPr>
              <w:t xml:space="preserve">0 </w:t>
            </w:r>
          </w:p>
        </w:tc>
        <w:tc>
          <w:tcPr>
            <w:tcW w:w="1620"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59" w:firstLine="0"/>
              <w:jc w:val="right"/>
            </w:pPr>
            <w:r>
              <w:rPr>
                <w:sz w:val="22"/>
              </w:rPr>
              <w:t xml:space="preserve">0 </w:t>
            </w:r>
          </w:p>
        </w:tc>
        <w:tc>
          <w:tcPr>
            <w:tcW w:w="1531"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61" w:firstLine="0"/>
              <w:jc w:val="right"/>
            </w:pPr>
            <w:r>
              <w:rPr>
                <w:sz w:val="22"/>
              </w:rPr>
              <w:t xml:space="preserve">0 </w:t>
            </w:r>
          </w:p>
        </w:tc>
        <w:tc>
          <w:tcPr>
            <w:tcW w:w="1441"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61" w:firstLine="0"/>
              <w:jc w:val="right"/>
            </w:pPr>
            <w:r>
              <w:rPr>
                <w:sz w:val="22"/>
              </w:rPr>
              <w:t xml:space="preserve">0 </w:t>
            </w:r>
          </w:p>
        </w:tc>
        <w:tc>
          <w:tcPr>
            <w:tcW w:w="1440" w:type="dxa"/>
            <w:tcBorders>
              <w:top w:val="single" w:sz="4" w:space="0" w:color="000000"/>
              <w:left w:val="single" w:sz="4" w:space="0" w:color="000000"/>
              <w:bottom w:val="single" w:sz="4" w:space="0" w:color="000000"/>
              <w:right w:val="single" w:sz="17" w:space="0" w:color="000000"/>
            </w:tcBorders>
            <w:vAlign w:val="center"/>
          </w:tcPr>
          <w:p w:rsidR="009D4955" w:rsidRDefault="00391194">
            <w:pPr>
              <w:spacing w:after="0" w:line="259" w:lineRule="auto"/>
              <w:ind w:left="0" w:right="61" w:firstLine="0"/>
              <w:jc w:val="right"/>
            </w:pPr>
            <w:r>
              <w:rPr>
                <w:sz w:val="22"/>
              </w:rPr>
              <w:t xml:space="preserve">0 </w:t>
            </w:r>
          </w:p>
        </w:tc>
        <w:tc>
          <w:tcPr>
            <w:tcW w:w="1060" w:type="dxa"/>
            <w:tcBorders>
              <w:top w:val="single" w:sz="4" w:space="0" w:color="000000"/>
              <w:left w:val="single" w:sz="17" w:space="0" w:color="000000"/>
              <w:bottom w:val="single" w:sz="4" w:space="0" w:color="000000"/>
              <w:right w:val="single" w:sz="4" w:space="0" w:color="000000"/>
            </w:tcBorders>
            <w:vAlign w:val="center"/>
          </w:tcPr>
          <w:p w:rsidR="009D4955" w:rsidRDefault="00391194">
            <w:pPr>
              <w:spacing w:after="0" w:line="259" w:lineRule="auto"/>
              <w:ind w:left="0" w:right="55" w:firstLine="0"/>
              <w:jc w:val="right"/>
            </w:pPr>
            <w:r>
              <w:rPr>
                <w:sz w:val="22"/>
              </w:rPr>
              <w:t xml:space="preserve">0 </w:t>
            </w:r>
          </w:p>
        </w:tc>
      </w:tr>
    </w:tbl>
    <w:p w:rsidR="009D4955" w:rsidRDefault="00391194">
      <w:pPr>
        <w:spacing w:after="20" w:line="259" w:lineRule="auto"/>
        <w:ind w:left="0" w:firstLine="0"/>
      </w:pPr>
      <w:r>
        <w:rPr>
          <w:sz w:val="20"/>
        </w:rPr>
        <w:t xml:space="preserve"> </w:t>
      </w:r>
    </w:p>
    <w:p w:rsidR="009D4955" w:rsidRDefault="00391194">
      <w:pPr>
        <w:spacing w:after="0" w:line="259" w:lineRule="auto"/>
        <w:ind w:left="0" w:firstLine="0"/>
      </w:pPr>
      <w:r>
        <w:t xml:space="preserve"> </w:t>
      </w:r>
    </w:p>
    <w:p w:rsidR="009D4955" w:rsidRDefault="009D4955">
      <w:pPr>
        <w:sectPr w:rsidR="009D4955">
          <w:headerReference w:type="even" r:id="rId99"/>
          <w:headerReference w:type="default" r:id="rId100"/>
          <w:footerReference w:type="even" r:id="rId101"/>
          <w:footerReference w:type="default" r:id="rId102"/>
          <w:headerReference w:type="first" r:id="rId103"/>
          <w:footerReference w:type="first" r:id="rId104"/>
          <w:footnotePr>
            <w:numRestart w:val="eachPage"/>
          </w:footnotePr>
          <w:pgSz w:w="15840" w:h="12240" w:orient="landscape"/>
          <w:pgMar w:top="1445" w:right="6819" w:bottom="1656" w:left="1440" w:header="720" w:footer="726" w:gutter="0"/>
          <w:cols w:space="720"/>
        </w:sectPr>
      </w:pPr>
    </w:p>
    <w:p w:rsidR="009D4955" w:rsidRDefault="00391194">
      <w:pPr>
        <w:spacing w:after="241" w:line="259" w:lineRule="auto"/>
        <w:ind w:left="0" w:firstLine="0"/>
      </w:pPr>
      <w:r>
        <w:rPr>
          <w:sz w:val="52"/>
        </w:rPr>
        <w:t xml:space="preserve"> </w:t>
      </w:r>
    </w:p>
    <w:p w:rsidR="009D4955" w:rsidRDefault="00391194">
      <w:pPr>
        <w:spacing w:after="0" w:line="259" w:lineRule="auto"/>
        <w:ind w:left="129" w:firstLine="0"/>
        <w:jc w:val="center"/>
      </w:pPr>
      <w:r>
        <w:rPr>
          <w:b/>
          <w:sz w:val="52"/>
        </w:rPr>
        <w:t xml:space="preserve"> </w:t>
      </w:r>
    </w:p>
    <w:p w:rsidR="009D4955" w:rsidRDefault="00391194">
      <w:pPr>
        <w:spacing w:after="0" w:line="259" w:lineRule="auto"/>
        <w:ind w:left="129" w:firstLine="0"/>
        <w:jc w:val="center"/>
      </w:pPr>
      <w:r>
        <w:rPr>
          <w:b/>
          <w:sz w:val="52"/>
        </w:rPr>
        <w:t xml:space="preserve"> </w:t>
      </w:r>
    </w:p>
    <w:p w:rsidR="009D4955" w:rsidRDefault="00391194">
      <w:pPr>
        <w:spacing w:after="23" w:line="249" w:lineRule="auto"/>
        <w:ind w:left="19" w:right="17"/>
        <w:jc w:val="center"/>
      </w:pPr>
      <w:r>
        <w:rPr>
          <w:b/>
          <w:sz w:val="52"/>
        </w:rPr>
        <w:t xml:space="preserve">Conservation and Recovery </w:t>
      </w:r>
    </w:p>
    <w:p w:rsidR="009D4955" w:rsidRDefault="00391194">
      <w:pPr>
        <w:spacing w:after="23" w:line="249" w:lineRule="auto"/>
        <w:ind w:left="2008" w:right="1745"/>
        <w:jc w:val="center"/>
      </w:pPr>
      <w:r>
        <w:rPr>
          <w:b/>
          <w:sz w:val="52"/>
        </w:rPr>
        <w:t xml:space="preserve">Implementation Plan  for  </w:t>
      </w:r>
    </w:p>
    <w:p w:rsidR="009D4955" w:rsidRDefault="00391194">
      <w:pPr>
        <w:spacing w:after="0" w:line="259" w:lineRule="auto"/>
        <w:ind w:left="413"/>
      </w:pPr>
      <w:r>
        <w:rPr>
          <w:b/>
          <w:sz w:val="52"/>
        </w:rPr>
        <w:t xml:space="preserve">The National Plan for Assisting States, </w:t>
      </w:r>
    </w:p>
    <w:p w:rsidR="009D4955" w:rsidRDefault="00391194">
      <w:pPr>
        <w:spacing w:after="23" w:line="249" w:lineRule="auto"/>
        <w:ind w:left="19" w:right="12"/>
        <w:jc w:val="center"/>
      </w:pPr>
      <w:r>
        <w:rPr>
          <w:b/>
          <w:sz w:val="52"/>
        </w:rPr>
        <w:t xml:space="preserve">Federal Agencies, and Tribes in </w:t>
      </w:r>
    </w:p>
    <w:p w:rsidR="009D4955" w:rsidRDefault="00391194">
      <w:pPr>
        <w:spacing w:after="0" w:line="259" w:lineRule="auto"/>
        <w:ind w:left="139"/>
      </w:pPr>
      <w:r>
        <w:rPr>
          <w:b/>
          <w:sz w:val="52"/>
        </w:rPr>
        <w:t xml:space="preserve">Managing White-Nose Syndrome in Bats </w:t>
      </w:r>
    </w:p>
    <w:p w:rsidR="009D4955" w:rsidRDefault="00391194">
      <w:pPr>
        <w:spacing w:after="0" w:line="259" w:lineRule="auto"/>
        <w:ind w:left="108" w:firstLine="0"/>
        <w:jc w:val="center"/>
      </w:pPr>
      <w:r>
        <w:rPr>
          <w:b/>
          <w:sz w:val="44"/>
        </w:rPr>
        <w:t xml:space="preserve"> </w:t>
      </w:r>
    </w:p>
    <w:p w:rsidR="009D4955" w:rsidRDefault="00391194">
      <w:pPr>
        <w:spacing w:after="0" w:line="259" w:lineRule="auto"/>
        <w:ind w:left="0" w:firstLine="0"/>
        <w:jc w:val="center"/>
      </w:pPr>
      <w:r>
        <w:rPr>
          <w:b/>
          <w:sz w:val="44"/>
        </w:rPr>
        <w:t xml:space="preserve">2011-2015 </w:t>
      </w:r>
    </w:p>
    <w:p w:rsidR="009D4955" w:rsidRDefault="00391194">
      <w:pPr>
        <w:spacing w:after="0" w:line="259" w:lineRule="auto"/>
        <w:ind w:left="69" w:firstLine="0"/>
        <w:jc w:val="center"/>
      </w:pPr>
      <w:r>
        <w:rPr>
          <w:b/>
          <w:sz w:val="28"/>
        </w:rPr>
        <w:t xml:space="preserve"> </w:t>
      </w:r>
    </w:p>
    <w:p w:rsidR="009D4955" w:rsidRDefault="00391194">
      <w:pPr>
        <w:spacing w:after="0" w:line="259" w:lineRule="auto"/>
        <w:ind w:left="69" w:firstLine="0"/>
        <w:jc w:val="center"/>
      </w:pPr>
      <w:r>
        <w:rPr>
          <w:b/>
          <w:sz w:val="28"/>
        </w:rPr>
        <w:t xml:space="preserve"> </w:t>
      </w:r>
    </w:p>
    <w:p w:rsidR="009D4955" w:rsidRDefault="00391194">
      <w:pPr>
        <w:spacing w:after="0" w:line="259" w:lineRule="auto"/>
        <w:ind w:left="69" w:firstLine="0"/>
        <w:jc w:val="center"/>
      </w:pPr>
      <w:r>
        <w:rPr>
          <w:sz w:val="28"/>
        </w:rPr>
        <w:t xml:space="preserve"> </w:t>
      </w:r>
    </w:p>
    <w:p w:rsidR="009D4955" w:rsidRDefault="00391194">
      <w:pPr>
        <w:spacing w:after="0" w:line="259" w:lineRule="auto"/>
        <w:ind w:left="69" w:firstLine="0"/>
        <w:jc w:val="center"/>
      </w:pPr>
      <w:r>
        <w:rPr>
          <w:sz w:val="28"/>
        </w:rPr>
        <w:t xml:space="preserve"> </w:t>
      </w:r>
    </w:p>
    <w:p w:rsidR="009D4955" w:rsidRDefault="00391194">
      <w:pPr>
        <w:spacing w:after="0" w:line="259" w:lineRule="auto"/>
        <w:ind w:left="69" w:firstLine="0"/>
        <w:jc w:val="center"/>
      </w:pPr>
      <w:r>
        <w:rPr>
          <w:sz w:val="28"/>
        </w:rPr>
        <w:t xml:space="preserve"> </w:t>
      </w:r>
    </w:p>
    <w:p w:rsidR="009D4955" w:rsidRDefault="00391194">
      <w:pPr>
        <w:tabs>
          <w:tab w:val="center" w:pos="6710"/>
        </w:tabs>
        <w:ind w:left="-15" w:firstLine="0"/>
      </w:pPr>
      <w:r>
        <w:t xml:space="preserve">Submitted by: _____________________________   </w:t>
      </w:r>
      <w:r>
        <w:tab/>
        <w:t xml:space="preserve">Date: ___________ </w:t>
      </w:r>
    </w:p>
    <w:p w:rsidR="009D4955" w:rsidRDefault="00391194">
      <w:pPr>
        <w:ind w:left="1450" w:right="9"/>
      </w:pPr>
      <w:r>
        <w:t xml:space="preserve"> Robyn Niver, USFWS </w:t>
      </w:r>
    </w:p>
    <w:p w:rsidR="009D4955" w:rsidRDefault="00391194">
      <w:pPr>
        <w:ind w:left="1450" w:right="9"/>
      </w:pPr>
      <w:r>
        <w:t xml:space="preserve">Conservation and Recovery Working Group Leader </w:t>
      </w:r>
    </w:p>
    <w:p w:rsidR="009D4955" w:rsidRDefault="00391194">
      <w:pPr>
        <w:spacing w:after="0" w:line="259" w:lineRule="auto"/>
        <w:ind w:left="0" w:firstLine="0"/>
      </w:pPr>
      <w:r>
        <w:t xml:space="preserve"> </w:t>
      </w:r>
      <w:r>
        <w:tab/>
        <w:t xml:space="preserve"> </w:t>
      </w:r>
    </w:p>
    <w:p w:rsidR="009D4955" w:rsidRDefault="00391194">
      <w:pPr>
        <w:spacing w:after="0" w:line="259" w:lineRule="auto"/>
        <w:ind w:left="0" w:firstLine="0"/>
      </w:pPr>
      <w:r>
        <w:t xml:space="preserve"> </w:t>
      </w:r>
    </w:p>
    <w:p w:rsidR="009D4955" w:rsidRDefault="00391194">
      <w:pPr>
        <w:tabs>
          <w:tab w:val="center" w:pos="7611"/>
        </w:tabs>
        <w:ind w:left="-15" w:firstLine="0"/>
      </w:pPr>
      <w:r>
        <w:t xml:space="preserve">Approved by: </w:t>
      </w:r>
      <w:r>
        <w:t xml:space="preserve">____________________________________  </w:t>
      </w:r>
      <w:r>
        <w:tab/>
        <w:t xml:space="preserve">Date: ______________ </w:t>
      </w:r>
    </w:p>
    <w:p w:rsidR="009D4955" w:rsidRDefault="00391194">
      <w:pPr>
        <w:tabs>
          <w:tab w:val="center" w:pos="720"/>
          <w:tab w:val="center" w:pos="2710"/>
        </w:tabs>
        <w:ind w:left="-15" w:firstLine="0"/>
      </w:pPr>
      <w:r>
        <w:t xml:space="preserve"> </w:t>
      </w:r>
      <w:r>
        <w:tab/>
        <w:t xml:space="preserve"> </w:t>
      </w:r>
      <w:r>
        <w:tab/>
        <w:t xml:space="preserve">Jeremy Coleman, USFWS </w:t>
      </w:r>
    </w:p>
    <w:p w:rsidR="009D4955" w:rsidRDefault="00391194">
      <w:pPr>
        <w:tabs>
          <w:tab w:val="center" w:pos="720"/>
          <w:tab w:val="center" w:pos="3569"/>
        </w:tabs>
        <w:ind w:left="-15" w:firstLine="0"/>
      </w:pPr>
      <w:r>
        <w:t xml:space="preserve"> </w:t>
      </w:r>
      <w:r>
        <w:tab/>
        <w:t xml:space="preserve"> </w:t>
      </w:r>
      <w:r>
        <w:tab/>
        <w:t xml:space="preserve">National White-nose Syndrome Coordinator </w:t>
      </w:r>
    </w:p>
    <w:p w:rsidR="009D4955" w:rsidRDefault="00391194">
      <w:pPr>
        <w:spacing w:after="0" w:line="259" w:lineRule="auto"/>
        <w:ind w:left="0" w:firstLine="0"/>
      </w:pPr>
      <w:r>
        <w:t xml:space="preserve"> </w:t>
      </w:r>
    </w:p>
    <w:p w:rsidR="009D4955" w:rsidRDefault="00391194">
      <w:pPr>
        <w:spacing w:after="0" w:line="259" w:lineRule="auto"/>
        <w:ind w:left="0" w:firstLine="0"/>
      </w:pPr>
      <w:r>
        <w:t xml:space="preserve"> </w:t>
      </w:r>
    </w:p>
    <w:p w:rsidR="009D4955" w:rsidRDefault="00391194">
      <w:pPr>
        <w:spacing w:after="0" w:line="259" w:lineRule="auto"/>
        <w:ind w:left="0" w:firstLine="0"/>
      </w:pPr>
      <w:r>
        <w:t xml:space="preserve"> </w:t>
      </w:r>
    </w:p>
    <w:p w:rsidR="009D4955" w:rsidRDefault="00391194">
      <w:pPr>
        <w:spacing w:after="0" w:line="259" w:lineRule="auto"/>
        <w:ind w:left="0" w:firstLine="0"/>
      </w:pPr>
      <w:r>
        <w:t xml:space="preserve"> </w:t>
      </w:r>
    </w:p>
    <w:p w:rsidR="009D4955" w:rsidRDefault="00391194">
      <w:pPr>
        <w:spacing w:after="0" w:line="259" w:lineRule="auto"/>
        <w:ind w:left="0" w:firstLine="0"/>
      </w:pPr>
      <w:r>
        <w:t xml:space="preserve"> </w:t>
      </w:r>
    </w:p>
    <w:p w:rsidR="009D4955" w:rsidRDefault="00391194">
      <w:pPr>
        <w:spacing w:after="0" w:line="259" w:lineRule="auto"/>
        <w:ind w:left="0" w:firstLine="0"/>
      </w:pPr>
      <w:r>
        <w:t xml:space="preserve"> </w:t>
      </w:r>
    </w:p>
    <w:p w:rsidR="009D4955" w:rsidRDefault="00391194">
      <w:pPr>
        <w:spacing w:after="0" w:line="259" w:lineRule="auto"/>
        <w:ind w:left="0" w:firstLine="0"/>
      </w:pPr>
      <w:r>
        <w:t xml:space="preserve"> </w:t>
      </w:r>
    </w:p>
    <w:p w:rsidR="009D4955" w:rsidRDefault="00391194">
      <w:pPr>
        <w:spacing w:after="0" w:line="259" w:lineRule="auto"/>
        <w:ind w:left="0" w:firstLine="0"/>
      </w:pPr>
      <w:r>
        <w:t xml:space="preserve"> </w:t>
      </w:r>
    </w:p>
    <w:p w:rsidR="009D4955" w:rsidRDefault="00391194">
      <w:pPr>
        <w:spacing w:after="123" w:line="253" w:lineRule="auto"/>
        <w:ind w:right="410"/>
      </w:pPr>
      <w:r>
        <w:rPr>
          <w:sz w:val="22"/>
        </w:rPr>
        <w:t xml:space="preserve">TABLE OF CONTENTS </w:t>
      </w:r>
    </w:p>
    <w:p w:rsidR="009D4955" w:rsidRDefault="00391194">
      <w:pPr>
        <w:spacing w:after="172" w:line="259" w:lineRule="auto"/>
        <w:ind w:left="0" w:firstLine="0"/>
      </w:pPr>
      <w:r>
        <w:rPr>
          <w:b/>
        </w:rPr>
        <w:t xml:space="preserve"> </w:t>
      </w:r>
    </w:p>
    <w:p w:rsidR="009D4955" w:rsidRDefault="00391194">
      <w:pPr>
        <w:spacing w:after="260"/>
        <w:ind w:left="-5" w:right="9"/>
      </w:pPr>
      <w:r>
        <w:t>Executive Summary ...................................................................</w:t>
      </w:r>
      <w:r>
        <w:t xml:space="preserve">................................................. 113 </w:t>
      </w:r>
    </w:p>
    <w:p w:rsidR="009D4955" w:rsidRDefault="00391194">
      <w:pPr>
        <w:spacing w:after="263"/>
        <w:ind w:left="-5" w:right="9"/>
      </w:pPr>
      <w:r>
        <w:t xml:space="preserve">List of Preparers .......................................................................................................................... 113 </w:t>
      </w:r>
    </w:p>
    <w:p w:rsidR="009D4955" w:rsidRDefault="00391194">
      <w:pPr>
        <w:spacing w:after="263"/>
        <w:ind w:left="-5" w:right="9"/>
      </w:pPr>
      <w:r>
        <w:t xml:space="preserve">Implementation Strategy </w:t>
      </w:r>
      <w:r>
        <w:t xml:space="preserve">............................................................................................................. 114 </w:t>
      </w:r>
    </w:p>
    <w:p w:rsidR="009D4955" w:rsidRDefault="00391194">
      <w:pPr>
        <w:spacing w:after="263"/>
        <w:ind w:left="-5" w:right="9"/>
      </w:pPr>
      <w:r>
        <w:t xml:space="preserve">Appendix 1. Conservation and Recovery Working Group Leadership Contacts. ...................... 116 </w:t>
      </w:r>
    </w:p>
    <w:p w:rsidR="009D4955" w:rsidRDefault="00391194">
      <w:pPr>
        <w:spacing w:after="263"/>
        <w:ind w:left="-5" w:right="9"/>
      </w:pPr>
      <w:r>
        <w:t>Appendix 2. Conservation and Recovery Wo</w:t>
      </w:r>
      <w:r>
        <w:t xml:space="preserve">rking Group Membership. ................................... 118 </w:t>
      </w:r>
    </w:p>
    <w:p w:rsidR="009D4955" w:rsidRDefault="00391194">
      <w:pPr>
        <w:spacing w:after="308"/>
        <w:ind w:left="-5" w:right="9"/>
      </w:pPr>
      <w:r>
        <w:t xml:space="preserve">Appendix 3. Conservation and Recovery Activity Schedule, 2011-2015. ................................. 120 </w:t>
      </w:r>
    </w:p>
    <w:p w:rsidR="009D4955" w:rsidRDefault="00391194">
      <w:pPr>
        <w:spacing w:after="361"/>
        <w:ind w:left="-5" w:right="9"/>
      </w:pPr>
      <w:r>
        <w:t xml:space="preserve">Appendix 4. Budget Summary By Goal………………………………………………………..133  </w:t>
      </w:r>
    </w:p>
    <w:p w:rsidR="009D4955" w:rsidRDefault="00391194">
      <w:pPr>
        <w:spacing w:after="0" w:line="259" w:lineRule="auto"/>
        <w:ind w:left="0" w:firstLine="0"/>
      </w:pPr>
      <w:r>
        <w:t xml:space="preserve"> </w:t>
      </w:r>
    </w:p>
    <w:p w:rsidR="009D4955" w:rsidRDefault="00391194">
      <w:pPr>
        <w:spacing w:after="0" w:line="259" w:lineRule="auto"/>
        <w:ind w:left="0" w:firstLine="0"/>
      </w:pPr>
      <w:r>
        <w:t xml:space="preserve"> </w:t>
      </w:r>
    </w:p>
    <w:p w:rsidR="009D4955" w:rsidRDefault="00391194">
      <w:pPr>
        <w:spacing w:after="0" w:line="259" w:lineRule="auto"/>
        <w:ind w:left="0" w:firstLine="0"/>
      </w:pPr>
      <w:r>
        <w:t xml:space="preserve"> </w:t>
      </w:r>
      <w:r>
        <w:tab/>
      </w:r>
      <w:r>
        <w:rPr>
          <w:sz w:val="22"/>
        </w:rPr>
        <w:t xml:space="preserve"> </w:t>
      </w:r>
      <w:r>
        <w:br w:type="page"/>
      </w:r>
    </w:p>
    <w:p w:rsidR="009D4955" w:rsidRDefault="00391194">
      <w:pPr>
        <w:spacing w:after="347"/>
        <w:ind w:left="-5" w:right="9"/>
      </w:pPr>
      <w:r>
        <w:t xml:space="preserve">EXECUTIVE SUMMARY  </w:t>
      </w:r>
    </w:p>
    <w:p w:rsidR="009D4955" w:rsidRDefault="00391194">
      <w:pPr>
        <w:spacing w:after="3" w:line="239" w:lineRule="auto"/>
        <w:ind w:left="-5" w:right="-8"/>
        <w:jc w:val="both"/>
      </w:pPr>
      <w:r>
        <w:t xml:space="preserve">The </w:t>
      </w:r>
      <w:r>
        <w:rPr>
          <w:i/>
        </w:rPr>
        <w:t xml:space="preserve">National Plan for Assisting States, Federal Agencies, and Tribes in Managing White-Nose Syndrome in Bats </w:t>
      </w:r>
      <w:r>
        <w:t xml:space="preserve">provides a strategic framework for the investigation and management of this disease.  Its implementation uss working groups to </w:t>
      </w:r>
      <w:r>
        <w:t>address seven critical elements of the investigation effort, one of which includes Conservation and Recovery.  This strategic framework identifies major goals and key action items within each of these elements for a collaborative, continental effort to add</w:t>
      </w:r>
      <w:r>
        <w:t xml:space="preserve">ress this emerging infectious disease of North American cave bats. </w:t>
      </w:r>
    </w:p>
    <w:p w:rsidR="009D4955" w:rsidRDefault="00391194">
      <w:pPr>
        <w:spacing w:after="0" w:line="259" w:lineRule="auto"/>
        <w:ind w:left="0" w:firstLine="0"/>
      </w:pPr>
      <w:r>
        <w:t xml:space="preserve"> </w:t>
      </w:r>
    </w:p>
    <w:p w:rsidR="009D4955" w:rsidRDefault="00391194">
      <w:pPr>
        <w:spacing w:after="3" w:line="239" w:lineRule="auto"/>
        <w:ind w:left="-5" w:right="-8"/>
        <w:jc w:val="both"/>
      </w:pPr>
      <w:r>
        <w:t xml:space="preserve">The Conservation and Recovery Working Group is responsible for developing an effective plan for monitoring populations of bat species that are or may be affected by white-nose syndrome. </w:t>
      </w:r>
      <w:r>
        <w:t xml:space="preserve"> It will establish criteria for use in prioritizing conservation and management activities, and will describe best practices and techniques for the conservation and recovery of affected species.  This implementation plan is meant to be a dynamic document f</w:t>
      </w:r>
      <w:r>
        <w:t xml:space="preserve">or use by state, federal and tribal agencies.  It will be periodically reviewed and updated by members of the Conservation and Recovery Working Group to incorporate anticipated advancements made by scientists and field biologists. </w:t>
      </w:r>
    </w:p>
    <w:p w:rsidR="009D4955" w:rsidRDefault="00391194">
      <w:pPr>
        <w:spacing w:after="237" w:line="259" w:lineRule="auto"/>
        <w:ind w:left="0" w:firstLine="0"/>
      </w:pPr>
      <w:r>
        <w:t xml:space="preserve"> </w:t>
      </w:r>
    </w:p>
    <w:p w:rsidR="009D4955" w:rsidRDefault="00391194">
      <w:pPr>
        <w:pStyle w:val="Heading2"/>
        <w:ind w:left="-5"/>
      </w:pPr>
      <w:r>
        <w:t xml:space="preserve">LIST OF PREPARERS </w:t>
      </w:r>
    </w:p>
    <w:p w:rsidR="009D4955" w:rsidRDefault="00391194">
      <w:pPr>
        <w:spacing w:after="0" w:line="259" w:lineRule="auto"/>
        <w:ind w:left="0" w:firstLine="0"/>
      </w:pPr>
      <w:r>
        <w:t xml:space="preserve"> </w:t>
      </w:r>
    </w:p>
    <w:p w:rsidR="009D4955" w:rsidRDefault="00391194">
      <w:pPr>
        <w:ind w:left="-5" w:right="9"/>
      </w:pPr>
      <w:r>
        <w:t>T</w:t>
      </w:r>
      <w:r>
        <w:t xml:space="preserve">he following people served on the Conservation and Recovery Working Group writing team to develop this implementation plan between May 2011 and July 2012: </w:t>
      </w:r>
    </w:p>
    <w:p w:rsidR="009D4955" w:rsidRDefault="00391194">
      <w:pPr>
        <w:spacing w:after="36" w:line="259" w:lineRule="auto"/>
        <w:ind w:left="0" w:firstLine="0"/>
      </w:pPr>
      <w:r>
        <w:t xml:space="preserve"> </w:t>
      </w:r>
    </w:p>
    <w:p w:rsidR="009D4955" w:rsidRDefault="00391194">
      <w:pPr>
        <w:spacing w:after="47"/>
        <w:ind w:left="-5" w:right="9"/>
      </w:pPr>
      <w:r>
        <w:rPr>
          <w:b/>
        </w:rPr>
        <w:t>Ed Arnett</w:t>
      </w:r>
      <w:r>
        <w:t xml:space="preserve">, Theodore Roosevelt Conservation Partnership </w:t>
      </w:r>
    </w:p>
    <w:p w:rsidR="009D4955" w:rsidRDefault="00391194">
      <w:pPr>
        <w:spacing w:after="47"/>
        <w:ind w:left="-5" w:right="9"/>
      </w:pPr>
      <w:r>
        <w:rPr>
          <w:b/>
        </w:rPr>
        <w:t>Eric Britzke</w:t>
      </w:r>
      <w:r>
        <w:t xml:space="preserve">, U. S. Army Engineer Research and Development Center </w:t>
      </w:r>
    </w:p>
    <w:p w:rsidR="009D4955" w:rsidRDefault="00391194">
      <w:pPr>
        <w:spacing w:after="47"/>
        <w:ind w:left="-5" w:right="9"/>
      </w:pPr>
      <w:r>
        <w:rPr>
          <w:b/>
        </w:rPr>
        <w:t>Robert Brooks</w:t>
      </w:r>
      <w:r>
        <w:t xml:space="preserve">, USDA Forest Service </w:t>
      </w:r>
    </w:p>
    <w:p w:rsidR="009D4955" w:rsidRDefault="00391194">
      <w:pPr>
        <w:spacing w:after="47"/>
        <w:ind w:left="-5" w:right="9"/>
      </w:pPr>
      <w:r>
        <w:rPr>
          <w:b/>
        </w:rPr>
        <w:t>Emily Preston</w:t>
      </w:r>
      <w:r>
        <w:t xml:space="preserve">, New Hampshire Fish and Game Department </w:t>
      </w:r>
    </w:p>
    <w:p w:rsidR="009D4955" w:rsidRDefault="00391194">
      <w:pPr>
        <w:spacing w:after="47"/>
        <w:ind w:left="-5" w:right="9"/>
      </w:pPr>
      <w:r>
        <w:rPr>
          <w:b/>
        </w:rPr>
        <w:t>Scott Darling</w:t>
      </w:r>
      <w:r>
        <w:t xml:space="preserve">, Vermont Fish and Wildlife Department </w:t>
      </w:r>
    </w:p>
    <w:p w:rsidR="009D4955" w:rsidRDefault="00391194">
      <w:pPr>
        <w:spacing w:after="47"/>
        <w:ind w:left="-5" w:right="9"/>
      </w:pPr>
      <w:r>
        <w:rPr>
          <w:b/>
        </w:rPr>
        <w:t>Steve Thomas</w:t>
      </w:r>
      <w:r>
        <w:t xml:space="preserve">, National Park Service </w:t>
      </w:r>
    </w:p>
    <w:p w:rsidR="009D4955" w:rsidRDefault="00391194">
      <w:pPr>
        <w:spacing w:after="47"/>
        <w:ind w:left="-5" w:right="9"/>
      </w:pPr>
      <w:r>
        <w:rPr>
          <w:b/>
        </w:rPr>
        <w:t>Rebecca Ewing</w:t>
      </w:r>
      <w:r>
        <w:t xml:space="preserve">, USDA </w:t>
      </w:r>
      <w:r>
        <w:t xml:space="preserve">Forest Service </w:t>
      </w:r>
    </w:p>
    <w:p w:rsidR="009D4955" w:rsidRDefault="00391194">
      <w:pPr>
        <w:spacing w:after="47"/>
        <w:ind w:left="-5" w:right="9"/>
      </w:pPr>
      <w:r>
        <w:rPr>
          <w:b/>
        </w:rPr>
        <w:t>Cory Holliday</w:t>
      </w:r>
      <w:r>
        <w:t xml:space="preserve">, The Nature Conservancy </w:t>
      </w:r>
    </w:p>
    <w:p w:rsidR="009D4955" w:rsidRDefault="00391194">
      <w:pPr>
        <w:spacing w:after="47"/>
        <w:ind w:left="-5" w:right="9"/>
      </w:pPr>
      <w:r>
        <w:rPr>
          <w:b/>
        </w:rPr>
        <w:t>Joe Kath</w:t>
      </w:r>
      <w:r>
        <w:t xml:space="preserve">, Illinois Department of Natural Resources </w:t>
      </w:r>
    </w:p>
    <w:p w:rsidR="009D4955" w:rsidRDefault="00391194">
      <w:pPr>
        <w:spacing w:after="47"/>
        <w:ind w:left="-5" w:right="9"/>
      </w:pPr>
      <w:r>
        <w:rPr>
          <w:b/>
        </w:rPr>
        <w:t>Susan Loeb</w:t>
      </w:r>
      <w:r>
        <w:t xml:space="preserve">, USDA Forest Service </w:t>
      </w:r>
    </w:p>
    <w:p w:rsidR="009D4955" w:rsidRDefault="00391194">
      <w:pPr>
        <w:spacing w:after="47"/>
        <w:ind w:left="-5" w:right="9"/>
      </w:pPr>
      <w:r>
        <w:rPr>
          <w:b/>
        </w:rPr>
        <w:t>Robyn Niver</w:t>
      </w:r>
      <w:r>
        <w:t xml:space="preserve">, U. S. Fish and Wildlife Service </w:t>
      </w:r>
    </w:p>
    <w:p w:rsidR="009D4955" w:rsidRDefault="00391194">
      <w:pPr>
        <w:spacing w:after="47"/>
        <w:ind w:left="-5" w:right="9"/>
      </w:pPr>
      <w:r>
        <w:rPr>
          <w:b/>
        </w:rPr>
        <w:t>Lori Pruitt</w:t>
      </w:r>
      <w:r>
        <w:t xml:space="preserve">, U. S. Fish and Wildlife Service </w:t>
      </w:r>
    </w:p>
    <w:p w:rsidR="009D4955" w:rsidRDefault="00391194">
      <w:pPr>
        <w:spacing w:after="47"/>
        <w:ind w:left="-5" w:right="9"/>
      </w:pPr>
      <w:r>
        <w:rPr>
          <w:b/>
        </w:rPr>
        <w:t>Noelle Rayman</w:t>
      </w:r>
      <w:r>
        <w:t>, U. S. Fis</w:t>
      </w:r>
      <w:r>
        <w:t xml:space="preserve">h and Wildlife Service </w:t>
      </w:r>
    </w:p>
    <w:p w:rsidR="009D4955" w:rsidRDefault="00391194">
      <w:pPr>
        <w:spacing w:after="47"/>
        <w:ind w:left="-5" w:right="9"/>
      </w:pPr>
      <w:r>
        <w:rPr>
          <w:b/>
        </w:rPr>
        <w:t>Rob Tawes</w:t>
      </w:r>
      <w:r>
        <w:t xml:space="preserve">, U. S. Fish and Wildlife Service </w:t>
      </w:r>
    </w:p>
    <w:p w:rsidR="009D4955" w:rsidRDefault="00391194">
      <w:pPr>
        <w:ind w:left="-5" w:right="9"/>
      </w:pPr>
      <w:r>
        <w:rPr>
          <w:b/>
        </w:rPr>
        <w:t>Susi von Oettingen</w:t>
      </w:r>
      <w:r>
        <w:t xml:space="preserve">, U. S. Fish and Wildlife Service </w:t>
      </w:r>
    </w:p>
    <w:p w:rsidR="009D4955" w:rsidRDefault="00391194">
      <w:pPr>
        <w:spacing w:after="0" w:line="259" w:lineRule="auto"/>
        <w:ind w:left="0" w:firstLine="0"/>
      </w:pPr>
      <w:r>
        <w:t xml:space="preserve"> </w:t>
      </w:r>
      <w:r>
        <w:tab/>
        <w:t xml:space="preserve"> </w:t>
      </w:r>
    </w:p>
    <w:p w:rsidR="009D4955" w:rsidRDefault="00391194">
      <w:pPr>
        <w:spacing w:after="112"/>
        <w:ind w:left="-5" w:right="9"/>
      </w:pPr>
      <w:r>
        <w:t xml:space="preserve">IMPLEMENTATION STRATEGY </w:t>
      </w:r>
    </w:p>
    <w:p w:rsidR="009D4955" w:rsidRDefault="00391194">
      <w:pPr>
        <w:spacing w:after="0" w:line="259" w:lineRule="auto"/>
        <w:ind w:left="0" w:firstLine="0"/>
      </w:pPr>
      <w:r>
        <w:rPr>
          <w:b/>
        </w:rPr>
        <w:t xml:space="preserve"> </w:t>
      </w:r>
    </w:p>
    <w:p w:rsidR="009D4955" w:rsidRDefault="00391194">
      <w:pPr>
        <w:spacing w:after="107"/>
        <w:ind w:left="-5" w:right="9"/>
      </w:pPr>
      <w:r>
        <w:t>CONSERVATION AND RECOVERY WORKING GROUP ROLES AND RESPONSIBILITIES</w:t>
      </w:r>
      <w:r>
        <w:rPr>
          <w:b/>
        </w:rPr>
        <w:t xml:space="preserve"> </w:t>
      </w:r>
    </w:p>
    <w:p w:rsidR="009D4955" w:rsidRDefault="00391194">
      <w:pPr>
        <w:spacing w:after="3" w:line="239" w:lineRule="auto"/>
        <w:ind w:left="-5" w:right="-8"/>
        <w:jc w:val="both"/>
      </w:pPr>
      <w:r>
        <w:t>The Conservation and Recovery Working Group is responsible for developing an effective plan for monitoring populations of bat species that are or may be affected by WNS, establishing criteria for prioritizing conservation and management activities and desc</w:t>
      </w:r>
      <w:r>
        <w:t xml:space="preserve">ribing best practices and techniques for the recovery of species of conservation concern that have been or may be affected by WNS.   </w:t>
      </w:r>
    </w:p>
    <w:p w:rsidR="009D4955" w:rsidRDefault="00391194">
      <w:pPr>
        <w:spacing w:after="0" w:line="259" w:lineRule="auto"/>
        <w:ind w:left="0" w:firstLine="0"/>
      </w:pPr>
      <w:r>
        <w:t xml:space="preserve"> </w:t>
      </w:r>
    </w:p>
    <w:p w:rsidR="009D4955" w:rsidRDefault="00391194">
      <w:pPr>
        <w:ind w:left="-5" w:right="9"/>
      </w:pPr>
      <w:r>
        <w:t>The Conservation and Recovery Working Group is organized into three subgroups, each of which are focused on different go</w:t>
      </w:r>
      <w:r>
        <w:t xml:space="preserve">als and actions identified in the </w:t>
      </w:r>
      <w:r>
        <w:rPr>
          <w:i/>
        </w:rPr>
        <w:t xml:space="preserve">National Plan for Assisting States, </w:t>
      </w:r>
    </w:p>
    <w:p w:rsidR="009D4955" w:rsidRDefault="00391194">
      <w:pPr>
        <w:spacing w:after="0" w:line="249" w:lineRule="auto"/>
        <w:ind w:left="-5"/>
      </w:pPr>
      <w:r>
        <w:rPr>
          <w:i/>
        </w:rPr>
        <w:t>Federal Agencies, and Tribes in Managing White-Nose Syndrome in Bats (National WNS Plan)</w:t>
      </w:r>
      <w:r>
        <w:t xml:space="preserve">.   </w:t>
      </w:r>
    </w:p>
    <w:p w:rsidR="009D4955" w:rsidRDefault="00391194">
      <w:pPr>
        <w:spacing w:after="181" w:line="259" w:lineRule="auto"/>
        <w:ind w:left="0" w:firstLine="0"/>
      </w:pPr>
      <w:r>
        <w:t xml:space="preserve"> </w:t>
      </w:r>
    </w:p>
    <w:p w:rsidR="009D4955" w:rsidRDefault="00391194">
      <w:pPr>
        <w:numPr>
          <w:ilvl w:val="0"/>
          <w:numId w:val="25"/>
        </w:numPr>
        <w:spacing w:after="3" w:line="239" w:lineRule="auto"/>
        <w:ind w:right="-8" w:hanging="360"/>
        <w:jc w:val="both"/>
      </w:pPr>
      <w:r>
        <w:rPr>
          <w:u w:val="single" w:color="000000"/>
        </w:rPr>
        <w:t>Population Monitoring Subgroup</w:t>
      </w:r>
      <w:r>
        <w:t xml:space="preserve"> - </w:t>
      </w:r>
      <w:r>
        <w:t xml:space="preserve">Develops statistically robust monitoring protocols to be used by state, federal and tribal agencies to assess the effects of WNS on bat populations and the effectiveness of disease control and conservation efforts.  This subgroup will focus on </w:t>
      </w:r>
      <w:r>
        <w:rPr>
          <w:i/>
        </w:rPr>
        <w:t>National WNS</w:t>
      </w:r>
      <w:r>
        <w:rPr>
          <w:i/>
        </w:rPr>
        <w:t xml:space="preserve"> Plan</w:t>
      </w:r>
      <w:r>
        <w:t xml:space="preserve"> Goals 1 and 4. </w:t>
      </w:r>
    </w:p>
    <w:p w:rsidR="009D4955" w:rsidRDefault="00391194">
      <w:pPr>
        <w:spacing w:after="181" w:line="259" w:lineRule="auto"/>
        <w:ind w:left="0" w:firstLine="0"/>
      </w:pPr>
      <w:r>
        <w:t xml:space="preserve"> </w:t>
      </w:r>
    </w:p>
    <w:p w:rsidR="009D4955" w:rsidRDefault="00391194">
      <w:pPr>
        <w:numPr>
          <w:ilvl w:val="0"/>
          <w:numId w:val="25"/>
        </w:numPr>
        <w:spacing w:after="3" w:line="239" w:lineRule="auto"/>
        <w:ind w:right="-8" w:hanging="360"/>
        <w:jc w:val="both"/>
      </w:pPr>
      <w:r>
        <w:rPr>
          <w:u w:val="single" w:color="000000"/>
        </w:rPr>
        <w:t>Species Conservation Subgroup</w:t>
      </w:r>
      <w:r>
        <w:t xml:space="preserve"> – Identifies and promotes research and management among state, federal and tribal agencies to conserve species (and their habitats) known to be susceptible to WNS, primarily in areas where the disease h</w:t>
      </w:r>
      <w:r>
        <w:t xml:space="preserve">as yet to affect bat populations.  This subgroup will focus on </w:t>
      </w:r>
      <w:r>
        <w:rPr>
          <w:i/>
        </w:rPr>
        <w:t>National WNS Plan</w:t>
      </w:r>
      <w:r>
        <w:t xml:space="preserve"> Goals 2, 3 and 4. </w:t>
      </w:r>
    </w:p>
    <w:p w:rsidR="009D4955" w:rsidRDefault="00391194">
      <w:pPr>
        <w:spacing w:after="181" w:line="259" w:lineRule="auto"/>
        <w:ind w:left="0" w:firstLine="0"/>
      </w:pPr>
      <w:r>
        <w:t xml:space="preserve"> </w:t>
      </w:r>
    </w:p>
    <w:p w:rsidR="009D4955" w:rsidRDefault="00391194">
      <w:pPr>
        <w:numPr>
          <w:ilvl w:val="0"/>
          <w:numId w:val="25"/>
        </w:numPr>
        <w:spacing w:after="3" w:line="239" w:lineRule="auto"/>
        <w:ind w:right="-8" w:hanging="360"/>
        <w:jc w:val="both"/>
      </w:pPr>
      <w:r>
        <w:rPr>
          <w:u w:val="single" w:color="000000"/>
        </w:rPr>
        <w:t>Species Recovery Subgroup</w:t>
      </w:r>
      <w:r>
        <w:t xml:space="preserve"> – Identifies and promotes research and management actions among state, federal and tribal agencies to recover federally listed s</w:t>
      </w:r>
      <w:r>
        <w:t xml:space="preserve">pecies affected by or susceptible to WNS, to reverse declining population trends in areas where WNS has decimated bat populations, and to restore hibernacula infected by </w:t>
      </w:r>
      <w:r>
        <w:rPr>
          <w:i/>
        </w:rPr>
        <w:t>P. destructans</w:t>
      </w:r>
      <w:r>
        <w:t xml:space="preserve">.  This subgroup will focus on </w:t>
      </w:r>
      <w:r>
        <w:rPr>
          <w:i/>
        </w:rPr>
        <w:t>National WNS Plan</w:t>
      </w:r>
      <w:r>
        <w:t xml:space="preserve"> Goals 2, 3 and 4. </w:t>
      </w:r>
    </w:p>
    <w:p w:rsidR="009D4955" w:rsidRDefault="00391194">
      <w:pPr>
        <w:spacing w:after="0" w:line="259" w:lineRule="auto"/>
        <w:ind w:left="720" w:firstLine="0"/>
      </w:pPr>
      <w:r>
        <w:t xml:space="preserve"> </w:t>
      </w:r>
    </w:p>
    <w:p w:rsidR="009D4955" w:rsidRDefault="00391194">
      <w:pPr>
        <w:spacing w:after="3" w:line="239" w:lineRule="auto"/>
        <w:ind w:left="-5" w:right="-8"/>
        <w:jc w:val="both"/>
      </w:pPr>
      <w:r>
        <w:t>Co</w:t>
      </w:r>
      <w:r>
        <w:t>ntact information for the working group leader and subgroup leaders are provided in Appendix 1. These individuals will serve as a team to oversee the implementation of this plan.  The subgroups and entire Conservation and Recovery Working Group (Appendix 2</w:t>
      </w:r>
      <w:r>
        <w:t xml:space="preserve">) will convene periodically to review and report accomplishments and to reprioritize future efforts.   </w:t>
      </w:r>
    </w:p>
    <w:p w:rsidR="009D4955" w:rsidRDefault="00391194">
      <w:pPr>
        <w:spacing w:after="0" w:line="259" w:lineRule="auto"/>
        <w:ind w:left="0" w:firstLine="0"/>
      </w:pPr>
      <w:r>
        <w:t xml:space="preserve"> </w:t>
      </w:r>
    </w:p>
    <w:p w:rsidR="009D4955" w:rsidRDefault="00391194">
      <w:pPr>
        <w:spacing w:after="3" w:line="239" w:lineRule="auto"/>
        <w:ind w:left="-5" w:right="-8"/>
        <w:jc w:val="both"/>
      </w:pPr>
      <w:r>
        <w:t>To ensure information and accomplishments are shared in a timely manner between the working groups, a communications liaison from the Communications a</w:t>
      </w:r>
      <w:r>
        <w:t xml:space="preserve">nd Outreach Working Group has been assigned to the Conservation and Recovery Working Group (Appendix 1). </w:t>
      </w:r>
    </w:p>
    <w:p w:rsidR="009D4955" w:rsidRDefault="00391194">
      <w:pPr>
        <w:spacing w:after="0" w:line="259" w:lineRule="auto"/>
        <w:ind w:left="0" w:firstLine="0"/>
      </w:pPr>
      <w:r>
        <w:t xml:space="preserve"> </w:t>
      </w:r>
    </w:p>
    <w:p w:rsidR="009D4955" w:rsidRDefault="00391194">
      <w:pPr>
        <w:spacing w:after="0" w:line="259" w:lineRule="auto"/>
        <w:ind w:left="0" w:firstLine="0"/>
      </w:pPr>
      <w:r>
        <w:t xml:space="preserve"> </w:t>
      </w:r>
    </w:p>
    <w:p w:rsidR="009D4955" w:rsidRDefault="00391194">
      <w:pPr>
        <w:spacing w:after="0" w:line="259" w:lineRule="auto"/>
        <w:ind w:left="0" w:firstLine="0"/>
      </w:pPr>
      <w:r>
        <w:rPr>
          <w:b/>
        </w:rPr>
        <w:t xml:space="preserve"> </w:t>
      </w:r>
      <w:r>
        <w:rPr>
          <w:b/>
        </w:rPr>
        <w:tab/>
        <w:t xml:space="preserve"> </w:t>
      </w:r>
    </w:p>
    <w:p w:rsidR="009D4955" w:rsidRDefault="009D4955">
      <w:pPr>
        <w:sectPr w:rsidR="009D4955">
          <w:headerReference w:type="even" r:id="rId105"/>
          <w:headerReference w:type="default" r:id="rId106"/>
          <w:footerReference w:type="even" r:id="rId107"/>
          <w:footerReference w:type="default" r:id="rId108"/>
          <w:headerReference w:type="first" r:id="rId109"/>
          <w:footerReference w:type="first" r:id="rId110"/>
          <w:footnotePr>
            <w:numRestart w:val="eachPage"/>
          </w:footnotePr>
          <w:pgSz w:w="12240" w:h="15840"/>
          <w:pgMar w:top="1456" w:right="1436" w:bottom="1698" w:left="1440" w:header="720" w:footer="726" w:gutter="0"/>
          <w:cols w:space="720"/>
          <w:titlePg/>
        </w:sectPr>
      </w:pPr>
    </w:p>
    <w:p w:rsidR="009D4955" w:rsidRDefault="00391194">
      <w:pPr>
        <w:spacing w:after="107"/>
        <w:ind w:left="-5" w:right="9"/>
      </w:pPr>
      <w:r>
        <w:t>CONSERVATION AND RECOVERY ACTIVITY SCHEDULE</w:t>
      </w:r>
      <w:r>
        <w:rPr>
          <w:b/>
        </w:rPr>
        <w:t xml:space="preserve"> </w:t>
      </w:r>
    </w:p>
    <w:p w:rsidR="009D4955" w:rsidRDefault="00391194">
      <w:pPr>
        <w:spacing w:after="3" w:line="239" w:lineRule="auto"/>
        <w:ind w:left="-5" w:right="433"/>
        <w:jc w:val="both"/>
      </w:pPr>
      <w:r>
        <w:t xml:space="preserve">Four strategic goals, along with several action items, were identified in the </w:t>
      </w:r>
      <w:r>
        <w:rPr>
          <w:i/>
        </w:rPr>
        <w:t xml:space="preserve">National WNS Plan </w:t>
      </w:r>
      <w:r>
        <w:t>for the conservation and recovery of b</w:t>
      </w:r>
      <w:r>
        <w:t xml:space="preserve">at populations and species affected by WNS.  These goals and action items were used as the starting point for developing and prioritizing the Conservation and Recovery Activity Schedule (see Appendix 3).   </w:t>
      </w:r>
    </w:p>
    <w:p w:rsidR="009D4955" w:rsidRDefault="00391194">
      <w:pPr>
        <w:spacing w:after="0" w:line="259" w:lineRule="auto"/>
        <w:ind w:left="0" w:firstLine="0"/>
      </w:pPr>
      <w:r>
        <w:t xml:space="preserve"> </w:t>
      </w:r>
    </w:p>
    <w:p w:rsidR="009D4955" w:rsidRDefault="00391194">
      <w:pPr>
        <w:spacing w:after="3" w:line="239" w:lineRule="auto"/>
        <w:ind w:left="-5" w:right="435"/>
        <w:jc w:val="both"/>
      </w:pPr>
      <w:r>
        <w:t>The Conservation and Recovery Activity Schedule</w:t>
      </w:r>
      <w:r>
        <w:t xml:space="preserve"> represents the core of this implementation plan.  It contains specific tasks, that when implemented, will help this working group move closer to achieving the </w:t>
      </w:r>
      <w:r>
        <w:rPr>
          <w:i/>
        </w:rPr>
        <w:t>National WNS Plan</w:t>
      </w:r>
      <w:r>
        <w:t xml:space="preserve"> goals – that is, conserving and recovering species affected by WNS.   </w:t>
      </w:r>
    </w:p>
    <w:p w:rsidR="009D4955" w:rsidRDefault="00391194">
      <w:pPr>
        <w:spacing w:after="91" w:line="259" w:lineRule="auto"/>
        <w:ind w:left="0" w:firstLine="0"/>
      </w:pPr>
      <w:r>
        <w:rPr>
          <w:b/>
        </w:rPr>
        <w:t xml:space="preserve"> </w:t>
      </w:r>
    </w:p>
    <w:p w:rsidR="009D4955" w:rsidRDefault="00391194">
      <w:pPr>
        <w:spacing w:after="110"/>
        <w:ind w:left="-5" w:right="9"/>
      </w:pPr>
      <w:r>
        <w:t>MONITORING AND EVALUATING THE CONSERVATION AND RECOVERY IMPLEMENTATION PLAN</w:t>
      </w:r>
      <w:r>
        <w:rPr>
          <w:b/>
        </w:rPr>
        <w:t xml:space="preserve"> </w:t>
      </w:r>
    </w:p>
    <w:p w:rsidR="009D4955" w:rsidRDefault="00391194">
      <w:pPr>
        <w:spacing w:after="3" w:line="239" w:lineRule="auto"/>
        <w:ind w:left="-5" w:right="438"/>
        <w:jc w:val="both"/>
      </w:pPr>
      <w:r>
        <w:t xml:space="preserve">The Conservation and Recovery Working Group leader will assemble the subgroup and/or working group members, as necessary, via conference call, video conference, webinar, or other </w:t>
      </w:r>
      <w:r>
        <w:t xml:space="preserve">technology.  </w:t>
      </w:r>
    </w:p>
    <w:p w:rsidR="009D4955" w:rsidRDefault="00391194">
      <w:pPr>
        <w:spacing w:after="0" w:line="259" w:lineRule="auto"/>
        <w:ind w:left="0" w:firstLine="0"/>
      </w:pPr>
      <w:r>
        <w:t xml:space="preserve">  </w:t>
      </w:r>
    </w:p>
    <w:p w:rsidR="009D4955" w:rsidRDefault="00391194">
      <w:pPr>
        <w:spacing w:after="3" w:line="239" w:lineRule="auto"/>
        <w:ind w:left="-5" w:right="432"/>
        <w:jc w:val="both"/>
      </w:pPr>
      <w:r>
        <w:t xml:space="preserve">The Conservation and Recovery Implementation Plan will be reviewed annually by the Conservation and Recovery Working Group leadership (group leader </w:t>
      </w:r>
      <w:r>
        <w:t>and subgroup leads) or when significant issues for consideration are brought to the attention of the working group leader. Requests to amend the Implementation Plan or specific products will be directed through the appropriate subgroup leader or the Conser</w:t>
      </w:r>
      <w:r>
        <w:t>vation and Recovery Working Group leader.  Members of the working group and/or subgroups will have an opportunity to comment on proposed revisions during a comment period after which there will be voting among the membership to accept or reject the revisio</w:t>
      </w:r>
      <w:r>
        <w:t xml:space="preserve">ns based on simple majority.  Updates to the Conservation and Recovery Implementation Plan or products generated from this document will be forwarded to the National WNS Coordinator and Communications Working Group for dissemination. </w:t>
      </w:r>
    </w:p>
    <w:p w:rsidR="009D4955" w:rsidRDefault="00391194">
      <w:pPr>
        <w:pStyle w:val="Heading2"/>
        <w:spacing w:after="126"/>
        <w:ind w:left="-5"/>
      </w:pPr>
      <w:r>
        <w:t>APPENDIX 1. CONSERVAT</w:t>
      </w:r>
      <w:r>
        <w:t xml:space="preserve">ION AND RECOVERY WORKING GROUP LEADERSHIP CONTACTS </w:t>
      </w:r>
    </w:p>
    <w:p w:rsidR="009D4955" w:rsidRDefault="00391194">
      <w:pPr>
        <w:spacing w:after="0" w:line="259" w:lineRule="auto"/>
        <w:ind w:left="0" w:firstLine="0"/>
      </w:pPr>
      <w:r>
        <w:rPr>
          <w:b/>
          <w:sz w:val="28"/>
        </w:rPr>
        <w:t xml:space="preserve"> </w:t>
      </w:r>
    </w:p>
    <w:p w:rsidR="009D4955" w:rsidRDefault="00391194">
      <w:pPr>
        <w:spacing w:after="107"/>
        <w:ind w:left="-5" w:right="9"/>
      </w:pPr>
      <w:r>
        <w:t>CONSERVATION AND RECOVERY WORKING GROUP LEADER</w:t>
      </w:r>
      <w:r>
        <w:rPr>
          <w:b/>
        </w:rPr>
        <w:t xml:space="preserve"> </w:t>
      </w:r>
    </w:p>
    <w:p w:rsidR="009D4955" w:rsidRDefault="00391194">
      <w:pPr>
        <w:spacing w:after="3" w:line="239" w:lineRule="auto"/>
        <w:ind w:left="-5" w:right="-8"/>
        <w:jc w:val="both"/>
      </w:pPr>
      <w:r>
        <w:t xml:space="preserve">The working group leader is responsible for pulling the three subgroups together, as needed, to implement, evaluate and update the </w:t>
      </w:r>
      <w:r>
        <w:rPr>
          <w:i/>
        </w:rPr>
        <w:t>Conservation and Recove</w:t>
      </w:r>
      <w:r>
        <w:rPr>
          <w:i/>
        </w:rPr>
        <w:t>ry Implementation Plan</w:t>
      </w:r>
      <w:r>
        <w:t>.   The leader will involve the communications liaison in working group meetings and business, as necessary.  The leader will serve on the Coordination Team with the WNS coordinators and other working group leads to provide recommenda</w:t>
      </w:r>
      <w:r>
        <w:t xml:space="preserve">tions to the steering committee and prioritize research needs.  </w:t>
      </w:r>
    </w:p>
    <w:p w:rsidR="009D4955" w:rsidRDefault="00391194">
      <w:pPr>
        <w:spacing w:after="0" w:line="259" w:lineRule="auto"/>
        <w:ind w:left="0" w:firstLine="0"/>
      </w:pPr>
      <w:r>
        <w:t xml:space="preserve"> </w:t>
      </w:r>
    </w:p>
    <w:p w:rsidR="009D4955" w:rsidRDefault="00391194">
      <w:pPr>
        <w:ind w:left="730" w:right="9"/>
      </w:pPr>
      <w:r>
        <w:rPr>
          <w:b/>
        </w:rPr>
        <w:t xml:space="preserve">Robyn A. Niver, </w:t>
      </w:r>
      <w:r>
        <w:t xml:space="preserve">Endangered Species Biologist </w:t>
      </w:r>
    </w:p>
    <w:p w:rsidR="009D4955" w:rsidRDefault="00391194">
      <w:pPr>
        <w:ind w:left="730" w:right="9"/>
      </w:pPr>
      <w:r>
        <w:t xml:space="preserve">U.S. Fish &amp; Wildlife Service </w:t>
      </w:r>
    </w:p>
    <w:p w:rsidR="009D4955" w:rsidRDefault="00391194">
      <w:pPr>
        <w:ind w:left="730" w:right="9"/>
      </w:pPr>
      <w:r>
        <w:t xml:space="preserve">New York Field Office </w:t>
      </w:r>
    </w:p>
    <w:p w:rsidR="009D4955" w:rsidRDefault="00391194">
      <w:pPr>
        <w:ind w:left="730" w:right="9"/>
      </w:pPr>
      <w:r>
        <w:t xml:space="preserve">3817 Luker Road </w:t>
      </w:r>
    </w:p>
    <w:p w:rsidR="009D4955" w:rsidRDefault="00391194">
      <w:pPr>
        <w:spacing w:after="3" w:line="239" w:lineRule="auto"/>
        <w:ind w:left="730" w:right="6798"/>
        <w:jc w:val="both"/>
      </w:pPr>
      <w:r>
        <w:t xml:space="preserve">Cortland, NY  13045 (607) 753-9334 (office) </w:t>
      </w:r>
      <w:r>
        <w:rPr>
          <w:color w:val="0000FF"/>
          <w:u w:val="single" w:color="0000FF"/>
        </w:rPr>
        <w:t>robyn_niver@fws.gov</w:t>
      </w:r>
      <w:r>
        <w:t xml:space="preserve">  </w:t>
      </w:r>
    </w:p>
    <w:p w:rsidR="009D4955" w:rsidRDefault="00391194">
      <w:pPr>
        <w:spacing w:after="91" w:line="259" w:lineRule="auto"/>
        <w:ind w:left="0" w:firstLine="0"/>
      </w:pPr>
      <w:r>
        <w:rPr>
          <w:b/>
        </w:rPr>
        <w:t xml:space="preserve"> </w:t>
      </w:r>
    </w:p>
    <w:p w:rsidR="009D4955" w:rsidRDefault="00391194">
      <w:pPr>
        <w:ind w:left="-5" w:right="9"/>
      </w:pPr>
      <w:r>
        <w:t>SUBGROUP LEADERS</w:t>
      </w:r>
      <w:r>
        <w:rPr>
          <w:b/>
        </w:rPr>
        <w:t xml:space="preserve"> </w:t>
      </w:r>
    </w:p>
    <w:tbl>
      <w:tblPr>
        <w:tblStyle w:val="TableGrid"/>
        <w:tblW w:w="9650" w:type="dxa"/>
        <w:tblInd w:w="5" w:type="dxa"/>
        <w:tblCellMar>
          <w:top w:w="12" w:type="dxa"/>
          <w:left w:w="108" w:type="dxa"/>
          <w:bottom w:w="8" w:type="dxa"/>
          <w:right w:w="86" w:type="dxa"/>
        </w:tblCellMar>
        <w:tblLook w:val="04A0" w:firstRow="1" w:lastRow="0" w:firstColumn="1" w:lastColumn="0" w:noHBand="0" w:noVBand="1"/>
      </w:tblPr>
      <w:tblGrid>
        <w:gridCol w:w="3358"/>
        <w:gridCol w:w="3248"/>
        <w:gridCol w:w="3044"/>
      </w:tblGrid>
      <w:tr w:rsidR="009D4955">
        <w:trPr>
          <w:trHeight w:val="682"/>
        </w:trPr>
        <w:tc>
          <w:tcPr>
            <w:tcW w:w="3358"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0" w:firstLine="0"/>
            </w:pPr>
            <w:r>
              <w:rPr>
                <w:b/>
                <w:i/>
              </w:rPr>
              <w:t>Population Monitoring Subgroup</w:t>
            </w:r>
            <w:r>
              <w:rPr>
                <w:i/>
              </w:rPr>
              <w:t xml:space="preserve"> </w:t>
            </w:r>
          </w:p>
        </w:tc>
        <w:tc>
          <w:tcPr>
            <w:tcW w:w="3248"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0" w:firstLine="0"/>
            </w:pPr>
            <w:r>
              <w:rPr>
                <w:b/>
                <w:i/>
              </w:rPr>
              <w:t>Species Conservation Subgroup Co-leaders</w:t>
            </w:r>
            <w:r>
              <w:rPr>
                <w:i/>
              </w:rPr>
              <w:t xml:space="preserve"> </w:t>
            </w:r>
          </w:p>
        </w:tc>
        <w:tc>
          <w:tcPr>
            <w:tcW w:w="3044"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0" w:firstLine="0"/>
            </w:pPr>
            <w:r>
              <w:rPr>
                <w:b/>
                <w:i/>
              </w:rPr>
              <w:t xml:space="preserve">Species Recovery Subgroup </w:t>
            </w:r>
          </w:p>
        </w:tc>
      </w:tr>
      <w:tr w:rsidR="009D4955">
        <w:trPr>
          <w:trHeight w:val="5725"/>
        </w:trPr>
        <w:tc>
          <w:tcPr>
            <w:tcW w:w="3358"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0" w:firstLine="0"/>
            </w:pPr>
            <w:r>
              <w:rPr>
                <w:b/>
                <w:sz w:val="22"/>
              </w:rPr>
              <w:t xml:space="preserve"> </w:t>
            </w:r>
          </w:p>
          <w:p w:rsidR="009D4955" w:rsidRDefault="00391194">
            <w:pPr>
              <w:spacing w:after="0" w:line="259" w:lineRule="auto"/>
              <w:ind w:left="0" w:firstLine="0"/>
            </w:pPr>
            <w:r>
              <w:rPr>
                <w:b/>
                <w:sz w:val="22"/>
              </w:rPr>
              <w:t xml:space="preserve">Susan C. Loeb,  </w:t>
            </w:r>
          </w:p>
          <w:p w:rsidR="009D4955" w:rsidRDefault="00391194">
            <w:pPr>
              <w:spacing w:after="0" w:line="259" w:lineRule="auto"/>
              <w:ind w:left="0" w:firstLine="0"/>
            </w:pPr>
            <w:r>
              <w:rPr>
                <w:sz w:val="22"/>
              </w:rPr>
              <w:t>Research Ecologist</w:t>
            </w:r>
            <w:r>
              <w:rPr>
                <w:b/>
                <w:sz w:val="22"/>
              </w:rPr>
              <w:t xml:space="preserve"> </w:t>
            </w:r>
          </w:p>
          <w:p w:rsidR="009D4955" w:rsidRDefault="00391194">
            <w:pPr>
              <w:spacing w:after="0" w:line="259" w:lineRule="auto"/>
              <w:ind w:left="0" w:firstLine="0"/>
            </w:pPr>
            <w:r>
              <w:rPr>
                <w:sz w:val="22"/>
              </w:rPr>
              <w:t xml:space="preserve">USDA Forest Service, Southern </w:t>
            </w:r>
          </w:p>
          <w:p w:rsidR="009D4955" w:rsidRDefault="00391194">
            <w:pPr>
              <w:spacing w:after="0" w:line="259" w:lineRule="auto"/>
              <w:ind w:left="0" w:firstLine="0"/>
            </w:pPr>
            <w:r>
              <w:rPr>
                <w:sz w:val="22"/>
              </w:rPr>
              <w:t xml:space="preserve">Research Station </w:t>
            </w:r>
          </w:p>
          <w:p w:rsidR="009D4955" w:rsidRDefault="00391194">
            <w:pPr>
              <w:spacing w:after="0" w:line="259" w:lineRule="auto"/>
              <w:ind w:left="0" w:firstLine="0"/>
            </w:pPr>
            <w:r>
              <w:rPr>
                <w:sz w:val="22"/>
              </w:rPr>
              <w:t xml:space="preserve">Department of Forestry and </w:t>
            </w:r>
          </w:p>
          <w:p w:rsidR="009D4955" w:rsidRDefault="00391194">
            <w:pPr>
              <w:spacing w:after="0" w:line="259" w:lineRule="auto"/>
              <w:ind w:left="0" w:firstLine="0"/>
            </w:pPr>
            <w:r>
              <w:rPr>
                <w:sz w:val="22"/>
              </w:rPr>
              <w:t xml:space="preserve">Natural Resources </w:t>
            </w:r>
          </w:p>
          <w:p w:rsidR="009D4955" w:rsidRDefault="00391194">
            <w:pPr>
              <w:spacing w:after="0" w:line="259" w:lineRule="auto"/>
              <w:ind w:left="0" w:firstLine="0"/>
            </w:pPr>
            <w:r>
              <w:rPr>
                <w:sz w:val="22"/>
              </w:rPr>
              <w:t>C</w:t>
            </w:r>
            <w:r>
              <w:rPr>
                <w:sz w:val="22"/>
              </w:rPr>
              <w:t xml:space="preserve">lemson University </w:t>
            </w:r>
          </w:p>
          <w:p w:rsidR="009D4955" w:rsidRDefault="00391194">
            <w:pPr>
              <w:spacing w:after="0" w:line="259" w:lineRule="auto"/>
              <w:ind w:left="0" w:firstLine="0"/>
            </w:pPr>
            <w:r>
              <w:rPr>
                <w:sz w:val="22"/>
              </w:rPr>
              <w:t xml:space="preserve">Clemson, SC 29634 </w:t>
            </w:r>
          </w:p>
          <w:p w:rsidR="009D4955" w:rsidRDefault="00391194">
            <w:pPr>
              <w:spacing w:after="0" w:line="259" w:lineRule="auto"/>
              <w:ind w:left="0" w:firstLine="0"/>
            </w:pPr>
            <w:r>
              <w:rPr>
                <w:sz w:val="22"/>
              </w:rPr>
              <w:t xml:space="preserve">(864) 656-4865 (office)  </w:t>
            </w:r>
            <w:r>
              <w:rPr>
                <w:color w:val="0000FF"/>
                <w:sz w:val="22"/>
                <w:u w:val="single" w:color="0000FF"/>
              </w:rPr>
              <w:t>sloeb@fs.fed.us</w:t>
            </w:r>
            <w:r>
              <w:rPr>
                <w:sz w:val="22"/>
              </w:rPr>
              <w:t xml:space="preserve"> or </w:t>
            </w:r>
            <w:r>
              <w:rPr>
                <w:color w:val="0000FF"/>
                <w:sz w:val="22"/>
                <w:u w:val="single" w:color="0000FF"/>
              </w:rPr>
              <w:t>sloeb@clemson.edu</w:t>
            </w:r>
            <w:r>
              <w:rPr>
                <w:sz w:val="22"/>
              </w:rPr>
              <w:t xml:space="preserve"> </w:t>
            </w:r>
          </w:p>
        </w:tc>
        <w:tc>
          <w:tcPr>
            <w:tcW w:w="3248"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0" w:firstLine="0"/>
            </w:pPr>
            <w:r>
              <w:rPr>
                <w:b/>
                <w:sz w:val="22"/>
              </w:rPr>
              <w:t xml:space="preserve"> </w:t>
            </w:r>
          </w:p>
          <w:p w:rsidR="009D4955" w:rsidRDefault="00391194">
            <w:pPr>
              <w:spacing w:after="0" w:line="259" w:lineRule="auto"/>
              <w:ind w:left="0" w:firstLine="0"/>
            </w:pPr>
            <w:r>
              <w:rPr>
                <w:b/>
                <w:sz w:val="22"/>
              </w:rPr>
              <w:t xml:space="preserve">Cory Holliday, </w:t>
            </w:r>
            <w:r>
              <w:rPr>
                <w:sz w:val="22"/>
              </w:rPr>
              <w:t xml:space="preserve">Cave and Karst </w:t>
            </w:r>
          </w:p>
          <w:p w:rsidR="009D4955" w:rsidRDefault="00391194">
            <w:pPr>
              <w:spacing w:after="0" w:line="259" w:lineRule="auto"/>
              <w:ind w:left="0" w:firstLine="0"/>
            </w:pPr>
            <w:r>
              <w:rPr>
                <w:sz w:val="22"/>
              </w:rPr>
              <w:t xml:space="preserve">Program Manager </w:t>
            </w:r>
          </w:p>
          <w:p w:rsidR="009D4955" w:rsidRDefault="00391194">
            <w:pPr>
              <w:spacing w:after="0" w:line="259" w:lineRule="auto"/>
              <w:ind w:left="0" w:firstLine="0"/>
            </w:pPr>
            <w:r>
              <w:rPr>
                <w:sz w:val="22"/>
              </w:rPr>
              <w:t xml:space="preserve">The Nature Conservancy of </w:t>
            </w:r>
          </w:p>
          <w:p w:rsidR="009D4955" w:rsidRDefault="00391194">
            <w:pPr>
              <w:spacing w:after="0" w:line="259" w:lineRule="auto"/>
              <w:ind w:left="0" w:firstLine="0"/>
            </w:pPr>
            <w:r>
              <w:rPr>
                <w:sz w:val="22"/>
              </w:rPr>
              <w:t xml:space="preserve">Tennessee </w:t>
            </w:r>
          </w:p>
          <w:p w:rsidR="009D4955" w:rsidRDefault="00391194">
            <w:pPr>
              <w:spacing w:after="0" w:line="259" w:lineRule="auto"/>
              <w:ind w:left="0" w:firstLine="0"/>
            </w:pPr>
            <w:r>
              <w:rPr>
                <w:sz w:val="22"/>
              </w:rPr>
              <w:t xml:space="preserve">862 Fort Blount Ferry Road </w:t>
            </w:r>
          </w:p>
          <w:p w:rsidR="009D4955" w:rsidRDefault="00391194">
            <w:pPr>
              <w:spacing w:after="2" w:line="236" w:lineRule="auto"/>
              <w:ind w:left="0" w:right="494" w:firstLine="0"/>
            </w:pPr>
            <w:r>
              <w:rPr>
                <w:sz w:val="22"/>
              </w:rPr>
              <w:t>Gainesboro, TN 38562 (615) 504-</w:t>
            </w:r>
            <w:r>
              <w:rPr>
                <w:sz w:val="22"/>
              </w:rPr>
              <w:t xml:space="preserve">7427 (cell) </w:t>
            </w:r>
          </w:p>
          <w:p w:rsidR="009D4955" w:rsidRDefault="00391194">
            <w:pPr>
              <w:spacing w:after="0" w:line="259" w:lineRule="auto"/>
              <w:ind w:left="0" w:firstLine="0"/>
            </w:pPr>
            <w:r>
              <w:rPr>
                <w:color w:val="0000FF"/>
                <w:sz w:val="22"/>
                <w:u w:val="single" w:color="0000FF"/>
              </w:rPr>
              <w:t>cholliday@tnc.org</w:t>
            </w:r>
            <w:r>
              <w:rPr>
                <w:color w:val="0000FF"/>
                <w:sz w:val="22"/>
              </w:rPr>
              <w:t xml:space="preserve"> </w:t>
            </w:r>
          </w:p>
          <w:p w:rsidR="009D4955" w:rsidRDefault="00391194">
            <w:pPr>
              <w:spacing w:after="0" w:line="259" w:lineRule="auto"/>
              <w:ind w:left="0" w:firstLine="0"/>
            </w:pPr>
            <w:r>
              <w:rPr>
                <w:color w:val="0000FF"/>
                <w:sz w:val="22"/>
              </w:rPr>
              <w:t xml:space="preserve"> </w:t>
            </w:r>
          </w:p>
          <w:p w:rsidR="009D4955" w:rsidRDefault="00391194">
            <w:pPr>
              <w:spacing w:after="175" w:line="259" w:lineRule="auto"/>
              <w:ind w:left="0" w:firstLine="0"/>
            </w:pPr>
            <w:r>
              <w:rPr>
                <w:color w:val="0000FF"/>
                <w:sz w:val="22"/>
              </w:rPr>
              <w:t xml:space="preserve"> </w:t>
            </w:r>
          </w:p>
          <w:p w:rsidR="009D4955" w:rsidRDefault="00391194">
            <w:pPr>
              <w:spacing w:after="0" w:line="259" w:lineRule="auto"/>
              <w:ind w:left="62" w:firstLine="0"/>
            </w:pPr>
            <w:r>
              <w:rPr>
                <w:b/>
                <w:sz w:val="22"/>
              </w:rPr>
              <w:t>Jim Goodbar</w:t>
            </w:r>
            <w:r>
              <w:rPr>
                <w:sz w:val="22"/>
              </w:rPr>
              <w:t xml:space="preserve">, Senior  Cave and </w:t>
            </w:r>
          </w:p>
          <w:p w:rsidR="009D4955" w:rsidRDefault="00391194">
            <w:pPr>
              <w:spacing w:after="0" w:line="259" w:lineRule="auto"/>
              <w:ind w:left="62" w:firstLine="0"/>
            </w:pPr>
            <w:r>
              <w:rPr>
                <w:sz w:val="22"/>
              </w:rPr>
              <w:t xml:space="preserve">Karst Resources Specialist </w:t>
            </w:r>
          </w:p>
          <w:p w:rsidR="009D4955" w:rsidRDefault="00391194">
            <w:pPr>
              <w:spacing w:after="0" w:line="259" w:lineRule="auto"/>
              <w:ind w:left="62" w:firstLine="0"/>
            </w:pPr>
            <w:r>
              <w:rPr>
                <w:sz w:val="22"/>
              </w:rPr>
              <w:t xml:space="preserve">USDOI Bureau of Land </w:t>
            </w:r>
          </w:p>
          <w:p w:rsidR="009D4955" w:rsidRDefault="00391194">
            <w:pPr>
              <w:spacing w:after="0" w:line="259" w:lineRule="auto"/>
              <w:ind w:left="62" w:firstLine="0"/>
            </w:pPr>
            <w:r>
              <w:rPr>
                <w:sz w:val="22"/>
              </w:rPr>
              <w:t xml:space="preserve">Management </w:t>
            </w:r>
          </w:p>
          <w:p w:rsidR="009D4955" w:rsidRDefault="00391194">
            <w:pPr>
              <w:spacing w:after="0" w:line="259" w:lineRule="auto"/>
              <w:ind w:left="62" w:firstLine="0"/>
            </w:pPr>
            <w:r>
              <w:rPr>
                <w:sz w:val="22"/>
              </w:rPr>
              <w:t xml:space="preserve">Washington Office (WO 250) </w:t>
            </w:r>
          </w:p>
          <w:p w:rsidR="009D4955" w:rsidRDefault="00391194">
            <w:pPr>
              <w:spacing w:after="0" w:line="259" w:lineRule="auto"/>
              <w:ind w:left="62" w:firstLine="0"/>
            </w:pPr>
            <w:r>
              <w:rPr>
                <w:sz w:val="22"/>
              </w:rPr>
              <w:t xml:space="preserve">620 E. Greene St., Carlsbad, </w:t>
            </w:r>
          </w:p>
          <w:p w:rsidR="009D4955" w:rsidRDefault="00391194">
            <w:pPr>
              <w:spacing w:after="0" w:line="259" w:lineRule="auto"/>
              <w:ind w:left="62" w:firstLine="0"/>
            </w:pPr>
            <w:r>
              <w:rPr>
                <w:sz w:val="22"/>
              </w:rPr>
              <w:t xml:space="preserve">New Mexico 88220 </w:t>
            </w:r>
          </w:p>
          <w:p w:rsidR="009D4955" w:rsidRDefault="00391194">
            <w:pPr>
              <w:spacing w:after="0" w:line="259" w:lineRule="auto"/>
              <w:ind w:left="62" w:firstLine="0"/>
            </w:pPr>
            <w:r>
              <w:rPr>
                <w:sz w:val="22"/>
              </w:rPr>
              <w:t xml:space="preserve">(575) 234-5929 </w:t>
            </w:r>
          </w:p>
          <w:p w:rsidR="009D4955" w:rsidRDefault="00391194">
            <w:pPr>
              <w:spacing w:after="175" w:line="259" w:lineRule="auto"/>
              <w:ind w:left="62" w:firstLine="0"/>
            </w:pPr>
            <w:r>
              <w:rPr>
                <w:color w:val="0000FF"/>
                <w:sz w:val="22"/>
                <w:u w:val="single" w:color="0000FF"/>
              </w:rPr>
              <w:t>JGoodbar@blm.gov</w:t>
            </w:r>
            <w:r>
              <w:rPr>
                <w:sz w:val="22"/>
              </w:rPr>
              <w:t xml:space="preserve"> </w:t>
            </w:r>
          </w:p>
          <w:p w:rsidR="009D4955" w:rsidRDefault="00391194">
            <w:pPr>
              <w:spacing w:after="0" w:line="259" w:lineRule="auto"/>
              <w:ind w:left="0" w:firstLine="0"/>
            </w:pPr>
            <w:r>
              <w:rPr>
                <w:sz w:val="22"/>
              </w:rPr>
              <w:t xml:space="preserve"> </w:t>
            </w:r>
          </w:p>
        </w:tc>
        <w:tc>
          <w:tcPr>
            <w:tcW w:w="3044"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0" w:firstLine="0"/>
            </w:pPr>
            <w:r>
              <w:rPr>
                <w:b/>
                <w:sz w:val="22"/>
              </w:rPr>
              <w:t xml:space="preserve"> </w:t>
            </w:r>
          </w:p>
          <w:p w:rsidR="009D4955" w:rsidRDefault="00391194">
            <w:pPr>
              <w:spacing w:after="0" w:line="259" w:lineRule="auto"/>
              <w:ind w:left="0" w:firstLine="0"/>
            </w:pPr>
            <w:r>
              <w:rPr>
                <w:b/>
                <w:sz w:val="22"/>
              </w:rPr>
              <w:t xml:space="preserve">Robyn A. Niver, </w:t>
            </w:r>
            <w:r>
              <w:rPr>
                <w:sz w:val="22"/>
              </w:rPr>
              <w:t xml:space="preserve">Endangered </w:t>
            </w:r>
          </w:p>
          <w:p w:rsidR="009D4955" w:rsidRDefault="00391194">
            <w:pPr>
              <w:spacing w:after="0" w:line="259" w:lineRule="auto"/>
              <w:ind w:left="0" w:firstLine="0"/>
            </w:pPr>
            <w:r>
              <w:rPr>
                <w:sz w:val="22"/>
              </w:rPr>
              <w:t xml:space="preserve">Species Biologist </w:t>
            </w:r>
          </w:p>
          <w:p w:rsidR="009D4955" w:rsidRDefault="00391194">
            <w:pPr>
              <w:spacing w:after="0" w:line="259" w:lineRule="auto"/>
              <w:ind w:left="0" w:firstLine="0"/>
            </w:pPr>
            <w:r>
              <w:rPr>
                <w:sz w:val="22"/>
              </w:rPr>
              <w:t xml:space="preserve">U.S. Fish &amp; Wildlife Service </w:t>
            </w:r>
          </w:p>
          <w:p w:rsidR="009D4955" w:rsidRDefault="00391194">
            <w:pPr>
              <w:spacing w:after="0" w:line="259" w:lineRule="auto"/>
              <w:ind w:left="0" w:firstLine="0"/>
            </w:pPr>
            <w:r>
              <w:rPr>
                <w:sz w:val="22"/>
              </w:rPr>
              <w:t xml:space="preserve">New York Field Office </w:t>
            </w:r>
          </w:p>
          <w:p w:rsidR="009D4955" w:rsidRDefault="00391194">
            <w:pPr>
              <w:spacing w:after="0" w:line="259" w:lineRule="auto"/>
              <w:ind w:left="0" w:firstLine="0"/>
            </w:pPr>
            <w:r>
              <w:rPr>
                <w:sz w:val="22"/>
              </w:rPr>
              <w:t xml:space="preserve">3817 Luker Road </w:t>
            </w:r>
          </w:p>
          <w:p w:rsidR="009D4955" w:rsidRDefault="00391194">
            <w:pPr>
              <w:spacing w:after="198" w:line="238" w:lineRule="auto"/>
              <w:ind w:left="0" w:right="758" w:firstLine="0"/>
              <w:jc w:val="both"/>
            </w:pPr>
            <w:r>
              <w:rPr>
                <w:sz w:val="22"/>
              </w:rPr>
              <w:t xml:space="preserve">Cortland, NY  13045 (607) 753-9334 (office) </w:t>
            </w:r>
            <w:r>
              <w:rPr>
                <w:color w:val="0000FF"/>
                <w:sz w:val="22"/>
                <w:u w:val="single" w:color="0000FF"/>
              </w:rPr>
              <w:t>robyn_niver@fws.gov</w:t>
            </w:r>
            <w:r>
              <w:rPr>
                <w:sz w:val="22"/>
              </w:rPr>
              <w:t xml:space="preserve">  </w:t>
            </w:r>
          </w:p>
          <w:p w:rsidR="009D4955" w:rsidRDefault="00391194">
            <w:pPr>
              <w:spacing w:after="0" w:line="259" w:lineRule="auto"/>
              <w:ind w:left="0" w:firstLine="0"/>
            </w:pPr>
            <w:r>
              <w:rPr>
                <w:sz w:val="22"/>
              </w:rPr>
              <w:t xml:space="preserve"> </w:t>
            </w:r>
          </w:p>
          <w:p w:rsidR="009D4955" w:rsidRDefault="00391194">
            <w:pPr>
              <w:spacing w:after="0" w:line="259" w:lineRule="auto"/>
              <w:ind w:left="288" w:firstLine="0"/>
            </w:pPr>
            <w:r>
              <w:rPr>
                <w:b/>
                <w:i/>
                <w:sz w:val="22"/>
              </w:rPr>
              <w:t>Captive Management Team</w:t>
            </w:r>
            <w:r>
              <w:rPr>
                <w:sz w:val="22"/>
              </w:rPr>
              <w:t xml:space="preserve"> </w:t>
            </w:r>
          </w:p>
          <w:p w:rsidR="009D4955" w:rsidRDefault="00391194">
            <w:pPr>
              <w:spacing w:after="0" w:line="259" w:lineRule="auto"/>
              <w:ind w:left="288" w:firstLine="0"/>
            </w:pPr>
            <w:r>
              <w:rPr>
                <w:b/>
                <w:sz w:val="22"/>
              </w:rPr>
              <w:t>Rob Tawes</w:t>
            </w:r>
            <w:r>
              <w:rPr>
                <w:sz w:val="22"/>
              </w:rPr>
              <w:t xml:space="preserve"> </w:t>
            </w:r>
          </w:p>
          <w:p w:rsidR="009D4955" w:rsidRDefault="00391194">
            <w:pPr>
              <w:spacing w:after="0" w:line="259" w:lineRule="auto"/>
              <w:ind w:left="288" w:firstLine="0"/>
            </w:pPr>
            <w:r>
              <w:rPr>
                <w:sz w:val="22"/>
              </w:rPr>
              <w:t xml:space="preserve">U.S. Fish &amp; Wildlife </w:t>
            </w:r>
          </w:p>
          <w:p w:rsidR="009D4955" w:rsidRDefault="00391194">
            <w:pPr>
              <w:spacing w:after="0" w:line="259" w:lineRule="auto"/>
              <w:ind w:left="288" w:firstLine="0"/>
            </w:pPr>
            <w:r>
              <w:rPr>
                <w:sz w:val="22"/>
              </w:rPr>
              <w:t xml:space="preserve">Service </w:t>
            </w:r>
          </w:p>
          <w:p w:rsidR="009D4955" w:rsidRDefault="00391194">
            <w:pPr>
              <w:spacing w:after="0" w:line="259" w:lineRule="auto"/>
              <w:ind w:left="288" w:firstLine="0"/>
            </w:pPr>
            <w:r>
              <w:rPr>
                <w:sz w:val="22"/>
              </w:rPr>
              <w:t xml:space="preserve">Southeast Regional Office </w:t>
            </w:r>
          </w:p>
          <w:p w:rsidR="009D4955" w:rsidRDefault="00391194">
            <w:pPr>
              <w:spacing w:after="0" w:line="259" w:lineRule="auto"/>
              <w:ind w:left="288" w:firstLine="0"/>
            </w:pPr>
            <w:r>
              <w:rPr>
                <w:sz w:val="22"/>
              </w:rPr>
              <w:t xml:space="preserve">1875 Century Boulevard </w:t>
            </w:r>
          </w:p>
          <w:p w:rsidR="009D4955" w:rsidRDefault="00391194">
            <w:pPr>
              <w:spacing w:after="0" w:line="259" w:lineRule="auto"/>
              <w:ind w:left="288" w:right="344" w:firstLine="0"/>
            </w:pPr>
            <w:r>
              <w:rPr>
                <w:sz w:val="22"/>
              </w:rPr>
              <w:t xml:space="preserve">Atlanta, GA 30345 (404) 679-7142 (office) </w:t>
            </w:r>
            <w:r>
              <w:rPr>
                <w:color w:val="0000FF"/>
                <w:sz w:val="22"/>
                <w:u w:val="single" w:color="0000FF"/>
              </w:rPr>
              <w:t>robert_tawes@fws.gov</w:t>
            </w:r>
            <w:r>
              <w:rPr>
                <w:sz w:val="22"/>
              </w:rPr>
              <w:t xml:space="preserve"> </w:t>
            </w:r>
          </w:p>
        </w:tc>
      </w:tr>
    </w:tbl>
    <w:p w:rsidR="009D4955" w:rsidRDefault="00391194">
      <w:pPr>
        <w:spacing w:after="0" w:line="259" w:lineRule="auto"/>
        <w:ind w:left="0" w:firstLine="0"/>
      </w:pPr>
      <w:r>
        <w:rPr>
          <w:b/>
        </w:rPr>
        <w:t xml:space="preserve"> </w:t>
      </w:r>
    </w:p>
    <w:p w:rsidR="009D4955" w:rsidRDefault="00391194">
      <w:pPr>
        <w:spacing w:after="107"/>
        <w:ind w:left="-5" w:right="9"/>
      </w:pPr>
      <w:r>
        <w:t>COMMUNICATIONS AND OUTREACH WORKING GROUP LIAISON</w:t>
      </w:r>
      <w:r>
        <w:rPr>
          <w:b/>
        </w:rPr>
        <w:t xml:space="preserve"> </w:t>
      </w:r>
    </w:p>
    <w:p w:rsidR="009D4955" w:rsidRDefault="00391194">
      <w:pPr>
        <w:ind w:left="-5" w:right="9"/>
      </w:pPr>
      <w:r>
        <w:t xml:space="preserve">Katie Gillies </w:t>
      </w:r>
    </w:p>
    <w:p w:rsidR="009D4955" w:rsidRDefault="00391194">
      <w:pPr>
        <w:ind w:left="-5" w:right="9"/>
      </w:pPr>
      <w:r>
        <w:t xml:space="preserve">Bat Conservation International </w:t>
      </w:r>
    </w:p>
    <w:p w:rsidR="009D4955" w:rsidRDefault="00391194">
      <w:pPr>
        <w:ind w:left="-5" w:right="9"/>
      </w:pPr>
      <w:r>
        <w:t xml:space="preserve">P. O. Box 162603 </w:t>
      </w:r>
    </w:p>
    <w:p w:rsidR="009D4955" w:rsidRDefault="00391194">
      <w:pPr>
        <w:spacing w:after="50"/>
        <w:ind w:left="-5" w:right="6916"/>
      </w:pPr>
      <w:r>
        <w:t>Austin, TX 78716-2603</w:t>
      </w:r>
      <w:r>
        <w:t xml:space="preserve"> (512) 327-9721 </w:t>
      </w:r>
      <w:r>
        <w:rPr>
          <w:color w:val="0000FF"/>
          <w:u w:val="single" w:color="0000FF"/>
        </w:rPr>
        <w:t>kgillies@batcon.org</w:t>
      </w:r>
      <w:r>
        <w:t xml:space="preserve"> </w:t>
      </w:r>
    </w:p>
    <w:p w:rsidR="009D4955" w:rsidRDefault="00391194">
      <w:pPr>
        <w:spacing w:after="0" w:line="259" w:lineRule="auto"/>
        <w:ind w:left="0" w:firstLine="0"/>
      </w:pPr>
      <w:r>
        <w:t xml:space="preserve"> </w:t>
      </w:r>
      <w:r>
        <w:tab/>
      </w:r>
      <w:r>
        <w:rPr>
          <w:b/>
          <w:sz w:val="28"/>
        </w:rPr>
        <w:t xml:space="preserve"> </w:t>
      </w:r>
      <w:r>
        <w:br w:type="page"/>
      </w:r>
    </w:p>
    <w:p w:rsidR="009D4955" w:rsidRDefault="00391194">
      <w:pPr>
        <w:pStyle w:val="Heading2"/>
        <w:ind w:left="-5"/>
      </w:pPr>
      <w:r>
        <w:t xml:space="preserve">APPENDIX 2. CONSERVATION AND RECOVERY WORKING GROUP MEMBERSHIP </w:t>
      </w:r>
    </w:p>
    <w:p w:rsidR="009D4955" w:rsidRDefault="00391194">
      <w:pPr>
        <w:spacing w:after="0" w:line="259" w:lineRule="auto"/>
        <w:ind w:left="0" w:firstLine="0"/>
      </w:pPr>
      <w:r>
        <w:t xml:space="preserve"> </w:t>
      </w:r>
    </w:p>
    <w:p w:rsidR="009D4955" w:rsidRDefault="00391194">
      <w:pPr>
        <w:pStyle w:val="Heading3"/>
        <w:shd w:val="clear" w:color="auto" w:fill="auto"/>
        <w:spacing w:after="0" w:line="259" w:lineRule="auto"/>
        <w:ind w:left="-5"/>
      </w:pPr>
      <w:r>
        <w:rPr>
          <w:b/>
          <w:u w:val="single" w:color="000000"/>
        </w:rPr>
        <w:t>State Agencies</w:t>
      </w:r>
      <w:r>
        <w:rPr>
          <w:b/>
        </w:rPr>
        <w:t xml:space="preserve"> </w:t>
      </w:r>
    </w:p>
    <w:p w:rsidR="009D4955" w:rsidRDefault="00391194">
      <w:pPr>
        <w:tabs>
          <w:tab w:val="center" w:pos="7295"/>
        </w:tabs>
        <w:ind w:left="-15" w:firstLine="0"/>
      </w:pPr>
      <w:r>
        <w:rPr>
          <w:b/>
        </w:rPr>
        <w:t>Erin Adams,</w:t>
      </w:r>
      <w:r>
        <w:t xml:space="preserve"> Delaware Division of Fish and Wildlife </w:t>
      </w:r>
      <w:r>
        <w:tab/>
        <w:t xml:space="preserve">These individuals are </w:t>
      </w:r>
    </w:p>
    <w:p w:rsidR="009D4955" w:rsidRDefault="00391194">
      <w:pPr>
        <w:ind w:left="-5" w:right="283"/>
      </w:pPr>
      <w:r>
        <w:rPr>
          <w:rFonts w:ascii="Calibri" w:eastAsia="Calibri" w:hAnsi="Calibri" w:cs="Calibri"/>
          <w:noProof/>
          <w:sz w:val="22"/>
        </w:rPr>
        <mc:AlternateContent>
          <mc:Choice Requires="wpg">
            <w:drawing>
              <wp:anchor distT="0" distB="0" distL="114300" distR="114300" simplePos="0" relativeHeight="251668480" behindDoc="1" locked="0" layoutInCell="1" allowOverlap="1">
                <wp:simplePos x="0" y="0"/>
                <wp:positionH relativeFrom="column">
                  <wp:posOffset>3849319</wp:posOffset>
                </wp:positionH>
                <wp:positionV relativeFrom="paragraph">
                  <wp:posOffset>-265211</wp:posOffset>
                </wp:positionV>
                <wp:extent cx="2240280" cy="1903476"/>
                <wp:effectExtent l="0" t="0" r="0" b="0"/>
                <wp:wrapNone/>
                <wp:docPr id="304010" name="Group 304010"/>
                <wp:cNvGraphicFramePr/>
                <a:graphic xmlns:a="http://schemas.openxmlformats.org/drawingml/2006/main">
                  <a:graphicData uri="http://schemas.microsoft.com/office/word/2010/wordprocessingGroup">
                    <wpg:wgp>
                      <wpg:cNvGrpSpPr/>
                      <wpg:grpSpPr>
                        <a:xfrm>
                          <a:off x="0" y="0"/>
                          <a:ext cx="2240280" cy="1903476"/>
                          <a:chOff x="0" y="0"/>
                          <a:chExt cx="2240280" cy="1903476"/>
                        </a:xfrm>
                      </wpg:grpSpPr>
                      <wps:wsp>
                        <wps:cNvPr id="32416" name="Shape 32416"/>
                        <wps:cNvSpPr/>
                        <wps:spPr>
                          <a:xfrm>
                            <a:off x="32893" y="32893"/>
                            <a:ext cx="1087247" cy="1837690"/>
                          </a:xfrm>
                          <a:custGeom>
                            <a:avLst/>
                            <a:gdLst/>
                            <a:ahLst/>
                            <a:cxnLst/>
                            <a:rect l="0" t="0" r="0" b="0"/>
                            <a:pathLst>
                              <a:path w="1087247" h="1837690">
                                <a:moveTo>
                                  <a:pt x="0" y="0"/>
                                </a:moveTo>
                                <a:lnTo>
                                  <a:pt x="1087247" y="0"/>
                                </a:lnTo>
                                <a:lnTo>
                                  <a:pt x="1087247" y="8255"/>
                                </a:lnTo>
                                <a:lnTo>
                                  <a:pt x="8255" y="8255"/>
                                </a:lnTo>
                                <a:lnTo>
                                  <a:pt x="8255" y="1829435"/>
                                </a:lnTo>
                                <a:lnTo>
                                  <a:pt x="1087247" y="1829435"/>
                                </a:lnTo>
                                <a:lnTo>
                                  <a:pt x="1087247" y="1837690"/>
                                </a:lnTo>
                                <a:lnTo>
                                  <a:pt x="0" y="1837690"/>
                                </a:lnTo>
                                <a:lnTo>
                                  <a:pt x="0" y="0"/>
                                </a:lnTo>
                                <a:close/>
                              </a:path>
                            </a:pathLst>
                          </a:custGeom>
                          <a:ln w="0" cap="flat">
                            <a:miter lim="127000"/>
                          </a:ln>
                        </wps:spPr>
                        <wps:style>
                          <a:lnRef idx="0">
                            <a:srgbClr val="000000">
                              <a:alpha val="0"/>
                            </a:srgbClr>
                          </a:lnRef>
                          <a:fillRef idx="1">
                            <a:srgbClr val="A6A6A6"/>
                          </a:fillRef>
                          <a:effectRef idx="0">
                            <a:scrgbClr r="0" g="0" b="0"/>
                          </a:effectRef>
                          <a:fontRef idx="none"/>
                        </wps:style>
                        <wps:bodyPr/>
                      </wps:wsp>
                      <wps:wsp>
                        <wps:cNvPr id="32417" name="Shape 32417"/>
                        <wps:cNvSpPr/>
                        <wps:spPr>
                          <a:xfrm>
                            <a:off x="0" y="0"/>
                            <a:ext cx="1120140" cy="1903476"/>
                          </a:xfrm>
                          <a:custGeom>
                            <a:avLst/>
                            <a:gdLst/>
                            <a:ahLst/>
                            <a:cxnLst/>
                            <a:rect l="0" t="0" r="0" b="0"/>
                            <a:pathLst>
                              <a:path w="1120140" h="1903476">
                                <a:moveTo>
                                  <a:pt x="20574" y="0"/>
                                </a:moveTo>
                                <a:lnTo>
                                  <a:pt x="1120140" y="0"/>
                                </a:lnTo>
                                <a:lnTo>
                                  <a:pt x="1120140" y="24637"/>
                                </a:lnTo>
                                <a:lnTo>
                                  <a:pt x="24638" y="24637"/>
                                </a:lnTo>
                                <a:lnTo>
                                  <a:pt x="24638" y="1878837"/>
                                </a:lnTo>
                                <a:lnTo>
                                  <a:pt x="1120140" y="1878837"/>
                                </a:lnTo>
                                <a:lnTo>
                                  <a:pt x="1120140" y="1903476"/>
                                </a:lnTo>
                                <a:lnTo>
                                  <a:pt x="20574" y="1903476"/>
                                </a:lnTo>
                                <a:cubicBezTo>
                                  <a:pt x="9271" y="1903476"/>
                                  <a:pt x="0" y="1894205"/>
                                  <a:pt x="0" y="1882901"/>
                                </a:cubicBezTo>
                                <a:lnTo>
                                  <a:pt x="0" y="20574"/>
                                </a:lnTo>
                                <a:cubicBezTo>
                                  <a:pt x="0" y="9271"/>
                                  <a:pt x="9271" y="0"/>
                                  <a:pt x="20574" y="0"/>
                                </a:cubicBezTo>
                                <a:close/>
                              </a:path>
                            </a:pathLst>
                          </a:custGeom>
                          <a:ln w="0" cap="flat">
                            <a:miter lim="127000"/>
                          </a:ln>
                        </wps:spPr>
                        <wps:style>
                          <a:lnRef idx="0">
                            <a:srgbClr val="000000">
                              <a:alpha val="0"/>
                            </a:srgbClr>
                          </a:lnRef>
                          <a:fillRef idx="1">
                            <a:srgbClr val="A6A6A6"/>
                          </a:fillRef>
                          <a:effectRef idx="0">
                            <a:scrgbClr r="0" g="0" b="0"/>
                          </a:effectRef>
                          <a:fontRef idx="none"/>
                        </wps:style>
                        <wps:bodyPr/>
                      </wps:wsp>
                      <wps:wsp>
                        <wps:cNvPr id="32418" name="Shape 32418"/>
                        <wps:cNvSpPr/>
                        <wps:spPr>
                          <a:xfrm>
                            <a:off x="1120140" y="32893"/>
                            <a:ext cx="1087247" cy="1837690"/>
                          </a:xfrm>
                          <a:custGeom>
                            <a:avLst/>
                            <a:gdLst/>
                            <a:ahLst/>
                            <a:cxnLst/>
                            <a:rect l="0" t="0" r="0" b="0"/>
                            <a:pathLst>
                              <a:path w="1087247" h="1837690">
                                <a:moveTo>
                                  <a:pt x="0" y="0"/>
                                </a:moveTo>
                                <a:lnTo>
                                  <a:pt x="1087247" y="0"/>
                                </a:lnTo>
                                <a:lnTo>
                                  <a:pt x="1087247" y="1837690"/>
                                </a:lnTo>
                                <a:lnTo>
                                  <a:pt x="0" y="1837690"/>
                                </a:lnTo>
                                <a:lnTo>
                                  <a:pt x="0" y="1829435"/>
                                </a:lnTo>
                                <a:lnTo>
                                  <a:pt x="1078992" y="1829435"/>
                                </a:lnTo>
                                <a:lnTo>
                                  <a:pt x="1078992" y="8255"/>
                                </a:lnTo>
                                <a:lnTo>
                                  <a:pt x="0" y="8255"/>
                                </a:lnTo>
                                <a:lnTo>
                                  <a:pt x="0" y="0"/>
                                </a:lnTo>
                                <a:close/>
                              </a:path>
                            </a:pathLst>
                          </a:custGeom>
                          <a:ln w="0" cap="flat">
                            <a:miter lim="127000"/>
                          </a:ln>
                        </wps:spPr>
                        <wps:style>
                          <a:lnRef idx="0">
                            <a:srgbClr val="000000">
                              <a:alpha val="0"/>
                            </a:srgbClr>
                          </a:lnRef>
                          <a:fillRef idx="1">
                            <a:srgbClr val="A6A6A6"/>
                          </a:fillRef>
                          <a:effectRef idx="0">
                            <a:scrgbClr r="0" g="0" b="0"/>
                          </a:effectRef>
                          <a:fontRef idx="none"/>
                        </wps:style>
                        <wps:bodyPr/>
                      </wps:wsp>
                      <wps:wsp>
                        <wps:cNvPr id="32419" name="Shape 32419"/>
                        <wps:cNvSpPr/>
                        <wps:spPr>
                          <a:xfrm>
                            <a:off x="1120140" y="0"/>
                            <a:ext cx="1120140" cy="1903476"/>
                          </a:xfrm>
                          <a:custGeom>
                            <a:avLst/>
                            <a:gdLst/>
                            <a:ahLst/>
                            <a:cxnLst/>
                            <a:rect l="0" t="0" r="0" b="0"/>
                            <a:pathLst>
                              <a:path w="1120140" h="1903476">
                                <a:moveTo>
                                  <a:pt x="0" y="0"/>
                                </a:moveTo>
                                <a:lnTo>
                                  <a:pt x="1099566" y="0"/>
                                </a:lnTo>
                                <a:cubicBezTo>
                                  <a:pt x="1110869" y="0"/>
                                  <a:pt x="1120140" y="9271"/>
                                  <a:pt x="1120140" y="20574"/>
                                </a:cubicBezTo>
                                <a:lnTo>
                                  <a:pt x="1120140" y="1882901"/>
                                </a:lnTo>
                                <a:cubicBezTo>
                                  <a:pt x="1120140" y="1894205"/>
                                  <a:pt x="1110869" y="1903476"/>
                                  <a:pt x="1099566" y="1903476"/>
                                </a:cubicBezTo>
                                <a:lnTo>
                                  <a:pt x="0" y="1903476"/>
                                </a:lnTo>
                                <a:lnTo>
                                  <a:pt x="0" y="1878837"/>
                                </a:lnTo>
                                <a:lnTo>
                                  <a:pt x="1095502" y="1878837"/>
                                </a:lnTo>
                                <a:lnTo>
                                  <a:pt x="1095502" y="24637"/>
                                </a:lnTo>
                                <a:lnTo>
                                  <a:pt x="0" y="24637"/>
                                </a:lnTo>
                                <a:lnTo>
                                  <a:pt x="0" y="0"/>
                                </a:lnTo>
                                <a:close/>
                              </a:path>
                            </a:pathLst>
                          </a:custGeom>
                          <a:ln w="0" cap="flat">
                            <a:miter lim="127000"/>
                          </a:ln>
                        </wps:spPr>
                        <wps:style>
                          <a:lnRef idx="0">
                            <a:srgbClr val="000000">
                              <a:alpha val="0"/>
                            </a:srgbClr>
                          </a:lnRef>
                          <a:fillRef idx="1">
                            <a:srgbClr val="A6A6A6"/>
                          </a:fillRef>
                          <a:effectRef idx="0">
                            <a:scrgbClr r="0" g="0" b="0"/>
                          </a:effectRef>
                          <a:fontRef idx="none"/>
                        </wps:style>
                        <wps:bodyPr/>
                      </wps:wsp>
                    </wpg:wgp>
                  </a:graphicData>
                </a:graphic>
              </wp:anchor>
            </w:drawing>
          </mc:Choice>
          <mc:Fallback xmlns:a="http://schemas.openxmlformats.org/drawingml/2006/main">
            <w:pict>
              <v:group id="Group 304010" style="width:176.4pt;height:149.88pt;position:absolute;z-index:-2147483427;mso-position-horizontal-relative:text;mso-position-horizontal:absolute;margin-left:303.096pt;mso-position-vertical-relative:text;margin-top:-20.8828pt;" coordsize="22402,19034">
                <v:shape id="Shape 32416" style="position:absolute;width:10872;height:18376;left:328;top:328;" coordsize="1087247,1837690" path="m0,0l1087247,0l1087247,8255l8255,8255l8255,1829435l1087247,1829435l1087247,1837690l0,1837690l0,0x">
                  <v:stroke weight="0pt" endcap="flat" joinstyle="miter" miterlimit="10" on="false" color="#000000" opacity="0"/>
                  <v:fill on="true" color="#a6a6a6"/>
                </v:shape>
                <v:shape id="Shape 32417" style="position:absolute;width:11201;height:19034;left:0;top:0;" coordsize="1120140,1903476" path="m20574,0l1120140,0l1120140,24637l24638,24637l24638,1878837l1120140,1878837l1120140,1903476l20574,1903476c9271,1903476,0,1894205,0,1882901l0,20574c0,9271,9271,0,20574,0x">
                  <v:stroke weight="0pt" endcap="flat" joinstyle="miter" miterlimit="10" on="false" color="#000000" opacity="0"/>
                  <v:fill on="true" color="#a6a6a6"/>
                </v:shape>
                <v:shape id="Shape 32418" style="position:absolute;width:10872;height:18376;left:11201;top:328;" coordsize="1087247,1837690" path="m0,0l1087247,0l1087247,1837690l0,1837690l0,1829435l1078992,1829435l1078992,8255l0,8255l0,0x">
                  <v:stroke weight="0pt" endcap="flat" joinstyle="miter" miterlimit="10" on="false" color="#000000" opacity="0"/>
                  <v:fill on="true" color="#a6a6a6"/>
                </v:shape>
                <v:shape id="Shape 32419" style="position:absolute;width:11201;height:19034;left:11201;top:0;" coordsize="1120140,1903476" path="m0,0l1099566,0c1110869,0,1120140,9271,1120140,20574l1120140,1882901c1120140,1894205,1110869,1903476,1099566,1903476l0,1903476l0,1878837l1095502,1878837l1095502,24637l0,24637l0,0x">
                  <v:stroke weight="0pt" endcap="flat" joinstyle="miter" miterlimit="10" on="false" color="#000000" opacity="0"/>
                  <v:fill on="true" color="#a6a6a6"/>
                </v:shape>
              </v:group>
            </w:pict>
          </mc:Fallback>
        </mc:AlternateContent>
      </w:r>
      <w:r>
        <w:rPr>
          <w:b/>
        </w:rPr>
        <w:t>Alyssa Bennett</w:t>
      </w:r>
      <w:r>
        <w:t xml:space="preserve">, Vermont Fish and Wildlife Department </w:t>
      </w:r>
      <w:r>
        <w:tab/>
        <w:t>re</w:t>
      </w:r>
      <w:r>
        <w:t xml:space="preserve">cognized as members of the </w:t>
      </w:r>
      <w:r>
        <w:rPr>
          <w:b/>
        </w:rPr>
        <w:t>Emily Preston</w:t>
      </w:r>
      <w:r>
        <w:t xml:space="preserve">, New Hampshire Fish and Game Department </w:t>
      </w:r>
      <w:r>
        <w:tab/>
        <w:t xml:space="preserve">Conservation and Recovery </w:t>
      </w:r>
      <w:r>
        <w:rPr>
          <w:b/>
        </w:rPr>
        <w:t>Scott Darling</w:t>
      </w:r>
      <w:r>
        <w:t xml:space="preserve">, Vermont Fish and Wildlife Department </w:t>
      </w:r>
      <w:r>
        <w:tab/>
        <w:t xml:space="preserve">Working Group (as of 2012).  </w:t>
      </w:r>
      <w:r>
        <w:rPr>
          <w:b/>
        </w:rPr>
        <w:t>John DePue</w:t>
      </w:r>
      <w:r>
        <w:t xml:space="preserve">, Maine Department of Inland Fisheries and WildlifeThe </w:t>
      </w:r>
      <w:r>
        <w:tab/>
      </w:r>
      <w:r>
        <w:t xml:space="preserve">y intend to provide their </w:t>
      </w:r>
    </w:p>
    <w:p w:rsidR="009D4955" w:rsidRDefault="00391194">
      <w:pPr>
        <w:ind w:left="-5" w:right="9"/>
      </w:pPr>
      <w:r>
        <w:rPr>
          <w:b/>
        </w:rPr>
        <w:t>Rita Dixon</w:t>
      </w:r>
      <w:r>
        <w:t xml:space="preserve">, Idaho Department of Fish and Game </w:t>
      </w:r>
      <w:r>
        <w:tab/>
        <w:t xml:space="preserve">time and expertise to maintain </w:t>
      </w:r>
      <w:r>
        <w:rPr>
          <w:b/>
        </w:rPr>
        <w:t>Tony Elliott</w:t>
      </w:r>
      <w:r>
        <w:t xml:space="preserve">, Missouri Department of Conservation </w:t>
      </w:r>
      <w:r>
        <w:tab/>
        <w:t xml:space="preserve">and help implement the </w:t>
      </w:r>
    </w:p>
    <w:p w:rsidR="009D4955" w:rsidRDefault="00391194">
      <w:pPr>
        <w:tabs>
          <w:tab w:val="center" w:pos="7800"/>
        </w:tabs>
        <w:ind w:left="-15" w:firstLine="0"/>
      </w:pPr>
      <w:r>
        <w:rPr>
          <w:b/>
        </w:rPr>
        <w:t>Dan Feller</w:t>
      </w:r>
      <w:r>
        <w:t xml:space="preserve">, Maryland Department of Natural Resources  </w:t>
      </w:r>
      <w:r>
        <w:tab/>
        <w:t>activities listed wit</w:t>
      </w:r>
      <w:r>
        <w:t xml:space="preserve">hin this plan.  </w:t>
      </w:r>
    </w:p>
    <w:p w:rsidR="009D4955" w:rsidRDefault="00391194">
      <w:pPr>
        <w:ind w:left="-5" w:right="9"/>
      </w:pPr>
      <w:r>
        <w:rPr>
          <w:b/>
        </w:rPr>
        <w:t>Kim Hersey</w:t>
      </w:r>
      <w:r>
        <w:t xml:space="preserve">, Utah Division of Wildlife </w:t>
      </w:r>
      <w:r>
        <w:tab/>
        <w:t xml:space="preserve">The Working Group leader will </w:t>
      </w:r>
      <w:r>
        <w:rPr>
          <w:b/>
        </w:rPr>
        <w:t>Daryl Howell</w:t>
      </w:r>
      <w:r>
        <w:t xml:space="preserve">, Iowa Department of Natural Resources </w:t>
      </w:r>
      <w:r>
        <w:tab/>
        <w:t xml:space="preserve">update them annually. </w:t>
      </w:r>
    </w:p>
    <w:p w:rsidR="009D4955" w:rsidRDefault="00391194">
      <w:pPr>
        <w:ind w:left="-5" w:right="9"/>
      </w:pPr>
      <w:r>
        <w:rPr>
          <w:b/>
        </w:rPr>
        <w:t>Patrick Isakson</w:t>
      </w:r>
      <w:r>
        <w:t xml:space="preserve">, North Dakota Game and Fish Department </w:t>
      </w:r>
    </w:p>
    <w:p w:rsidR="009D4955" w:rsidRDefault="00391194">
      <w:pPr>
        <w:ind w:left="-5" w:right="9"/>
      </w:pPr>
      <w:r>
        <w:rPr>
          <w:b/>
        </w:rPr>
        <w:t>Scott Johnson</w:t>
      </w:r>
      <w:r>
        <w:t>, Indiana Department of Na</w:t>
      </w:r>
      <w:r>
        <w:t xml:space="preserve">tural Resources </w:t>
      </w:r>
    </w:p>
    <w:p w:rsidR="009D4955" w:rsidRDefault="00391194">
      <w:pPr>
        <w:ind w:left="-5" w:right="9"/>
      </w:pPr>
      <w:r>
        <w:rPr>
          <w:b/>
        </w:rPr>
        <w:t>Heather Kaarakka</w:t>
      </w:r>
      <w:r>
        <w:t xml:space="preserve">, Wisconsin Department of Natural Resources </w:t>
      </w:r>
    </w:p>
    <w:p w:rsidR="009D4955" w:rsidRDefault="00391194">
      <w:pPr>
        <w:ind w:left="-5" w:right="9"/>
      </w:pPr>
      <w:r>
        <w:rPr>
          <w:b/>
        </w:rPr>
        <w:t>Rory Lamp</w:t>
      </w:r>
      <w:r>
        <w:t xml:space="preserve">, Nevada Department of Wildlife </w:t>
      </w:r>
    </w:p>
    <w:p w:rsidR="009D4955" w:rsidRDefault="00391194">
      <w:pPr>
        <w:ind w:left="-5" w:right="9"/>
      </w:pPr>
      <w:r>
        <w:rPr>
          <w:b/>
        </w:rPr>
        <w:t>Angie McIntire</w:t>
      </w:r>
      <w:r>
        <w:t xml:space="preserve">, Arizona Game and Fish Department </w:t>
      </w:r>
    </w:p>
    <w:p w:rsidR="009D4955" w:rsidRDefault="00391194">
      <w:pPr>
        <w:ind w:left="-5" w:right="9"/>
      </w:pPr>
      <w:r>
        <w:rPr>
          <w:b/>
        </w:rPr>
        <w:t>Trina Morris</w:t>
      </w:r>
      <w:r>
        <w:t xml:space="preserve">, Georgia Department of Natural Resources </w:t>
      </w:r>
    </w:p>
    <w:p w:rsidR="009D4955" w:rsidRDefault="00391194">
      <w:pPr>
        <w:ind w:left="-5" w:right="9"/>
      </w:pPr>
      <w:r>
        <w:rPr>
          <w:b/>
        </w:rPr>
        <w:t>Holly Niederriter</w:t>
      </w:r>
      <w:r>
        <w:t>, Delaware Div</w:t>
      </w:r>
      <w:r>
        <w:t xml:space="preserve">ision of Fish and Wildlife </w:t>
      </w:r>
    </w:p>
    <w:p w:rsidR="009D4955" w:rsidRDefault="00391194">
      <w:pPr>
        <w:ind w:left="-5" w:right="9"/>
      </w:pPr>
      <w:r>
        <w:rPr>
          <w:b/>
        </w:rPr>
        <w:t>Gerda Nordquist</w:t>
      </w:r>
      <w:r>
        <w:t xml:space="preserve">, Minnesota Department of Natural Resources </w:t>
      </w:r>
    </w:p>
    <w:p w:rsidR="009D4955" w:rsidRDefault="00391194">
      <w:pPr>
        <w:ind w:left="-5" w:right="9"/>
      </w:pPr>
      <w:r>
        <w:rPr>
          <w:b/>
        </w:rPr>
        <w:t>Rick Reynolds</w:t>
      </w:r>
      <w:r>
        <w:t xml:space="preserve">, Virginia Department of Game and Inland Fisheries </w:t>
      </w:r>
    </w:p>
    <w:p w:rsidR="009D4955" w:rsidRDefault="00391194">
      <w:pPr>
        <w:ind w:left="-5" w:right="9"/>
      </w:pPr>
      <w:r>
        <w:rPr>
          <w:b/>
        </w:rPr>
        <w:t>Lisa Schlenker</w:t>
      </w:r>
      <w:r>
        <w:t xml:space="preserve">, Wisconsin Department of Natural Resources </w:t>
      </w:r>
    </w:p>
    <w:p w:rsidR="009D4955" w:rsidRDefault="00391194">
      <w:pPr>
        <w:ind w:left="-5" w:right="9"/>
      </w:pPr>
      <w:r>
        <w:rPr>
          <w:b/>
        </w:rPr>
        <w:t>Gregor Schuurman</w:t>
      </w:r>
      <w:r>
        <w:t xml:space="preserve">, Wisconsin Department of Natural Resources </w:t>
      </w:r>
    </w:p>
    <w:p w:rsidR="009D4955" w:rsidRDefault="00391194">
      <w:pPr>
        <w:ind w:left="-5" w:right="9"/>
      </w:pPr>
      <w:r>
        <w:rPr>
          <w:b/>
        </w:rPr>
        <w:t>Craig Stihler</w:t>
      </w:r>
      <w:r>
        <w:t xml:space="preserve">, West Virginia Division of Natural Resources </w:t>
      </w:r>
    </w:p>
    <w:p w:rsidR="009D4955" w:rsidRDefault="00391194">
      <w:pPr>
        <w:ind w:left="-5" w:right="9"/>
      </w:pPr>
      <w:r>
        <w:rPr>
          <w:b/>
        </w:rPr>
        <w:t>Melissa Tucker</w:t>
      </w:r>
      <w:r>
        <w:t xml:space="preserve">, Florida Fish and Wildlife Conservation Commission </w:t>
      </w:r>
    </w:p>
    <w:p w:rsidR="009D4955" w:rsidRDefault="00391194">
      <w:pPr>
        <w:spacing w:after="0" w:line="259" w:lineRule="auto"/>
        <w:ind w:left="0" w:firstLine="0"/>
      </w:pPr>
      <w:r>
        <w:t xml:space="preserve"> </w:t>
      </w:r>
    </w:p>
    <w:p w:rsidR="009D4955" w:rsidRDefault="00391194">
      <w:pPr>
        <w:pStyle w:val="Heading3"/>
        <w:shd w:val="clear" w:color="auto" w:fill="auto"/>
        <w:spacing w:after="0" w:line="259" w:lineRule="auto"/>
        <w:ind w:left="-5"/>
      </w:pPr>
      <w:r>
        <w:rPr>
          <w:b/>
          <w:u w:val="single" w:color="000000"/>
        </w:rPr>
        <w:t>Federal Agencies</w:t>
      </w:r>
      <w:r>
        <w:rPr>
          <w:b/>
        </w:rPr>
        <w:t xml:space="preserve"> </w:t>
      </w:r>
    </w:p>
    <w:p w:rsidR="009D4955" w:rsidRDefault="00391194">
      <w:pPr>
        <w:ind w:left="-5" w:right="9"/>
      </w:pPr>
      <w:r>
        <w:rPr>
          <w:b/>
        </w:rPr>
        <w:t>Eric Britzke</w:t>
      </w:r>
      <w:r>
        <w:t>, U.S. Army Engineer Research and Development Center</w:t>
      </w:r>
      <w:r>
        <w:t xml:space="preserve"> </w:t>
      </w:r>
    </w:p>
    <w:p w:rsidR="009D4955" w:rsidRDefault="00391194">
      <w:pPr>
        <w:ind w:left="-5" w:right="9"/>
      </w:pPr>
      <w:r>
        <w:rPr>
          <w:b/>
        </w:rPr>
        <w:t>Robert Brooks</w:t>
      </w:r>
      <w:r>
        <w:t xml:space="preserve">, USDA Forest Service </w:t>
      </w:r>
    </w:p>
    <w:p w:rsidR="009D4955" w:rsidRDefault="00391194">
      <w:pPr>
        <w:ind w:left="-5" w:right="9"/>
      </w:pPr>
      <w:r>
        <w:rPr>
          <w:b/>
        </w:rPr>
        <w:t>Paul Cryan</w:t>
      </w:r>
      <w:r>
        <w:t xml:space="preserve">, U.S. Geological Survey </w:t>
      </w:r>
    </w:p>
    <w:p w:rsidR="009D4955" w:rsidRDefault="00391194">
      <w:pPr>
        <w:ind w:left="-5" w:right="9"/>
      </w:pPr>
      <w:r>
        <w:rPr>
          <w:b/>
        </w:rPr>
        <w:t>Chris Dobony</w:t>
      </w:r>
      <w:r>
        <w:t xml:space="preserve">, Department of Defense -Fort Drum </w:t>
      </w:r>
    </w:p>
    <w:p w:rsidR="009D4955" w:rsidRDefault="00391194">
      <w:pPr>
        <w:ind w:left="-5" w:right="9"/>
      </w:pPr>
      <w:r>
        <w:rPr>
          <w:b/>
        </w:rPr>
        <w:t>Barbara Douglas</w:t>
      </w:r>
      <w:r>
        <w:t xml:space="preserve">, U.S. Fish and Wildlife Service – WV Field Office </w:t>
      </w:r>
    </w:p>
    <w:p w:rsidR="009D4955" w:rsidRDefault="00391194">
      <w:pPr>
        <w:ind w:left="-5" w:right="9"/>
      </w:pPr>
      <w:r>
        <w:rPr>
          <w:b/>
        </w:rPr>
        <w:t>Laura Ellison</w:t>
      </w:r>
      <w:r>
        <w:t xml:space="preserve">, U.S. Geological Survey </w:t>
      </w:r>
    </w:p>
    <w:p w:rsidR="009D4955" w:rsidRDefault="00391194">
      <w:pPr>
        <w:ind w:left="-5" w:right="9"/>
      </w:pPr>
      <w:r>
        <w:rPr>
          <w:b/>
        </w:rPr>
        <w:t>Rebecca Ewing</w:t>
      </w:r>
      <w:r>
        <w:t>, USDA Forest S</w:t>
      </w:r>
      <w:r>
        <w:t xml:space="preserve">ervice  </w:t>
      </w:r>
    </w:p>
    <w:p w:rsidR="009D4955" w:rsidRDefault="00391194">
      <w:pPr>
        <w:ind w:left="-5" w:right="9"/>
      </w:pPr>
      <w:r>
        <w:rPr>
          <w:b/>
        </w:rPr>
        <w:t>Jim Goodbar,</w:t>
      </w:r>
      <w:r>
        <w:t xml:space="preserve"> BLM (Species Conservation Subgroup Co-leader)</w:t>
      </w:r>
      <w:r>
        <w:rPr>
          <w:b/>
        </w:rPr>
        <w:t xml:space="preserve"> </w:t>
      </w:r>
    </w:p>
    <w:p w:rsidR="009D4955" w:rsidRDefault="00391194">
      <w:pPr>
        <w:ind w:left="-5" w:right="9"/>
      </w:pPr>
      <w:r>
        <w:rPr>
          <w:b/>
        </w:rPr>
        <w:t>Cathy Johnson</w:t>
      </w:r>
      <w:r>
        <w:t xml:space="preserve">, USDA Forest Service </w:t>
      </w:r>
    </w:p>
    <w:p w:rsidR="009D4955" w:rsidRDefault="00391194">
      <w:pPr>
        <w:ind w:left="-5" w:right="9"/>
      </w:pPr>
      <w:r>
        <w:rPr>
          <w:b/>
        </w:rPr>
        <w:t>Christina Kocer</w:t>
      </w:r>
      <w:r>
        <w:t xml:space="preserve">, U.S. Fish and Wildlife Service – Region 5 </w:t>
      </w:r>
    </w:p>
    <w:p w:rsidR="009D4955" w:rsidRDefault="00391194">
      <w:pPr>
        <w:ind w:left="-5" w:right="9"/>
      </w:pPr>
      <w:r>
        <w:rPr>
          <w:b/>
        </w:rPr>
        <w:t>Dennis Krusac</w:t>
      </w:r>
      <w:r>
        <w:t xml:space="preserve">, USDA Forest Service </w:t>
      </w:r>
    </w:p>
    <w:p w:rsidR="009D4955" w:rsidRDefault="00391194">
      <w:pPr>
        <w:ind w:left="-5" w:right="9"/>
      </w:pPr>
      <w:r>
        <w:rPr>
          <w:b/>
        </w:rPr>
        <w:t>Susan Loeb</w:t>
      </w:r>
      <w:r>
        <w:t xml:space="preserve">, USDA Forest Service (Population Monitoring </w:t>
      </w:r>
      <w:r>
        <w:t xml:space="preserve">Subgroup Leader) </w:t>
      </w:r>
    </w:p>
    <w:p w:rsidR="009D4955" w:rsidRDefault="00391194">
      <w:pPr>
        <w:ind w:left="-5" w:right="9"/>
      </w:pPr>
      <w:r>
        <w:rPr>
          <w:b/>
        </w:rPr>
        <w:t>Paul McKenzie</w:t>
      </w:r>
      <w:r>
        <w:t xml:space="preserve">, U.S. Fish and Wildlife Service – Missouri Field Office </w:t>
      </w:r>
    </w:p>
    <w:p w:rsidR="009D4955" w:rsidRDefault="00391194">
      <w:pPr>
        <w:ind w:left="-5" w:right="9"/>
      </w:pPr>
      <w:r>
        <w:rPr>
          <w:b/>
        </w:rPr>
        <w:t>Robyn Niver</w:t>
      </w:r>
      <w:r>
        <w:t xml:space="preserve">, U.S. Fish and Wildlife Service (Working Group Leader) </w:t>
      </w:r>
    </w:p>
    <w:p w:rsidR="009D4955" w:rsidRDefault="00391194">
      <w:pPr>
        <w:ind w:left="-5" w:right="9"/>
      </w:pPr>
      <w:r>
        <w:rPr>
          <w:b/>
        </w:rPr>
        <w:t>Pat Ormsbee</w:t>
      </w:r>
      <w:r>
        <w:t xml:space="preserve">, USDA Forest Service </w:t>
      </w:r>
    </w:p>
    <w:p w:rsidR="009D4955" w:rsidRDefault="00391194">
      <w:pPr>
        <w:ind w:left="-5" w:right="9"/>
      </w:pPr>
      <w:r>
        <w:rPr>
          <w:b/>
        </w:rPr>
        <w:t>Lori Pruitt</w:t>
      </w:r>
      <w:r>
        <w:t>, U.S. Fish and Wildlife Service – Bloomington Field O</w:t>
      </w:r>
      <w:r>
        <w:t xml:space="preserve">ffice </w:t>
      </w:r>
    </w:p>
    <w:p w:rsidR="009D4955" w:rsidRDefault="00391194">
      <w:pPr>
        <w:ind w:left="-5" w:right="9"/>
      </w:pPr>
      <w:r>
        <w:rPr>
          <w:b/>
        </w:rPr>
        <w:t>Noelle Rayman</w:t>
      </w:r>
      <w:r>
        <w:t xml:space="preserve">, U.S. Fish and Wildlife Service – New York Field Office </w:t>
      </w:r>
    </w:p>
    <w:p w:rsidR="009D4955" w:rsidRDefault="00391194">
      <w:pPr>
        <w:ind w:left="-5" w:right="9"/>
      </w:pPr>
      <w:r>
        <w:rPr>
          <w:b/>
        </w:rPr>
        <w:t>Tom Rodhouse</w:t>
      </w:r>
      <w:r>
        <w:t xml:space="preserve">, National Park Service </w:t>
      </w:r>
    </w:p>
    <w:p w:rsidR="009D4955" w:rsidRDefault="00391194">
      <w:pPr>
        <w:ind w:left="-5" w:right="9"/>
      </w:pPr>
      <w:r>
        <w:rPr>
          <w:b/>
        </w:rPr>
        <w:t>Richard Stark</w:t>
      </w:r>
      <w:r>
        <w:t xml:space="preserve">, U.S. Fish and Wildlife Service – Oklahoma Field Office </w:t>
      </w:r>
    </w:p>
    <w:p w:rsidR="009D4955" w:rsidRDefault="00391194">
      <w:pPr>
        <w:ind w:left="-5" w:right="9"/>
      </w:pPr>
      <w:r>
        <w:rPr>
          <w:b/>
        </w:rPr>
        <w:t>Rob Tawes</w:t>
      </w:r>
      <w:r>
        <w:t xml:space="preserve">, U.S. </w:t>
      </w:r>
      <w:r>
        <w:t xml:space="preserve">Fish and Wildlife Service (Captive Management Team Leader) </w:t>
      </w:r>
    </w:p>
    <w:p w:rsidR="009D4955" w:rsidRDefault="00391194">
      <w:pPr>
        <w:ind w:left="-5" w:right="9"/>
      </w:pPr>
      <w:r>
        <w:rPr>
          <w:b/>
        </w:rPr>
        <w:t>Wayne Thogmartin</w:t>
      </w:r>
      <w:r>
        <w:t xml:space="preserve">, U.S. Geological Survey </w:t>
      </w:r>
    </w:p>
    <w:p w:rsidR="009D4955" w:rsidRDefault="00391194">
      <w:pPr>
        <w:ind w:left="-5" w:right="9"/>
      </w:pPr>
      <w:r>
        <w:rPr>
          <w:b/>
        </w:rPr>
        <w:t>Steve Thomas</w:t>
      </w:r>
      <w:r>
        <w:t xml:space="preserve">, National Park Service </w:t>
      </w:r>
    </w:p>
    <w:p w:rsidR="009D4955" w:rsidRDefault="00391194">
      <w:pPr>
        <w:ind w:left="-5" w:right="9"/>
      </w:pPr>
      <w:r>
        <w:rPr>
          <w:b/>
        </w:rPr>
        <w:t>Susi von Oettingen</w:t>
      </w:r>
      <w:r>
        <w:t xml:space="preserve">, U.S. Fish and Wildlife Service - New England Field Office </w:t>
      </w:r>
    </w:p>
    <w:p w:rsidR="009D4955" w:rsidRDefault="00391194">
      <w:pPr>
        <w:spacing w:after="0" w:line="259" w:lineRule="auto"/>
        <w:ind w:left="0" w:firstLine="0"/>
      </w:pPr>
      <w:r>
        <w:rPr>
          <w:b/>
        </w:rPr>
        <w:t xml:space="preserve"> </w:t>
      </w:r>
    </w:p>
    <w:p w:rsidR="009D4955" w:rsidRDefault="00391194">
      <w:pPr>
        <w:pStyle w:val="Heading3"/>
        <w:shd w:val="clear" w:color="auto" w:fill="auto"/>
        <w:spacing w:after="0" w:line="259" w:lineRule="auto"/>
        <w:ind w:left="-5"/>
      </w:pPr>
      <w:r>
        <w:rPr>
          <w:b/>
          <w:u w:val="single" w:color="000000"/>
        </w:rPr>
        <w:t>Non-</w:t>
      </w:r>
      <w:r>
        <w:rPr>
          <w:b/>
          <w:u w:val="single" w:color="000000"/>
        </w:rPr>
        <w:t>governmental Agencies and Organizations</w:t>
      </w:r>
      <w:r>
        <w:rPr>
          <w:b/>
        </w:rPr>
        <w:t xml:space="preserve"> </w:t>
      </w:r>
    </w:p>
    <w:p w:rsidR="009D4955" w:rsidRDefault="00391194">
      <w:pPr>
        <w:ind w:left="-5" w:right="9"/>
      </w:pPr>
      <w:r>
        <w:rPr>
          <w:b/>
        </w:rPr>
        <w:t>Katie Gillies</w:t>
      </w:r>
      <w:r>
        <w:t xml:space="preserve">, Bat Conservation International (Communications and Outreach Working Group Liaison) </w:t>
      </w:r>
    </w:p>
    <w:p w:rsidR="009D4955" w:rsidRDefault="00391194">
      <w:pPr>
        <w:ind w:left="-5" w:right="9"/>
      </w:pPr>
      <w:r>
        <w:rPr>
          <w:b/>
        </w:rPr>
        <w:t>Sylvia Fallon</w:t>
      </w:r>
      <w:r>
        <w:t xml:space="preserve">, Natural Resources Defense Council </w:t>
      </w:r>
    </w:p>
    <w:p w:rsidR="009D4955" w:rsidRDefault="00391194">
      <w:pPr>
        <w:ind w:left="-5" w:right="9"/>
      </w:pPr>
      <w:r>
        <w:rPr>
          <w:b/>
        </w:rPr>
        <w:t>Cory Holliday</w:t>
      </w:r>
      <w:r>
        <w:t>, The Nature Conservancy (Species Conservation Subgro</w:t>
      </w:r>
      <w:r>
        <w:t xml:space="preserve">up Co-leader) </w:t>
      </w:r>
    </w:p>
    <w:p w:rsidR="009D4955" w:rsidRDefault="00391194">
      <w:pPr>
        <w:ind w:left="-5" w:right="9"/>
      </w:pPr>
      <w:r>
        <w:rPr>
          <w:b/>
        </w:rPr>
        <w:t>Brent Sewall</w:t>
      </w:r>
      <w:r>
        <w:t xml:space="preserve">, Temple University </w:t>
      </w:r>
    </w:p>
    <w:p w:rsidR="009D4955" w:rsidRDefault="00391194">
      <w:pPr>
        <w:ind w:left="-5" w:right="9"/>
      </w:pPr>
      <w:r>
        <w:rPr>
          <w:b/>
        </w:rPr>
        <w:t>Justin Stevenson</w:t>
      </w:r>
      <w:r>
        <w:t xml:space="preserve">, National Wildlife Control Operator’s Association </w:t>
      </w:r>
    </w:p>
    <w:p w:rsidR="009D4955" w:rsidRDefault="009D4955">
      <w:pPr>
        <w:sectPr w:rsidR="009D4955">
          <w:headerReference w:type="even" r:id="rId111"/>
          <w:headerReference w:type="default" r:id="rId112"/>
          <w:footerReference w:type="even" r:id="rId113"/>
          <w:footerReference w:type="default" r:id="rId114"/>
          <w:headerReference w:type="first" r:id="rId115"/>
          <w:footerReference w:type="first" r:id="rId116"/>
          <w:footnotePr>
            <w:numRestart w:val="eachPage"/>
          </w:footnotePr>
          <w:pgSz w:w="12240" w:h="15840"/>
          <w:pgMar w:top="1443" w:right="1004" w:bottom="1489" w:left="1440" w:header="720" w:footer="726" w:gutter="0"/>
          <w:cols w:space="720"/>
          <w:titlePg/>
        </w:sectPr>
      </w:pPr>
    </w:p>
    <w:p w:rsidR="009D4955" w:rsidRDefault="00391194">
      <w:pPr>
        <w:pStyle w:val="Heading2"/>
        <w:ind w:left="-5"/>
      </w:pPr>
      <w:r>
        <w:t xml:space="preserve">APPENDIX 3. CONSERVATION AND RECOVERY ACTIVITY SCHEDULE, 2011-2015 </w:t>
      </w:r>
    </w:p>
    <w:p w:rsidR="009D4955" w:rsidRDefault="00391194">
      <w:pPr>
        <w:spacing w:after="0" w:line="259" w:lineRule="auto"/>
        <w:ind w:left="0" w:firstLine="0"/>
      </w:pPr>
      <w:r>
        <w:t xml:space="preserve"> </w:t>
      </w:r>
    </w:p>
    <w:p w:rsidR="009D4955" w:rsidRDefault="00391194">
      <w:pPr>
        <w:ind w:left="-5" w:right="9"/>
      </w:pPr>
      <w:r>
        <w:t>The following tables highlight activities necessary to monitor, conserve and recover species affected by or s</w:t>
      </w:r>
      <w:r>
        <w:t>usceptible to WNS for the period 20112015.  In many cases, members of the Conservation and Recovery Working Group will contribute their expertise to coordinate meetings and develop protocols or products.  In some cases, it will be necessary for federal, st</w:t>
      </w:r>
      <w:r>
        <w:t xml:space="preserve">ate and tribal natural resource agencies to take a lead role in implementing protocols or in usining databases or products.  Estimates for timeframes and budgets will be reviewed annually and updated. </w:t>
      </w:r>
    </w:p>
    <w:p w:rsidR="009D4955" w:rsidRDefault="00391194">
      <w:pPr>
        <w:spacing w:after="182" w:line="259" w:lineRule="auto"/>
        <w:ind w:left="0" w:firstLine="0"/>
      </w:pPr>
      <w:r>
        <w:t xml:space="preserve"> </w:t>
      </w:r>
    </w:p>
    <w:p w:rsidR="009D4955" w:rsidRDefault="00391194">
      <w:pPr>
        <w:spacing w:after="11" w:line="249" w:lineRule="auto"/>
        <w:ind w:left="14"/>
      </w:pPr>
      <w:r>
        <w:rPr>
          <w:b/>
        </w:rPr>
        <w:t>Goal 1:  Develop and validate rapid assessment monit</w:t>
      </w:r>
      <w:r>
        <w:rPr>
          <w:b/>
        </w:rPr>
        <w:t xml:space="preserve">oring plans to determine differences in susceptibility among species, and identify which species are most vulnerable to extinction due to WNS. </w:t>
      </w:r>
    </w:p>
    <w:tbl>
      <w:tblPr>
        <w:tblStyle w:val="TableGrid"/>
        <w:tblW w:w="14400" w:type="dxa"/>
        <w:tblInd w:w="6" w:type="dxa"/>
        <w:tblCellMar>
          <w:top w:w="49" w:type="dxa"/>
          <w:left w:w="106" w:type="dxa"/>
          <w:bottom w:w="8" w:type="dxa"/>
          <w:right w:w="78" w:type="dxa"/>
        </w:tblCellMar>
        <w:tblLook w:val="04A0" w:firstRow="1" w:lastRow="0" w:firstColumn="1" w:lastColumn="0" w:noHBand="0" w:noVBand="1"/>
      </w:tblPr>
      <w:tblGrid>
        <w:gridCol w:w="986"/>
        <w:gridCol w:w="3961"/>
        <w:gridCol w:w="1294"/>
        <w:gridCol w:w="1457"/>
        <w:gridCol w:w="1457"/>
        <w:gridCol w:w="1166"/>
        <w:gridCol w:w="1457"/>
        <w:gridCol w:w="1361"/>
        <w:gridCol w:w="1262"/>
      </w:tblGrid>
      <w:tr w:rsidR="009D4955">
        <w:trPr>
          <w:trHeight w:val="1248"/>
        </w:trPr>
        <w:tc>
          <w:tcPr>
            <w:tcW w:w="14400" w:type="dxa"/>
            <w:gridSpan w:val="9"/>
            <w:tcBorders>
              <w:top w:val="single" w:sz="17" w:space="0" w:color="000000"/>
              <w:left w:val="single" w:sz="4" w:space="0" w:color="000000"/>
              <w:bottom w:val="single" w:sz="4" w:space="0" w:color="000000"/>
              <w:right w:val="single" w:sz="4" w:space="0" w:color="000000"/>
            </w:tcBorders>
            <w:shd w:val="clear" w:color="auto" w:fill="D99594"/>
            <w:vAlign w:val="bottom"/>
          </w:tcPr>
          <w:p w:rsidR="009D4955" w:rsidRDefault="00391194">
            <w:pPr>
              <w:spacing w:after="0" w:line="259" w:lineRule="auto"/>
              <w:ind w:left="44" w:firstLine="0"/>
            </w:pPr>
            <w:r>
              <w:rPr>
                <w:b/>
              </w:rPr>
              <w:t xml:space="preserve">Action </w:t>
            </w:r>
          </w:p>
          <w:p w:rsidR="009D4955" w:rsidRDefault="00391194">
            <w:pPr>
              <w:tabs>
                <w:tab w:val="center" w:pos="12352"/>
              </w:tabs>
              <w:spacing w:after="0" w:line="259" w:lineRule="auto"/>
              <w:ind w:left="0" w:firstLine="0"/>
            </w:pPr>
            <w:r>
              <w:rPr>
                <w:b/>
              </w:rPr>
              <w:t xml:space="preserve">No./ </w:t>
            </w:r>
            <w:r>
              <w:rPr>
                <w:b/>
              </w:rPr>
              <w:tab/>
              <w:t xml:space="preserve">Estimated </w:t>
            </w:r>
          </w:p>
          <w:p w:rsidR="009D4955" w:rsidRDefault="00391194">
            <w:pPr>
              <w:tabs>
                <w:tab w:val="center" w:pos="6861"/>
                <w:tab w:val="center" w:pos="9631"/>
                <w:tab w:val="center" w:pos="10942"/>
                <w:tab w:val="center" w:pos="12352"/>
                <w:tab w:val="center" w:pos="13662"/>
              </w:tabs>
              <w:spacing w:after="0" w:line="259" w:lineRule="auto"/>
              <w:ind w:left="0" w:firstLine="0"/>
            </w:pPr>
            <w:r>
              <w:rPr>
                <w:b/>
              </w:rPr>
              <w:t xml:space="preserve">Task </w:t>
            </w:r>
            <w:r>
              <w:rPr>
                <w:b/>
              </w:rPr>
              <w:tab/>
              <w:t xml:space="preserve">Required </w:t>
            </w:r>
            <w:r>
              <w:rPr>
                <w:b/>
              </w:rPr>
              <w:tab/>
              <w:t xml:space="preserve">Relative </w:t>
            </w:r>
            <w:r>
              <w:rPr>
                <w:b/>
              </w:rPr>
              <w:tab/>
              <w:t xml:space="preserve">Est. </w:t>
            </w:r>
            <w:r>
              <w:rPr>
                <w:b/>
              </w:rPr>
              <w:tab/>
              <w:t xml:space="preserve">Budget &amp; </w:t>
            </w:r>
            <w:r>
              <w:rPr>
                <w:b/>
              </w:rPr>
              <w:tab/>
              <w:t xml:space="preserve">In </w:t>
            </w:r>
          </w:p>
          <w:p w:rsidR="009D4955" w:rsidRDefault="00391194">
            <w:pPr>
              <w:tabs>
                <w:tab w:val="center" w:pos="384"/>
                <w:tab w:val="center" w:pos="2855"/>
                <w:tab w:val="center" w:pos="5484"/>
                <w:tab w:val="center" w:pos="6860"/>
                <w:tab w:val="center" w:pos="8319"/>
                <w:tab w:val="center" w:pos="9630"/>
                <w:tab w:val="center" w:pos="10941"/>
                <w:tab w:val="center" w:pos="12352"/>
                <w:tab w:val="right" w:pos="14217"/>
              </w:tabs>
              <w:spacing w:after="0" w:line="259" w:lineRule="auto"/>
              <w:ind w:left="0" w:firstLine="0"/>
            </w:pPr>
            <w:r>
              <w:rPr>
                <w:rFonts w:ascii="Calibri" w:eastAsia="Calibri" w:hAnsi="Calibri" w:cs="Calibri"/>
                <w:sz w:val="22"/>
              </w:rPr>
              <w:tab/>
            </w:r>
            <w:r>
              <w:rPr>
                <w:b/>
              </w:rPr>
              <w:t>No.</w:t>
            </w:r>
            <w:r>
              <w:rPr>
                <w:b/>
                <w:sz w:val="18"/>
              </w:rPr>
              <w:t xml:space="preserve"> </w:t>
            </w:r>
            <w:r>
              <w:rPr>
                <w:b/>
                <w:sz w:val="18"/>
              </w:rPr>
              <w:tab/>
            </w:r>
            <w:r>
              <w:rPr>
                <w:b/>
              </w:rPr>
              <w:t xml:space="preserve">Activity </w:t>
            </w:r>
            <w:r>
              <w:rPr>
                <w:b/>
              </w:rPr>
              <w:tab/>
              <w:t xml:space="preserve">Lead </w:t>
            </w:r>
            <w:r>
              <w:rPr>
                <w:b/>
              </w:rPr>
              <w:tab/>
              <w:t xml:space="preserve">Expertise </w:t>
            </w:r>
            <w:r>
              <w:rPr>
                <w:b/>
              </w:rPr>
              <w:tab/>
              <w:t xml:space="preserve">Review </w:t>
            </w:r>
            <w:r>
              <w:rPr>
                <w:b/>
              </w:rPr>
              <w:tab/>
            </w:r>
            <w:r>
              <w:rPr>
                <w:b/>
              </w:rPr>
              <w:t xml:space="preserve">Order </w:t>
            </w:r>
            <w:r>
              <w:rPr>
                <w:b/>
              </w:rPr>
              <w:tab/>
              <w:t xml:space="preserve">Timeframe </w:t>
            </w:r>
            <w:r>
              <w:rPr>
                <w:b/>
              </w:rPr>
              <w:tab/>
              <w:t xml:space="preserve">Status </w:t>
            </w:r>
            <w:r>
              <w:rPr>
                <w:b/>
              </w:rPr>
              <w:tab/>
              <w:t xml:space="preserve">Progress </w:t>
            </w:r>
          </w:p>
        </w:tc>
      </w:tr>
      <w:tr w:rsidR="009D4955">
        <w:trPr>
          <w:trHeight w:val="524"/>
        </w:trPr>
        <w:tc>
          <w:tcPr>
            <w:tcW w:w="14400" w:type="dxa"/>
            <w:gridSpan w:val="9"/>
            <w:tcBorders>
              <w:top w:val="single" w:sz="4" w:space="0" w:color="000000"/>
              <w:left w:val="single" w:sz="4" w:space="0" w:color="000000"/>
              <w:bottom w:val="single" w:sz="4" w:space="0" w:color="000000"/>
              <w:right w:val="single" w:sz="4" w:space="0" w:color="000000"/>
            </w:tcBorders>
            <w:shd w:val="clear" w:color="auto" w:fill="F2DBDB"/>
            <w:vAlign w:val="center"/>
          </w:tcPr>
          <w:p w:rsidR="009D4955" w:rsidRDefault="00391194">
            <w:pPr>
              <w:spacing w:after="0" w:line="259" w:lineRule="auto"/>
              <w:ind w:left="1" w:firstLine="0"/>
            </w:pPr>
            <w:r>
              <w:rPr>
                <w:b/>
                <w:i/>
              </w:rPr>
              <w:t xml:space="preserve">Action Item 1.1:  Seek consensus on feasible monitoring techniques and protocols that will gauge population impacts of WNS on bat species. </w:t>
            </w:r>
          </w:p>
        </w:tc>
      </w:tr>
      <w:tr w:rsidR="009D4955">
        <w:trPr>
          <w:trHeight w:val="2875"/>
        </w:trPr>
        <w:tc>
          <w:tcPr>
            <w:tcW w:w="986"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32" w:firstLine="0"/>
              <w:jc w:val="center"/>
            </w:pPr>
            <w:r>
              <w:rPr>
                <w:sz w:val="22"/>
              </w:rPr>
              <w:t xml:space="preserve">1.1.1 </w:t>
            </w:r>
          </w:p>
        </w:tc>
        <w:tc>
          <w:tcPr>
            <w:tcW w:w="3961"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0" w:right="27" w:firstLine="0"/>
            </w:pPr>
            <w:r>
              <w:rPr>
                <w:sz w:val="22"/>
              </w:rPr>
              <w:t>Plan and implement a bat population monitoring and population modeling workshop for the purpose of designing statistically robust and logistically feasible methods for monitoring changes in bat populations in response to WNS, treatment measures, and conser</w:t>
            </w:r>
            <w:r>
              <w:rPr>
                <w:sz w:val="22"/>
              </w:rPr>
              <w:t xml:space="preserve">vation and recovery efforts.  Explore the use of alternative methods (e.g., citizen science programs) to achieve some population monitoring goals.    </w:t>
            </w:r>
          </w:p>
        </w:tc>
        <w:tc>
          <w:tcPr>
            <w:tcW w:w="1294"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62" w:firstLine="0"/>
            </w:pPr>
            <w:r>
              <w:rPr>
                <w:sz w:val="22"/>
              </w:rPr>
              <w:t xml:space="preserve">Population </w:t>
            </w:r>
          </w:p>
          <w:p w:rsidR="009D4955" w:rsidRDefault="00391194">
            <w:pPr>
              <w:spacing w:after="0" w:line="259" w:lineRule="auto"/>
              <w:ind w:left="38" w:firstLine="0"/>
            </w:pPr>
            <w:r>
              <w:rPr>
                <w:sz w:val="22"/>
              </w:rPr>
              <w:t xml:space="preserve">Monitoring </w:t>
            </w:r>
          </w:p>
          <w:p w:rsidR="009D4955" w:rsidRDefault="00391194">
            <w:pPr>
              <w:spacing w:after="0" w:line="259" w:lineRule="auto"/>
              <w:ind w:left="0" w:right="33" w:firstLine="0"/>
              <w:jc w:val="center"/>
            </w:pPr>
            <w:r>
              <w:rPr>
                <w:sz w:val="22"/>
              </w:rPr>
              <w:t xml:space="preserve">Subgroup </w:t>
            </w:r>
          </w:p>
        </w:tc>
        <w:tc>
          <w:tcPr>
            <w:tcW w:w="1457"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32" w:firstLine="0"/>
              <w:jc w:val="center"/>
            </w:pPr>
            <w:r>
              <w:rPr>
                <w:sz w:val="22"/>
              </w:rPr>
              <w:t xml:space="preserve">Ed Arnett </w:t>
            </w:r>
          </w:p>
          <w:p w:rsidR="009D4955" w:rsidRDefault="00391194">
            <w:pPr>
              <w:spacing w:after="0" w:line="259" w:lineRule="auto"/>
              <w:ind w:left="0" w:right="31" w:firstLine="0"/>
              <w:jc w:val="center"/>
            </w:pPr>
            <w:r>
              <w:rPr>
                <w:sz w:val="22"/>
              </w:rPr>
              <w:t xml:space="preserve">(TRCP), </w:t>
            </w:r>
          </w:p>
          <w:p w:rsidR="009D4955" w:rsidRDefault="00391194">
            <w:pPr>
              <w:spacing w:after="0" w:line="259" w:lineRule="auto"/>
              <w:ind w:left="0" w:right="28" w:firstLine="0"/>
              <w:jc w:val="center"/>
            </w:pPr>
            <w:r>
              <w:rPr>
                <w:sz w:val="22"/>
              </w:rPr>
              <w:t xml:space="preserve">Susan Loeb </w:t>
            </w:r>
          </w:p>
          <w:p w:rsidR="009D4955" w:rsidRDefault="00391194">
            <w:pPr>
              <w:spacing w:after="2" w:line="236" w:lineRule="auto"/>
              <w:ind w:left="0" w:firstLine="0"/>
              <w:jc w:val="center"/>
            </w:pPr>
            <w:r>
              <w:rPr>
                <w:sz w:val="22"/>
              </w:rPr>
              <w:t xml:space="preserve">(USFS), Paul Cryan </w:t>
            </w:r>
          </w:p>
          <w:p w:rsidR="009D4955" w:rsidRDefault="00391194">
            <w:pPr>
              <w:spacing w:after="0" w:line="259" w:lineRule="auto"/>
              <w:ind w:left="0" w:right="29" w:firstLine="0"/>
              <w:jc w:val="center"/>
            </w:pPr>
            <w:r>
              <w:rPr>
                <w:sz w:val="22"/>
              </w:rPr>
              <w:t xml:space="preserve">(USGS), </w:t>
            </w:r>
          </w:p>
          <w:p w:rsidR="009D4955" w:rsidRDefault="00391194">
            <w:pPr>
              <w:spacing w:after="0" w:line="259" w:lineRule="auto"/>
              <w:ind w:left="26" w:firstLine="0"/>
            </w:pPr>
            <w:r>
              <w:rPr>
                <w:sz w:val="22"/>
              </w:rPr>
              <w:t xml:space="preserve">Laura Ellison </w:t>
            </w:r>
          </w:p>
          <w:p w:rsidR="009D4955" w:rsidRDefault="00391194">
            <w:pPr>
              <w:spacing w:after="17" w:line="259" w:lineRule="auto"/>
              <w:ind w:left="0" w:right="26" w:firstLine="0"/>
              <w:jc w:val="center"/>
            </w:pPr>
            <w:r>
              <w:rPr>
                <w:sz w:val="22"/>
              </w:rPr>
              <w:t xml:space="preserve">(USGS) </w:t>
            </w:r>
          </w:p>
          <w:p w:rsidR="009D4955" w:rsidRDefault="00391194">
            <w:pPr>
              <w:spacing w:after="0" w:line="259" w:lineRule="auto"/>
              <w:ind w:left="25" w:firstLine="0"/>
              <w:jc w:val="center"/>
            </w:pPr>
            <w:r>
              <w:rPr>
                <w:sz w:val="22"/>
              </w:rPr>
              <w:t xml:space="preserve"> </w:t>
            </w:r>
          </w:p>
        </w:tc>
        <w:tc>
          <w:tcPr>
            <w:tcW w:w="1457"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29" w:firstLine="0"/>
              <w:jc w:val="center"/>
            </w:pPr>
            <w:r>
              <w:rPr>
                <w:sz w:val="22"/>
              </w:rPr>
              <w:t xml:space="preserve">N/A </w:t>
            </w:r>
          </w:p>
        </w:tc>
        <w:tc>
          <w:tcPr>
            <w:tcW w:w="1166"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28" w:firstLine="0"/>
              <w:jc w:val="center"/>
            </w:pPr>
            <w:r>
              <w:rPr>
                <w:sz w:val="22"/>
              </w:rPr>
              <w:t xml:space="preserve">1 </w:t>
            </w:r>
          </w:p>
        </w:tc>
        <w:tc>
          <w:tcPr>
            <w:tcW w:w="1457"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26" w:firstLine="0"/>
              <w:jc w:val="center"/>
            </w:pPr>
            <w:r>
              <w:rPr>
                <w:sz w:val="22"/>
              </w:rPr>
              <w:t xml:space="preserve">2012 </w:t>
            </w:r>
          </w:p>
        </w:tc>
        <w:tc>
          <w:tcPr>
            <w:tcW w:w="1361"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19" w:line="259" w:lineRule="auto"/>
              <w:ind w:left="91" w:firstLine="0"/>
            </w:pPr>
            <w:r>
              <w:rPr>
                <w:sz w:val="22"/>
              </w:rPr>
              <w:t xml:space="preserve">Completed </w:t>
            </w:r>
          </w:p>
          <w:p w:rsidR="009D4955" w:rsidRDefault="00391194">
            <w:pPr>
              <w:spacing w:after="0" w:line="259" w:lineRule="auto"/>
              <w:ind w:left="25" w:firstLine="0"/>
              <w:jc w:val="center"/>
            </w:pPr>
            <w:r>
              <w:rPr>
                <w:sz w:val="22"/>
              </w:rPr>
              <w:t xml:space="preserve"> </w:t>
            </w:r>
          </w:p>
        </w:tc>
        <w:tc>
          <w:tcPr>
            <w:tcW w:w="1262"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19" w:line="259" w:lineRule="auto"/>
              <w:ind w:left="28" w:firstLine="0"/>
              <w:jc w:val="center"/>
            </w:pPr>
            <w:r>
              <w:rPr>
                <w:sz w:val="22"/>
              </w:rPr>
              <w:t xml:space="preserve"> </w:t>
            </w:r>
          </w:p>
          <w:p w:rsidR="009D4955" w:rsidRDefault="00391194">
            <w:pPr>
              <w:spacing w:after="0" w:line="238" w:lineRule="auto"/>
              <w:ind w:left="0" w:firstLine="0"/>
              <w:jc w:val="center"/>
            </w:pPr>
            <w:r>
              <w:rPr>
                <w:sz w:val="22"/>
              </w:rPr>
              <w:t xml:space="preserve">Financially supported by </w:t>
            </w:r>
          </w:p>
          <w:p w:rsidR="009D4955" w:rsidRDefault="00391194">
            <w:pPr>
              <w:spacing w:after="0" w:line="259" w:lineRule="auto"/>
              <w:ind w:left="130" w:firstLine="0"/>
            </w:pPr>
            <w:r>
              <w:rPr>
                <w:sz w:val="22"/>
              </w:rPr>
              <w:t xml:space="preserve">USFWS, </w:t>
            </w:r>
          </w:p>
          <w:p w:rsidR="009D4955" w:rsidRDefault="00391194">
            <w:pPr>
              <w:spacing w:after="0" w:line="259" w:lineRule="auto"/>
              <w:ind w:left="0" w:right="27" w:firstLine="0"/>
              <w:jc w:val="center"/>
            </w:pPr>
            <w:r>
              <w:rPr>
                <w:sz w:val="22"/>
              </w:rPr>
              <w:t xml:space="preserve">BLM, </w:t>
            </w:r>
          </w:p>
          <w:p w:rsidR="009D4955" w:rsidRDefault="00391194">
            <w:pPr>
              <w:spacing w:after="0" w:line="259" w:lineRule="auto"/>
              <w:ind w:left="0" w:right="29" w:firstLine="0"/>
              <w:jc w:val="center"/>
            </w:pPr>
            <w:r>
              <w:rPr>
                <w:sz w:val="22"/>
              </w:rPr>
              <w:t xml:space="preserve">USGS, </w:t>
            </w:r>
          </w:p>
          <w:p w:rsidR="009D4955" w:rsidRDefault="00391194">
            <w:pPr>
              <w:spacing w:after="0" w:line="259" w:lineRule="auto"/>
              <w:ind w:left="0" w:firstLine="0"/>
              <w:jc w:val="center"/>
            </w:pPr>
            <w:r>
              <w:rPr>
                <w:sz w:val="22"/>
              </w:rPr>
              <w:t xml:space="preserve">USFS, and BCI </w:t>
            </w:r>
          </w:p>
        </w:tc>
      </w:tr>
    </w:tbl>
    <w:p w:rsidR="009D4955" w:rsidRDefault="009D4955">
      <w:pPr>
        <w:spacing w:after="0" w:line="259" w:lineRule="auto"/>
        <w:ind w:left="-720" w:right="15110" w:firstLine="0"/>
      </w:pPr>
    </w:p>
    <w:tbl>
      <w:tblPr>
        <w:tblStyle w:val="TableGrid"/>
        <w:tblW w:w="14402" w:type="dxa"/>
        <w:tblInd w:w="5" w:type="dxa"/>
        <w:tblCellMar>
          <w:top w:w="46" w:type="dxa"/>
          <w:left w:w="106" w:type="dxa"/>
          <w:bottom w:w="0" w:type="dxa"/>
          <w:right w:w="78" w:type="dxa"/>
        </w:tblCellMar>
        <w:tblLook w:val="04A0" w:firstRow="1" w:lastRow="0" w:firstColumn="1" w:lastColumn="0" w:noHBand="0" w:noVBand="1"/>
      </w:tblPr>
      <w:tblGrid>
        <w:gridCol w:w="1"/>
        <w:gridCol w:w="986"/>
        <w:gridCol w:w="1"/>
        <w:gridCol w:w="3893"/>
        <w:gridCol w:w="67"/>
        <w:gridCol w:w="1294"/>
        <w:gridCol w:w="1457"/>
        <w:gridCol w:w="1457"/>
        <w:gridCol w:w="1166"/>
        <w:gridCol w:w="1457"/>
        <w:gridCol w:w="1361"/>
        <w:gridCol w:w="1263"/>
      </w:tblGrid>
      <w:tr w:rsidR="009D4955">
        <w:trPr>
          <w:trHeight w:val="1942"/>
        </w:trPr>
        <w:tc>
          <w:tcPr>
            <w:tcW w:w="987" w:type="dxa"/>
            <w:gridSpan w:val="2"/>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31" w:firstLine="0"/>
              <w:jc w:val="center"/>
            </w:pPr>
            <w:r>
              <w:rPr>
                <w:sz w:val="22"/>
              </w:rPr>
              <w:t xml:space="preserve">1.1.2 </w:t>
            </w:r>
          </w:p>
        </w:tc>
        <w:tc>
          <w:tcPr>
            <w:tcW w:w="3961" w:type="dxa"/>
            <w:gridSpan w:val="3"/>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36" w:lineRule="auto"/>
              <w:ind w:left="0" w:firstLine="0"/>
            </w:pPr>
            <w:r>
              <w:rPr>
                <w:sz w:val="22"/>
              </w:rPr>
              <w:t xml:space="preserve">Summarize and report workshop conclusions and recommendations at the </w:t>
            </w:r>
          </w:p>
          <w:p w:rsidR="009D4955" w:rsidRDefault="00391194">
            <w:pPr>
              <w:spacing w:after="0" w:line="259" w:lineRule="auto"/>
              <w:ind w:left="0" w:firstLine="0"/>
            </w:pPr>
            <w:r>
              <w:rPr>
                <w:sz w:val="22"/>
              </w:rPr>
              <w:t xml:space="preserve">2012 WNS Symposium and a North </w:t>
            </w:r>
          </w:p>
          <w:p w:rsidR="009D4955" w:rsidRDefault="00391194">
            <w:pPr>
              <w:spacing w:after="0" w:line="259" w:lineRule="auto"/>
              <w:ind w:left="0" w:right="179" w:firstLine="0"/>
              <w:jc w:val="both"/>
            </w:pPr>
            <w:r>
              <w:rPr>
                <w:sz w:val="22"/>
              </w:rPr>
              <w:t xml:space="preserve">American Society of Bat Research Meeting to provide interim guidance and obtain feedback.   </w:t>
            </w:r>
          </w:p>
        </w:tc>
        <w:tc>
          <w:tcPr>
            <w:tcW w:w="1294"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62" w:firstLine="0"/>
            </w:pPr>
            <w:r>
              <w:rPr>
                <w:sz w:val="22"/>
              </w:rPr>
              <w:t xml:space="preserve">Population </w:t>
            </w:r>
          </w:p>
          <w:p w:rsidR="009D4955" w:rsidRDefault="00391194">
            <w:pPr>
              <w:spacing w:after="0" w:line="259" w:lineRule="auto"/>
              <w:ind w:left="38" w:firstLine="0"/>
            </w:pPr>
            <w:r>
              <w:rPr>
                <w:sz w:val="22"/>
              </w:rPr>
              <w:t xml:space="preserve">Monitoring </w:t>
            </w:r>
          </w:p>
          <w:p w:rsidR="009D4955" w:rsidRDefault="00391194">
            <w:pPr>
              <w:spacing w:after="0" w:line="259" w:lineRule="auto"/>
              <w:ind w:left="0" w:right="33" w:firstLine="0"/>
              <w:jc w:val="center"/>
            </w:pPr>
            <w:r>
              <w:rPr>
                <w:sz w:val="22"/>
              </w:rPr>
              <w:t xml:space="preserve">Subgroup </w:t>
            </w:r>
          </w:p>
        </w:tc>
        <w:tc>
          <w:tcPr>
            <w:tcW w:w="1457"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28" w:firstLine="0"/>
              <w:jc w:val="center"/>
            </w:pPr>
            <w:r>
              <w:rPr>
                <w:sz w:val="22"/>
              </w:rPr>
              <w:t xml:space="preserve">Susan Loeb </w:t>
            </w:r>
          </w:p>
          <w:p w:rsidR="009D4955" w:rsidRDefault="00391194">
            <w:pPr>
              <w:spacing w:after="0" w:line="236" w:lineRule="auto"/>
              <w:ind w:left="0" w:firstLine="0"/>
              <w:jc w:val="center"/>
            </w:pPr>
            <w:r>
              <w:rPr>
                <w:sz w:val="22"/>
              </w:rPr>
              <w:t xml:space="preserve">(USFS), Paul Cryan </w:t>
            </w:r>
          </w:p>
          <w:p w:rsidR="009D4955" w:rsidRDefault="00391194">
            <w:pPr>
              <w:spacing w:after="0" w:line="259" w:lineRule="auto"/>
              <w:ind w:left="0" w:right="29" w:firstLine="0"/>
              <w:jc w:val="center"/>
            </w:pPr>
            <w:r>
              <w:rPr>
                <w:sz w:val="22"/>
              </w:rPr>
              <w:t xml:space="preserve">(USGS), </w:t>
            </w:r>
          </w:p>
          <w:p w:rsidR="009D4955" w:rsidRDefault="00391194">
            <w:pPr>
              <w:spacing w:after="0" w:line="259" w:lineRule="auto"/>
              <w:ind w:left="26" w:firstLine="0"/>
            </w:pPr>
            <w:r>
              <w:rPr>
                <w:sz w:val="22"/>
              </w:rPr>
              <w:t xml:space="preserve">Laura Ellison </w:t>
            </w:r>
          </w:p>
          <w:p w:rsidR="009D4955" w:rsidRDefault="00391194">
            <w:pPr>
              <w:spacing w:after="0" w:line="259" w:lineRule="auto"/>
              <w:ind w:left="0" w:right="26" w:firstLine="0"/>
              <w:jc w:val="center"/>
            </w:pPr>
            <w:r>
              <w:rPr>
                <w:sz w:val="22"/>
              </w:rPr>
              <w:t xml:space="preserve">(USGS) </w:t>
            </w:r>
          </w:p>
        </w:tc>
        <w:tc>
          <w:tcPr>
            <w:tcW w:w="1457"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29" w:firstLine="0"/>
              <w:jc w:val="center"/>
            </w:pPr>
            <w:r>
              <w:rPr>
                <w:sz w:val="22"/>
              </w:rPr>
              <w:t xml:space="preserve">N/A </w:t>
            </w:r>
          </w:p>
        </w:tc>
        <w:tc>
          <w:tcPr>
            <w:tcW w:w="1166"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28" w:firstLine="0"/>
              <w:jc w:val="center"/>
            </w:pPr>
            <w:r>
              <w:rPr>
                <w:sz w:val="22"/>
              </w:rPr>
              <w:t xml:space="preserve">2 </w:t>
            </w:r>
          </w:p>
        </w:tc>
        <w:tc>
          <w:tcPr>
            <w:tcW w:w="1457"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26" w:firstLine="0"/>
              <w:jc w:val="center"/>
            </w:pPr>
            <w:r>
              <w:rPr>
                <w:sz w:val="22"/>
              </w:rPr>
              <w:t xml:space="preserve">2012 </w:t>
            </w:r>
          </w:p>
        </w:tc>
        <w:tc>
          <w:tcPr>
            <w:tcW w:w="1361"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29" w:firstLine="0"/>
              <w:jc w:val="center"/>
            </w:pPr>
            <w:r>
              <w:rPr>
                <w:sz w:val="22"/>
              </w:rPr>
              <w:t xml:space="preserve">Staff Time </w:t>
            </w:r>
          </w:p>
          <w:p w:rsidR="009D4955" w:rsidRDefault="00391194">
            <w:pPr>
              <w:spacing w:after="0" w:line="259" w:lineRule="auto"/>
              <w:ind w:left="55" w:firstLine="0"/>
            </w:pPr>
            <w:r>
              <w:rPr>
                <w:sz w:val="22"/>
              </w:rPr>
              <w:t xml:space="preserve">(320 hrs.) + </w:t>
            </w:r>
          </w:p>
          <w:p w:rsidR="009D4955" w:rsidRDefault="00391194">
            <w:pPr>
              <w:spacing w:after="0" w:line="259" w:lineRule="auto"/>
              <w:ind w:left="0" w:right="28" w:firstLine="0"/>
              <w:jc w:val="center"/>
            </w:pPr>
            <w:r>
              <w:rPr>
                <w:sz w:val="22"/>
              </w:rPr>
              <w:t xml:space="preserve">$4,000 </w:t>
            </w:r>
          </w:p>
        </w:tc>
        <w:tc>
          <w:tcPr>
            <w:tcW w:w="1263" w:type="dxa"/>
            <w:tcBorders>
              <w:top w:val="single" w:sz="4" w:space="0" w:color="000000"/>
              <w:left w:val="single" w:sz="4" w:space="0" w:color="000000"/>
              <w:bottom w:val="single" w:sz="4" w:space="0" w:color="000000"/>
              <w:right w:val="single" w:sz="4" w:space="0" w:color="000000"/>
            </w:tcBorders>
          </w:tcPr>
          <w:p w:rsidR="009D4955" w:rsidRDefault="00391194">
            <w:pPr>
              <w:spacing w:after="41" w:line="236" w:lineRule="auto"/>
              <w:ind w:left="0" w:firstLine="0"/>
              <w:jc w:val="center"/>
            </w:pPr>
            <w:r>
              <w:rPr>
                <w:sz w:val="22"/>
              </w:rPr>
              <w:t xml:space="preserve">Partially funded </w:t>
            </w:r>
          </w:p>
          <w:p w:rsidR="009D4955" w:rsidRDefault="00391194">
            <w:pPr>
              <w:spacing w:after="17" w:line="259" w:lineRule="auto"/>
              <w:ind w:left="27" w:firstLine="0"/>
              <w:jc w:val="center"/>
            </w:pPr>
            <w:r>
              <w:rPr>
                <w:sz w:val="22"/>
              </w:rPr>
              <w:t xml:space="preserve"> </w:t>
            </w:r>
          </w:p>
          <w:p w:rsidR="009D4955" w:rsidRDefault="00391194">
            <w:pPr>
              <w:spacing w:after="0" w:line="259" w:lineRule="auto"/>
              <w:ind w:left="31" w:firstLine="0"/>
            </w:pPr>
            <w:r>
              <w:rPr>
                <w:sz w:val="22"/>
              </w:rPr>
              <w:t xml:space="preserve">2012 WNS </w:t>
            </w:r>
          </w:p>
          <w:p w:rsidR="009D4955" w:rsidRDefault="00391194">
            <w:pPr>
              <w:spacing w:after="2" w:line="236" w:lineRule="auto"/>
              <w:ind w:left="0" w:right="29" w:firstLine="0"/>
              <w:jc w:val="center"/>
            </w:pPr>
            <w:r>
              <w:rPr>
                <w:sz w:val="22"/>
              </w:rPr>
              <w:t xml:space="preserve">Symposiu m </w:t>
            </w:r>
          </w:p>
          <w:p w:rsidR="009D4955" w:rsidRDefault="00391194">
            <w:pPr>
              <w:spacing w:after="0" w:line="259" w:lineRule="auto"/>
              <w:ind w:left="43" w:firstLine="0"/>
            </w:pPr>
            <w:r>
              <w:rPr>
                <w:sz w:val="22"/>
              </w:rPr>
              <w:t xml:space="preserve">Completed </w:t>
            </w:r>
          </w:p>
        </w:tc>
      </w:tr>
      <w:tr w:rsidR="009D4955">
        <w:trPr>
          <w:gridBefore w:val="1"/>
          <w:trHeight w:val="1690"/>
        </w:trPr>
        <w:tc>
          <w:tcPr>
            <w:tcW w:w="987" w:type="dxa"/>
            <w:gridSpan w:val="2"/>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32" w:firstLine="0"/>
              <w:jc w:val="center"/>
            </w:pPr>
            <w:r>
              <w:rPr>
                <w:sz w:val="22"/>
              </w:rPr>
              <w:t xml:space="preserve">1.1.3 </w:t>
            </w:r>
          </w:p>
        </w:tc>
        <w:tc>
          <w:tcPr>
            <w:tcW w:w="3893"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firstLine="0"/>
            </w:pPr>
            <w:r>
              <w:rPr>
                <w:sz w:val="22"/>
              </w:rPr>
              <w:t xml:space="preserve">Produce a white paper to describe bat population monitoring and modeling options and preferred methodologies (for </w:t>
            </w:r>
            <w:r>
              <w:rPr>
                <w:i/>
                <w:sz w:val="22"/>
              </w:rPr>
              <w:t>Activity No. 1.2.2</w:t>
            </w:r>
            <w:r>
              <w:rPr>
                <w:sz w:val="22"/>
              </w:rPr>
              <w:t xml:space="preserve">) at various spatial scales, based on workshop results. </w:t>
            </w:r>
          </w:p>
        </w:tc>
        <w:tc>
          <w:tcPr>
            <w:tcW w:w="1361" w:type="dxa"/>
            <w:gridSpan w:val="2"/>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30" w:firstLine="0"/>
              <w:jc w:val="center"/>
            </w:pPr>
            <w:r>
              <w:rPr>
                <w:sz w:val="22"/>
              </w:rPr>
              <w:t xml:space="preserve">Population </w:t>
            </w:r>
          </w:p>
          <w:p w:rsidR="009D4955" w:rsidRDefault="00391194">
            <w:pPr>
              <w:spacing w:after="0" w:line="259" w:lineRule="auto"/>
              <w:ind w:left="72" w:firstLine="0"/>
            </w:pPr>
            <w:r>
              <w:rPr>
                <w:sz w:val="22"/>
              </w:rPr>
              <w:t xml:space="preserve">Monitoring </w:t>
            </w:r>
          </w:p>
          <w:p w:rsidR="009D4955" w:rsidRDefault="00391194">
            <w:pPr>
              <w:spacing w:after="0" w:line="259" w:lineRule="auto"/>
              <w:ind w:left="0" w:right="28" w:firstLine="0"/>
              <w:jc w:val="center"/>
            </w:pPr>
            <w:r>
              <w:rPr>
                <w:sz w:val="22"/>
              </w:rPr>
              <w:t xml:space="preserve">Subgroup </w:t>
            </w:r>
          </w:p>
        </w:tc>
        <w:tc>
          <w:tcPr>
            <w:tcW w:w="1457"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0" w:right="28" w:firstLine="0"/>
              <w:jc w:val="center"/>
            </w:pPr>
            <w:r>
              <w:rPr>
                <w:sz w:val="22"/>
              </w:rPr>
              <w:t xml:space="preserve">Susan Loeb </w:t>
            </w:r>
          </w:p>
          <w:p w:rsidR="009D4955" w:rsidRDefault="00391194">
            <w:pPr>
              <w:spacing w:after="2" w:line="236" w:lineRule="auto"/>
              <w:ind w:left="0" w:firstLine="0"/>
              <w:jc w:val="center"/>
            </w:pPr>
            <w:r>
              <w:rPr>
                <w:sz w:val="22"/>
              </w:rPr>
              <w:t xml:space="preserve">(USFS), Paul Cryan </w:t>
            </w:r>
          </w:p>
          <w:p w:rsidR="009D4955" w:rsidRDefault="00391194">
            <w:pPr>
              <w:spacing w:after="0" w:line="259" w:lineRule="auto"/>
              <w:ind w:left="0" w:right="29" w:firstLine="0"/>
              <w:jc w:val="center"/>
            </w:pPr>
            <w:r>
              <w:rPr>
                <w:sz w:val="22"/>
              </w:rPr>
              <w:t xml:space="preserve">(USGS), </w:t>
            </w:r>
          </w:p>
          <w:p w:rsidR="009D4955" w:rsidRDefault="00391194">
            <w:pPr>
              <w:spacing w:after="0" w:line="259" w:lineRule="auto"/>
              <w:ind w:left="26" w:firstLine="0"/>
            </w:pPr>
            <w:r>
              <w:rPr>
                <w:sz w:val="22"/>
              </w:rPr>
              <w:t xml:space="preserve">Laura Ellison </w:t>
            </w:r>
          </w:p>
          <w:p w:rsidR="009D4955" w:rsidRDefault="00391194">
            <w:pPr>
              <w:spacing w:after="0" w:line="259" w:lineRule="auto"/>
              <w:ind w:left="0" w:right="26" w:firstLine="0"/>
              <w:jc w:val="center"/>
            </w:pPr>
            <w:r>
              <w:rPr>
                <w:sz w:val="22"/>
              </w:rPr>
              <w:t xml:space="preserve">(USGS) </w:t>
            </w:r>
          </w:p>
        </w:tc>
        <w:tc>
          <w:tcPr>
            <w:tcW w:w="1457"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29" w:firstLine="0"/>
              <w:jc w:val="center"/>
            </w:pPr>
            <w:r>
              <w:rPr>
                <w:sz w:val="22"/>
              </w:rPr>
              <w:t xml:space="preserve">N/A  </w:t>
            </w:r>
          </w:p>
        </w:tc>
        <w:tc>
          <w:tcPr>
            <w:tcW w:w="1166"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28" w:firstLine="0"/>
              <w:jc w:val="center"/>
            </w:pPr>
            <w:r>
              <w:rPr>
                <w:sz w:val="22"/>
              </w:rPr>
              <w:t xml:space="preserve">3 </w:t>
            </w:r>
          </w:p>
        </w:tc>
        <w:tc>
          <w:tcPr>
            <w:tcW w:w="1457"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26" w:firstLine="0"/>
              <w:jc w:val="center"/>
            </w:pPr>
            <w:r>
              <w:rPr>
                <w:sz w:val="22"/>
              </w:rPr>
              <w:t xml:space="preserve">2013 </w:t>
            </w:r>
          </w:p>
        </w:tc>
        <w:tc>
          <w:tcPr>
            <w:tcW w:w="1361"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29" w:firstLine="0"/>
              <w:jc w:val="center"/>
            </w:pPr>
            <w:r>
              <w:rPr>
                <w:sz w:val="22"/>
              </w:rPr>
              <w:t xml:space="preserve">Staff Time </w:t>
            </w:r>
          </w:p>
          <w:p w:rsidR="009D4955" w:rsidRDefault="00391194">
            <w:pPr>
              <w:spacing w:after="0" w:line="259" w:lineRule="auto"/>
              <w:ind w:left="0" w:right="29" w:firstLine="0"/>
              <w:jc w:val="center"/>
            </w:pPr>
            <w:r>
              <w:rPr>
                <w:sz w:val="22"/>
              </w:rPr>
              <w:t xml:space="preserve">(480 hrs.) </w:t>
            </w:r>
          </w:p>
          <w:p w:rsidR="009D4955" w:rsidRDefault="00391194">
            <w:pPr>
              <w:spacing w:after="0" w:line="259" w:lineRule="auto"/>
              <w:ind w:left="0" w:right="28" w:firstLine="0"/>
              <w:jc w:val="center"/>
            </w:pPr>
            <w:r>
              <w:rPr>
                <w:sz w:val="22"/>
              </w:rPr>
              <w:t xml:space="preserve">+$2,000 </w:t>
            </w:r>
          </w:p>
        </w:tc>
        <w:tc>
          <w:tcPr>
            <w:tcW w:w="1263" w:type="dxa"/>
            <w:tcBorders>
              <w:top w:val="single" w:sz="4" w:space="0" w:color="000000"/>
              <w:left w:val="single" w:sz="4" w:space="0" w:color="000000"/>
              <w:bottom w:val="single" w:sz="4" w:space="0" w:color="000000"/>
              <w:right w:val="single" w:sz="4" w:space="0" w:color="000000"/>
            </w:tcBorders>
          </w:tcPr>
          <w:p w:rsidR="009D4955" w:rsidRDefault="00391194">
            <w:pPr>
              <w:spacing w:after="19" w:line="259" w:lineRule="auto"/>
              <w:ind w:left="0" w:right="27" w:firstLine="0"/>
              <w:jc w:val="center"/>
            </w:pPr>
            <w:r>
              <w:rPr>
                <w:sz w:val="22"/>
              </w:rPr>
              <w:t xml:space="preserve">Funded </w:t>
            </w:r>
          </w:p>
          <w:p w:rsidR="009D4955" w:rsidRDefault="00391194">
            <w:pPr>
              <w:spacing w:after="17" w:line="259" w:lineRule="auto"/>
              <w:ind w:left="28" w:firstLine="0"/>
              <w:jc w:val="center"/>
            </w:pPr>
            <w:r>
              <w:rPr>
                <w:sz w:val="22"/>
              </w:rPr>
              <w:t xml:space="preserve"> </w:t>
            </w:r>
          </w:p>
          <w:p w:rsidR="009D4955" w:rsidRDefault="00391194">
            <w:pPr>
              <w:spacing w:after="0" w:line="259" w:lineRule="auto"/>
              <w:ind w:left="0" w:right="1" w:firstLine="0"/>
              <w:jc w:val="center"/>
            </w:pPr>
            <w:r>
              <w:rPr>
                <w:sz w:val="22"/>
              </w:rPr>
              <w:t xml:space="preserve">In-kind agency and organizatio n time </w:t>
            </w:r>
          </w:p>
        </w:tc>
      </w:tr>
      <w:tr w:rsidR="009D4955">
        <w:trPr>
          <w:gridBefore w:val="1"/>
          <w:trHeight w:val="525"/>
        </w:trPr>
        <w:tc>
          <w:tcPr>
            <w:tcW w:w="14402" w:type="dxa"/>
            <w:gridSpan w:val="11"/>
            <w:tcBorders>
              <w:top w:val="single" w:sz="4" w:space="0" w:color="000000"/>
              <w:left w:val="single" w:sz="4" w:space="0" w:color="000000"/>
              <w:bottom w:val="single" w:sz="4" w:space="0" w:color="000000"/>
              <w:right w:val="single" w:sz="4" w:space="0" w:color="000000"/>
            </w:tcBorders>
            <w:shd w:val="clear" w:color="auto" w:fill="F2DBDB"/>
            <w:vAlign w:val="center"/>
          </w:tcPr>
          <w:p w:rsidR="009D4955" w:rsidRDefault="00391194">
            <w:pPr>
              <w:spacing w:after="0" w:line="259" w:lineRule="auto"/>
              <w:ind w:left="1" w:firstLine="0"/>
            </w:pPr>
            <w:r>
              <w:rPr>
                <w:b/>
                <w:i/>
              </w:rPr>
              <w:t xml:space="preserve">Action Item 1.2:  Develop and implement monitoring plans to establish the degree to which different species of bats are vulnerable to WNS. </w:t>
            </w:r>
          </w:p>
        </w:tc>
      </w:tr>
      <w:tr w:rsidR="009D4955">
        <w:trPr>
          <w:gridBefore w:val="1"/>
          <w:trHeight w:val="2171"/>
        </w:trPr>
        <w:tc>
          <w:tcPr>
            <w:tcW w:w="987" w:type="dxa"/>
            <w:gridSpan w:val="2"/>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32" w:firstLine="0"/>
              <w:jc w:val="center"/>
            </w:pPr>
            <w:r>
              <w:rPr>
                <w:sz w:val="22"/>
              </w:rPr>
              <w:t xml:space="preserve">1.2.1 </w:t>
            </w:r>
          </w:p>
        </w:tc>
        <w:tc>
          <w:tcPr>
            <w:tcW w:w="3893" w:type="dxa"/>
            <w:tcBorders>
              <w:top w:val="single" w:sz="4" w:space="0" w:color="000000"/>
              <w:left w:val="single" w:sz="4" w:space="0" w:color="000000"/>
              <w:bottom w:val="single" w:sz="4" w:space="0" w:color="000000"/>
              <w:right w:val="single" w:sz="4" w:space="0" w:color="000000"/>
            </w:tcBorders>
          </w:tcPr>
          <w:p w:rsidR="009D4955" w:rsidRDefault="00391194">
            <w:pPr>
              <w:spacing w:after="60" w:line="236" w:lineRule="auto"/>
              <w:ind w:left="0" w:firstLine="0"/>
            </w:pPr>
            <w:r>
              <w:rPr>
                <w:sz w:val="22"/>
              </w:rPr>
              <w:t>Prioritize species, geographies, and seasons for monitoring efforts (</w:t>
            </w:r>
            <w:r>
              <w:rPr>
                <w:i/>
                <w:sz w:val="22"/>
              </w:rPr>
              <w:t>see Activity No. 2.1.3</w:t>
            </w:r>
            <w:r>
              <w:rPr>
                <w:sz w:val="22"/>
              </w:rPr>
              <w:t xml:space="preserve">). </w:t>
            </w:r>
          </w:p>
          <w:p w:rsidR="009D4955" w:rsidRDefault="00391194">
            <w:pPr>
              <w:spacing w:after="0" w:line="239" w:lineRule="auto"/>
              <w:ind w:left="288" w:hanging="144"/>
            </w:pPr>
            <w:r>
              <w:rPr>
                <w:rFonts w:ascii="Segoe UI Symbol" w:eastAsia="Segoe UI Symbol" w:hAnsi="Segoe UI Symbol" w:cs="Segoe UI Symbol"/>
                <w:sz w:val="22"/>
              </w:rPr>
              <w:t></w:t>
            </w:r>
            <w:r>
              <w:rPr>
                <w:rFonts w:ascii="Arial" w:eastAsia="Arial" w:hAnsi="Arial" w:cs="Arial"/>
                <w:sz w:val="22"/>
              </w:rPr>
              <w:t xml:space="preserve"> </w:t>
            </w:r>
            <w:r>
              <w:rPr>
                <w:sz w:val="22"/>
              </w:rPr>
              <w:t xml:space="preserve">Addressed during 2012 Population Monitoring Workshop; findings to be </w:t>
            </w:r>
          </w:p>
          <w:p w:rsidR="009D4955" w:rsidRDefault="00391194">
            <w:pPr>
              <w:spacing w:after="0" w:line="259" w:lineRule="auto"/>
              <w:ind w:left="288" w:firstLine="0"/>
            </w:pPr>
            <w:r>
              <w:rPr>
                <w:sz w:val="22"/>
              </w:rPr>
              <w:t xml:space="preserve">discussed with broader audience at 2012 WNS Symposium and subsequent meetings. </w:t>
            </w:r>
          </w:p>
        </w:tc>
        <w:tc>
          <w:tcPr>
            <w:tcW w:w="1361" w:type="dxa"/>
            <w:gridSpan w:val="2"/>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30" w:firstLine="0"/>
              <w:jc w:val="center"/>
            </w:pPr>
            <w:r>
              <w:rPr>
                <w:sz w:val="22"/>
              </w:rPr>
              <w:t xml:space="preserve">Population </w:t>
            </w:r>
          </w:p>
          <w:p w:rsidR="009D4955" w:rsidRDefault="00391194">
            <w:pPr>
              <w:spacing w:after="0" w:line="259" w:lineRule="auto"/>
              <w:ind w:left="72" w:firstLine="0"/>
            </w:pPr>
            <w:r>
              <w:rPr>
                <w:sz w:val="22"/>
              </w:rPr>
              <w:t xml:space="preserve">Monitoring </w:t>
            </w:r>
          </w:p>
          <w:p w:rsidR="009D4955" w:rsidRDefault="00391194">
            <w:pPr>
              <w:spacing w:after="0" w:line="259" w:lineRule="auto"/>
              <w:ind w:left="0" w:right="28" w:firstLine="0"/>
              <w:jc w:val="center"/>
            </w:pPr>
            <w:r>
              <w:rPr>
                <w:sz w:val="22"/>
              </w:rPr>
              <w:t xml:space="preserve">Subgroup </w:t>
            </w:r>
          </w:p>
        </w:tc>
        <w:tc>
          <w:tcPr>
            <w:tcW w:w="1457"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25" w:firstLine="0"/>
              <w:jc w:val="center"/>
            </w:pPr>
            <w:r>
              <w:rPr>
                <w:sz w:val="22"/>
              </w:rPr>
              <w:t xml:space="preserve"> </w:t>
            </w:r>
          </w:p>
        </w:tc>
        <w:tc>
          <w:tcPr>
            <w:tcW w:w="1457"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26" w:firstLine="0"/>
              <w:jc w:val="center"/>
            </w:pPr>
            <w:r>
              <w:rPr>
                <w:sz w:val="22"/>
              </w:rPr>
              <w:t xml:space="preserve">Annually </w:t>
            </w:r>
          </w:p>
        </w:tc>
        <w:tc>
          <w:tcPr>
            <w:tcW w:w="1166"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28" w:firstLine="0"/>
              <w:jc w:val="center"/>
            </w:pPr>
            <w:r>
              <w:rPr>
                <w:sz w:val="22"/>
              </w:rPr>
              <w:t xml:space="preserve">1 </w:t>
            </w:r>
          </w:p>
        </w:tc>
        <w:tc>
          <w:tcPr>
            <w:tcW w:w="1457"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26" w:firstLine="0"/>
              <w:jc w:val="center"/>
            </w:pPr>
            <w:r>
              <w:rPr>
                <w:sz w:val="22"/>
              </w:rPr>
              <w:t xml:space="preserve">2012 </w:t>
            </w:r>
          </w:p>
        </w:tc>
        <w:tc>
          <w:tcPr>
            <w:tcW w:w="1361"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firstLine="0"/>
              <w:jc w:val="center"/>
            </w:pPr>
            <w:r>
              <w:rPr>
                <w:sz w:val="22"/>
              </w:rPr>
              <w:t xml:space="preserve">Staff Time (200 hrs.) </w:t>
            </w:r>
          </w:p>
        </w:tc>
        <w:tc>
          <w:tcPr>
            <w:tcW w:w="1263"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firstLine="0"/>
              <w:jc w:val="center"/>
            </w:pPr>
            <w:r>
              <w:rPr>
                <w:sz w:val="22"/>
              </w:rPr>
              <w:t xml:space="preserve">Partially Funded </w:t>
            </w:r>
          </w:p>
        </w:tc>
      </w:tr>
    </w:tbl>
    <w:p w:rsidR="009D4955" w:rsidRDefault="009D4955">
      <w:pPr>
        <w:spacing w:after="0" w:line="259" w:lineRule="auto"/>
        <w:ind w:left="-720" w:right="15110" w:firstLine="0"/>
      </w:pPr>
    </w:p>
    <w:tbl>
      <w:tblPr>
        <w:tblStyle w:val="TableGrid"/>
        <w:tblW w:w="14402" w:type="dxa"/>
        <w:tblInd w:w="5" w:type="dxa"/>
        <w:tblCellMar>
          <w:top w:w="48" w:type="dxa"/>
          <w:left w:w="106" w:type="dxa"/>
          <w:bottom w:w="0" w:type="dxa"/>
          <w:right w:w="36" w:type="dxa"/>
        </w:tblCellMar>
        <w:tblLook w:val="04A0" w:firstRow="1" w:lastRow="0" w:firstColumn="1" w:lastColumn="0" w:noHBand="0" w:noVBand="1"/>
      </w:tblPr>
      <w:tblGrid>
        <w:gridCol w:w="1"/>
        <w:gridCol w:w="857"/>
        <w:gridCol w:w="129"/>
        <w:gridCol w:w="3893"/>
        <w:gridCol w:w="1"/>
        <w:gridCol w:w="1360"/>
        <w:gridCol w:w="1"/>
        <w:gridCol w:w="1456"/>
        <w:gridCol w:w="1"/>
        <w:gridCol w:w="1456"/>
        <w:gridCol w:w="1"/>
        <w:gridCol w:w="1165"/>
        <w:gridCol w:w="1"/>
        <w:gridCol w:w="1456"/>
        <w:gridCol w:w="1"/>
        <w:gridCol w:w="1360"/>
        <w:gridCol w:w="1"/>
        <w:gridCol w:w="1262"/>
        <w:gridCol w:w="1"/>
      </w:tblGrid>
      <w:tr w:rsidR="009D4955">
        <w:trPr>
          <w:gridAfter w:val="1"/>
          <w:trHeight w:val="4139"/>
        </w:trPr>
        <w:tc>
          <w:tcPr>
            <w:tcW w:w="987" w:type="dxa"/>
            <w:gridSpan w:val="3"/>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72" w:firstLine="0"/>
              <w:jc w:val="center"/>
            </w:pPr>
            <w:r>
              <w:rPr>
                <w:sz w:val="22"/>
              </w:rPr>
              <w:t xml:space="preserve">1.2.2 </w:t>
            </w:r>
          </w:p>
        </w:tc>
        <w:tc>
          <w:tcPr>
            <w:tcW w:w="3893"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0" w:right="64" w:firstLine="0"/>
            </w:pPr>
            <w:r>
              <w:rPr>
                <w:sz w:val="22"/>
              </w:rPr>
              <w:t xml:space="preserve">Formulate an interagency population monitoring program for WNSsusceptible species with measureable objectives for assessing population size, trends, and variation in trends.  Use recommendations from </w:t>
            </w:r>
            <w:r>
              <w:rPr>
                <w:i/>
                <w:sz w:val="22"/>
              </w:rPr>
              <w:t>Activity No.</w:t>
            </w:r>
            <w:r>
              <w:rPr>
                <w:sz w:val="22"/>
              </w:rPr>
              <w:t xml:space="preserve"> </w:t>
            </w:r>
            <w:r>
              <w:rPr>
                <w:i/>
                <w:sz w:val="22"/>
              </w:rPr>
              <w:t>1.1.1</w:t>
            </w:r>
            <w:r>
              <w:rPr>
                <w:sz w:val="22"/>
              </w:rPr>
              <w:t xml:space="preserve"> to determine demographic parameters t</w:t>
            </w:r>
            <w:r>
              <w:rPr>
                <w:sz w:val="22"/>
              </w:rPr>
              <w:t>o measure, frequency of measurement and appropriate sample sizes.  Identify and account for non-WNS sources of mortality, as possible, in the monitoring program.  Incorporate citizen science programs into short-term and long-term monitoring plans, as appli</w:t>
            </w:r>
            <w:r>
              <w:rPr>
                <w:sz w:val="22"/>
              </w:rPr>
              <w:t xml:space="preserve">cable, according to recommendations from </w:t>
            </w:r>
            <w:r>
              <w:rPr>
                <w:i/>
                <w:sz w:val="22"/>
              </w:rPr>
              <w:t>Activity No. 1.1.1</w:t>
            </w:r>
            <w:r>
              <w:rPr>
                <w:sz w:val="22"/>
              </w:rPr>
              <w:t xml:space="preserve"> </w:t>
            </w:r>
            <w:r>
              <w:rPr>
                <w:i/>
                <w:sz w:val="22"/>
              </w:rPr>
              <w:t>and 1.1.2</w:t>
            </w:r>
            <w:r>
              <w:rPr>
                <w:sz w:val="22"/>
              </w:rPr>
              <w:t xml:space="preserve">. </w:t>
            </w:r>
          </w:p>
        </w:tc>
        <w:tc>
          <w:tcPr>
            <w:tcW w:w="1361" w:type="dxa"/>
            <w:gridSpan w:val="2"/>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72" w:firstLine="0"/>
              <w:jc w:val="center"/>
            </w:pPr>
            <w:r>
              <w:rPr>
                <w:sz w:val="22"/>
              </w:rPr>
              <w:t xml:space="preserve">Population </w:t>
            </w:r>
          </w:p>
          <w:p w:rsidR="009D4955" w:rsidRDefault="00391194">
            <w:pPr>
              <w:spacing w:after="0" w:line="259" w:lineRule="auto"/>
              <w:ind w:left="72" w:firstLine="0"/>
            </w:pPr>
            <w:r>
              <w:rPr>
                <w:sz w:val="22"/>
              </w:rPr>
              <w:t xml:space="preserve">Monitoring </w:t>
            </w:r>
          </w:p>
          <w:p w:rsidR="009D4955" w:rsidRDefault="00391194">
            <w:pPr>
              <w:spacing w:after="0" w:line="259" w:lineRule="auto"/>
              <w:ind w:left="0" w:right="70" w:firstLine="0"/>
              <w:jc w:val="center"/>
            </w:pPr>
            <w:r>
              <w:rPr>
                <w:sz w:val="22"/>
              </w:rPr>
              <w:t xml:space="preserve">Subgroup </w:t>
            </w:r>
          </w:p>
        </w:tc>
        <w:tc>
          <w:tcPr>
            <w:tcW w:w="1457" w:type="dxa"/>
            <w:gridSpan w:val="2"/>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firstLine="0"/>
              <w:jc w:val="center"/>
            </w:pPr>
            <w:r>
              <w:rPr>
                <w:sz w:val="22"/>
              </w:rPr>
              <w:t xml:space="preserve">Population Modelers </w:t>
            </w:r>
          </w:p>
        </w:tc>
        <w:tc>
          <w:tcPr>
            <w:tcW w:w="1457" w:type="dxa"/>
            <w:gridSpan w:val="2"/>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71" w:firstLine="0"/>
              <w:jc w:val="center"/>
            </w:pPr>
            <w:r>
              <w:rPr>
                <w:sz w:val="22"/>
              </w:rPr>
              <w:t xml:space="preserve">N/A </w:t>
            </w:r>
          </w:p>
        </w:tc>
        <w:tc>
          <w:tcPr>
            <w:tcW w:w="1166" w:type="dxa"/>
            <w:gridSpan w:val="2"/>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69" w:firstLine="0"/>
              <w:jc w:val="center"/>
            </w:pPr>
            <w:r>
              <w:rPr>
                <w:sz w:val="22"/>
              </w:rPr>
              <w:t xml:space="preserve">2 </w:t>
            </w:r>
          </w:p>
        </w:tc>
        <w:tc>
          <w:tcPr>
            <w:tcW w:w="1457" w:type="dxa"/>
            <w:gridSpan w:val="2"/>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67" w:firstLine="0"/>
              <w:jc w:val="center"/>
            </w:pPr>
            <w:r>
              <w:rPr>
                <w:sz w:val="22"/>
              </w:rPr>
              <w:t xml:space="preserve">2013 </w:t>
            </w:r>
          </w:p>
        </w:tc>
        <w:tc>
          <w:tcPr>
            <w:tcW w:w="1361" w:type="dxa"/>
            <w:gridSpan w:val="2"/>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70" w:firstLine="0"/>
              <w:jc w:val="center"/>
            </w:pPr>
            <w:r>
              <w:rPr>
                <w:sz w:val="22"/>
              </w:rPr>
              <w:t xml:space="preserve">Staff Time </w:t>
            </w:r>
          </w:p>
          <w:p w:rsidR="009D4955" w:rsidRDefault="00391194">
            <w:pPr>
              <w:spacing w:after="0" w:line="259" w:lineRule="auto"/>
              <w:ind w:left="0" w:right="70" w:firstLine="0"/>
              <w:jc w:val="center"/>
            </w:pPr>
            <w:r>
              <w:rPr>
                <w:sz w:val="22"/>
              </w:rPr>
              <w:t xml:space="preserve">(1,600 hrs) </w:t>
            </w:r>
          </w:p>
          <w:p w:rsidR="009D4955" w:rsidRDefault="00391194">
            <w:pPr>
              <w:spacing w:after="0" w:line="259" w:lineRule="auto"/>
              <w:ind w:left="0" w:right="67" w:firstLine="0"/>
              <w:jc w:val="center"/>
            </w:pPr>
            <w:r>
              <w:rPr>
                <w:sz w:val="22"/>
              </w:rPr>
              <w:t xml:space="preserve">+ $15,000 </w:t>
            </w:r>
          </w:p>
        </w:tc>
        <w:tc>
          <w:tcPr>
            <w:tcW w:w="1263" w:type="dxa"/>
            <w:gridSpan w:val="2"/>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26" w:firstLine="0"/>
            </w:pPr>
            <w:r>
              <w:rPr>
                <w:sz w:val="22"/>
              </w:rPr>
              <w:t xml:space="preserve">Not funded </w:t>
            </w:r>
          </w:p>
        </w:tc>
      </w:tr>
      <w:tr w:rsidR="009D4955">
        <w:trPr>
          <w:gridAfter w:val="1"/>
          <w:trHeight w:val="1860"/>
        </w:trPr>
        <w:tc>
          <w:tcPr>
            <w:tcW w:w="987" w:type="dxa"/>
            <w:gridSpan w:val="3"/>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72" w:firstLine="0"/>
              <w:jc w:val="center"/>
            </w:pPr>
            <w:r>
              <w:rPr>
                <w:sz w:val="22"/>
              </w:rPr>
              <w:t xml:space="preserve">1.2.3 </w:t>
            </w:r>
          </w:p>
        </w:tc>
        <w:tc>
          <w:tcPr>
            <w:tcW w:w="3893"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0" w:right="64" w:firstLine="0"/>
            </w:pPr>
            <w:r>
              <w:rPr>
                <w:sz w:val="22"/>
              </w:rPr>
              <w:t>Implement an interagency population monitoring program for WNSsusceptible species using the recommended monitoring protocols (</w:t>
            </w:r>
            <w:r>
              <w:rPr>
                <w:i/>
                <w:sz w:val="22"/>
              </w:rPr>
              <w:t>see Activity No. 1.1.3</w:t>
            </w:r>
            <w:r>
              <w:rPr>
                <w:sz w:val="22"/>
              </w:rPr>
              <w:t xml:space="preserve">), including applicable citizen-science programs, based on species priority (see </w:t>
            </w:r>
            <w:r>
              <w:rPr>
                <w:i/>
                <w:sz w:val="22"/>
              </w:rPr>
              <w:t>Activity No. 1.2.1</w:t>
            </w:r>
            <w:r>
              <w:rPr>
                <w:sz w:val="22"/>
              </w:rPr>
              <w:t xml:space="preserve">).   </w:t>
            </w:r>
          </w:p>
        </w:tc>
        <w:tc>
          <w:tcPr>
            <w:tcW w:w="1361" w:type="dxa"/>
            <w:gridSpan w:val="2"/>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0" w:right="72" w:firstLine="0"/>
              <w:jc w:val="center"/>
            </w:pPr>
            <w:r>
              <w:rPr>
                <w:sz w:val="22"/>
              </w:rPr>
              <w:t>Pop</w:t>
            </w:r>
            <w:r>
              <w:rPr>
                <w:sz w:val="22"/>
              </w:rPr>
              <w:t xml:space="preserve">ulation </w:t>
            </w:r>
          </w:p>
          <w:p w:rsidR="009D4955" w:rsidRDefault="00391194">
            <w:pPr>
              <w:spacing w:after="0" w:line="259" w:lineRule="auto"/>
              <w:ind w:left="72" w:firstLine="0"/>
            </w:pPr>
            <w:r>
              <w:rPr>
                <w:sz w:val="22"/>
              </w:rPr>
              <w:t xml:space="preserve">Monitoring </w:t>
            </w:r>
          </w:p>
          <w:p w:rsidR="009D4955" w:rsidRDefault="00391194">
            <w:pPr>
              <w:spacing w:after="0" w:line="236" w:lineRule="auto"/>
              <w:ind w:left="0" w:right="1" w:firstLine="0"/>
              <w:jc w:val="center"/>
            </w:pPr>
            <w:r>
              <w:rPr>
                <w:sz w:val="22"/>
              </w:rPr>
              <w:t xml:space="preserve">Subgroup and Data </w:t>
            </w:r>
          </w:p>
          <w:p w:rsidR="009D4955" w:rsidRDefault="00391194">
            <w:pPr>
              <w:spacing w:after="0" w:line="239" w:lineRule="auto"/>
              <w:ind w:left="1" w:right="70" w:firstLine="0"/>
              <w:jc w:val="center"/>
            </w:pPr>
            <w:r>
              <w:rPr>
                <w:sz w:val="22"/>
              </w:rPr>
              <w:t xml:space="preserve">Managemen t Working </w:t>
            </w:r>
          </w:p>
          <w:p w:rsidR="009D4955" w:rsidRDefault="00391194">
            <w:pPr>
              <w:spacing w:after="0" w:line="259" w:lineRule="auto"/>
              <w:ind w:left="0" w:right="69" w:firstLine="0"/>
              <w:jc w:val="center"/>
            </w:pPr>
            <w:r>
              <w:rPr>
                <w:sz w:val="22"/>
              </w:rPr>
              <w:t xml:space="preserve">Group </w:t>
            </w:r>
          </w:p>
        </w:tc>
        <w:tc>
          <w:tcPr>
            <w:tcW w:w="1457" w:type="dxa"/>
            <w:gridSpan w:val="2"/>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36" w:lineRule="auto"/>
              <w:ind w:left="7" w:hanging="7"/>
              <w:jc w:val="center"/>
            </w:pPr>
            <w:r>
              <w:rPr>
                <w:sz w:val="22"/>
              </w:rPr>
              <w:t xml:space="preserve">State, federal and tribal natural </w:t>
            </w:r>
          </w:p>
          <w:p w:rsidR="009D4955" w:rsidRDefault="00391194">
            <w:pPr>
              <w:spacing w:after="0" w:line="259" w:lineRule="auto"/>
              <w:ind w:left="0" w:firstLine="0"/>
              <w:jc w:val="center"/>
            </w:pPr>
            <w:r>
              <w:rPr>
                <w:sz w:val="22"/>
              </w:rPr>
              <w:t xml:space="preserve">resource agencies </w:t>
            </w:r>
          </w:p>
        </w:tc>
        <w:tc>
          <w:tcPr>
            <w:tcW w:w="1457" w:type="dxa"/>
            <w:gridSpan w:val="2"/>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17" w:firstLine="0"/>
            </w:pPr>
            <w:r>
              <w:rPr>
                <w:sz w:val="22"/>
              </w:rPr>
              <w:t xml:space="preserve">Every 3 years </w:t>
            </w:r>
          </w:p>
        </w:tc>
        <w:tc>
          <w:tcPr>
            <w:tcW w:w="1166" w:type="dxa"/>
            <w:gridSpan w:val="2"/>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69" w:firstLine="0"/>
              <w:jc w:val="center"/>
            </w:pPr>
            <w:r>
              <w:rPr>
                <w:sz w:val="22"/>
              </w:rPr>
              <w:t xml:space="preserve">3 </w:t>
            </w:r>
          </w:p>
        </w:tc>
        <w:tc>
          <w:tcPr>
            <w:tcW w:w="1457" w:type="dxa"/>
            <w:gridSpan w:val="2"/>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firstLine="0"/>
              <w:jc w:val="center"/>
            </w:pPr>
            <w:r>
              <w:rPr>
                <w:sz w:val="22"/>
              </w:rPr>
              <w:t xml:space="preserve">2013, 2014, 2015 </w:t>
            </w:r>
          </w:p>
        </w:tc>
        <w:tc>
          <w:tcPr>
            <w:tcW w:w="1361" w:type="dxa"/>
            <w:gridSpan w:val="2"/>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2" w:line="236" w:lineRule="auto"/>
              <w:ind w:left="0" w:firstLine="0"/>
              <w:jc w:val="center"/>
            </w:pPr>
            <w:r>
              <w:rPr>
                <w:sz w:val="22"/>
              </w:rPr>
              <w:t xml:space="preserve">$500,000/yr  to </w:t>
            </w:r>
          </w:p>
          <w:p w:rsidR="009D4955" w:rsidRDefault="00391194">
            <w:pPr>
              <w:spacing w:after="0" w:line="259" w:lineRule="auto"/>
              <w:ind w:left="48" w:firstLine="0"/>
            </w:pPr>
            <w:r>
              <w:rPr>
                <w:sz w:val="22"/>
              </w:rPr>
              <w:t>$2,500,000/</w:t>
            </w:r>
          </w:p>
          <w:p w:rsidR="009D4955" w:rsidRDefault="00391194">
            <w:pPr>
              <w:spacing w:after="0" w:line="259" w:lineRule="auto"/>
              <w:ind w:left="0" w:right="72" w:firstLine="0"/>
              <w:jc w:val="center"/>
            </w:pPr>
            <w:r>
              <w:rPr>
                <w:sz w:val="22"/>
              </w:rPr>
              <w:t xml:space="preserve">yr </w:t>
            </w:r>
          </w:p>
        </w:tc>
        <w:tc>
          <w:tcPr>
            <w:tcW w:w="1263" w:type="dxa"/>
            <w:gridSpan w:val="2"/>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26" w:firstLine="0"/>
            </w:pPr>
            <w:r>
              <w:rPr>
                <w:sz w:val="22"/>
              </w:rPr>
              <w:t xml:space="preserve">Not funded </w:t>
            </w:r>
          </w:p>
        </w:tc>
      </w:tr>
      <w:tr w:rsidR="009D4955">
        <w:trPr>
          <w:gridAfter w:val="1"/>
          <w:trHeight w:val="2915"/>
        </w:trPr>
        <w:tc>
          <w:tcPr>
            <w:tcW w:w="987" w:type="dxa"/>
            <w:gridSpan w:val="3"/>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72" w:firstLine="0"/>
              <w:jc w:val="center"/>
            </w:pPr>
            <w:r>
              <w:rPr>
                <w:sz w:val="22"/>
              </w:rPr>
              <w:t xml:space="preserve">1.2.4 </w:t>
            </w:r>
          </w:p>
        </w:tc>
        <w:tc>
          <w:tcPr>
            <w:tcW w:w="3893" w:type="dxa"/>
            <w:tcBorders>
              <w:top w:val="single" w:sz="4" w:space="0" w:color="000000"/>
              <w:left w:val="single" w:sz="4" w:space="0" w:color="000000"/>
              <w:bottom w:val="single" w:sz="4" w:space="0" w:color="000000"/>
              <w:right w:val="single" w:sz="4" w:space="0" w:color="000000"/>
            </w:tcBorders>
          </w:tcPr>
          <w:p w:rsidR="009D4955" w:rsidRDefault="00391194">
            <w:pPr>
              <w:spacing w:after="40" w:line="237" w:lineRule="auto"/>
              <w:ind w:left="0" w:right="46" w:firstLine="0"/>
            </w:pPr>
            <w:r>
              <w:rPr>
                <w:sz w:val="22"/>
              </w:rPr>
              <w:t>Establish and fill an Interagency WNS Monitoring Coordinator position.  Responsibilities would include (1) coordination of the development and maintenance of a database of population monitoring data collected by state, federal and tribal natural resource a</w:t>
            </w:r>
            <w:r>
              <w:rPr>
                <w:sz w:val="22"/>
              </w:rPr>
              <w:t xml:space="preserve">gencies, and (2) analysis of population monitoring data, and (3) reporting status of bat populations annually.  </w:t>
            </w:r>
          </w:p>
          <w:p w:rsidR="009D4955" w:rsidRDefault="00391194">
            <w:pPr>
              <w:spacing w:after="0" w:line="259" w:lineRule="auto"/>
              <w:ind w:left="0" w:firstLine="0"/>
            </w:pPr>
            <w:r>
              <w:rPr>
                <w:sz w:val="22"/>
              </w:rPr>
              <w:t xml:space="preserve"> </w:t>
            </w:r>
          </w:p>
        </w:tc>
        <w:tc>
          <w:tcPr>
            <w:tcW w:w="1361" w:type="dxa"/>
            <w:gridSpan w:val="2"/>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2" w:line="236" w:lineRule="auto"/>
              <w:ind w:left="0" w:right="55" w:firstLine="0"/>
              <w:jc w:val="center"/>
            </w:pPr>
            <w:r>
              <w:rPr>
                <w:sz w:val="22"/>
              </w:rPr>
              <w:t xml:space="preserve">Conservatio n and </w:t>
            </w:r>
          </w:p>
          <w:p w:rsidR="009D4955" w:rsidRDefault="00391194">
            <w:pPr>
              <w:spacing w:after="0" w:line="259" w:lineRule="auto"/>
              <w:ind w:left="0" w:right="67" w:firstLine="0"/>
              <w:jc w:val="center"/>
            </w:pPr>
            <w:r>
              <w:rPr>
                <w:sz w:val="22"/>
              </w:rPr>
              <w:t xml:space="preserve">Recovery </w:t>
            </w:r>
          </w:p>
          <w:p w:rsidR="009D4955" w:rsidRDefault="00391194">
            <w:pPr>
              <w:spacing w:after="0" w:line="259" w:lineRule="auto"/>
              <w:ind w:left="0" w:firstLine="0"/>
              <w:jc w:val="center"/>
            </w:pPr>
            <w:r>
              <w:rPr>
                <w:sz w:val="22"/>
              </w:rPr>
              <w:t xml:space="preserve">Working Group </w:t>
            </w:r>
          </w:p>
        </w:tc>
        <w:tc>
          <w:tcPr>
            <w:tcW w:w="1457" w:type="dxa"/>
            <w:gridSpan w:val="2"/>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firstLine="0"/>
              <w:jc w:val="center"/>
            </w:pPr>
            <w:r>
              <w:rPr>
                <w:sz w:val="22"/>
              </w:rPr>
              <w:t xml:space="preserve">Database development </w:t>
            </w:r>
          </w:p>
        </w:tc>
        <w:tc>
          <w:tcPr>
            <w:tcW w:w="1457" w:type="dxa"/>
            <w:gridSpan w:val="2"/>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67" w:firstLine="0"/>
              <w:jc w:val="center"/>
            </w:pPr>
            <w:r>
              <w:rPr>
                <w:sz w:val="22"/>
              </w:rPr>
              <w:t xml:space="preserve">Annually </w:t>
            </w:r>
          </w:p>
        </w:tc>
        <w:tc>
          <w:tcPr>
            <w:tcW w:w="1166" w:type="dxa"/>
            <w:gridSpan w:val="2"/>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69" w:firstLine="0"/>
              <w:jc w:val="center"/>
            </w:pPr>
            <w:r>
              <w:rPr>
                <w:sz w:val="22"/>
              </w:rPr>
              <w:t xml:space="preserve">2 </w:t>
            </w:r>
          </w:p>
        </w:tc>
        <w:tc>
          <w:tcPr>
            <w:tcW w:w="1457" w:type="dxa"/>
            <w:gridSpan w:val="2"/>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69" w:firstLine="0"/>
              <w:jc w:val="center"/>
            </w:pPr>
            <w:r>
              <w:rPr>
                <w:sz w:val="22"/>
              </w:rPr>
              <w:t xml:space="preserve">2013-2015 </w:t>
            </w:r>
          </w:p>
        </w:tc>
        <w:tc>
          <w:tcPr>
            <w:tcW w:w="1361" w:type="dxa"/>
            <w:gridSpan w:val="2"/>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20" w:right="34" w:firstLine="0"/>
              <w:jc w:val="center"/>
            </w:pPr>
            <w:r>
              <w:rPr>
                <w:sz w:val="22"/>
              </w:rPr>
              <w:t xml:space="preserve">$100,000 per year </w:t>
            </w:r>
          </w:p>
        </w:tc>
        <w:tc>
          <w:tcPr>
            <w:tcW w:w="1263" w:type="dxa"/>
            <w:gridSpan w:val="2"/>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26" w:firstLine="0"/>
            </w:pPr>
            <w:r>
              <w:rPr>
                <w:sz w:val="22"/>
              </w:rPr>
              <w:t xml:space="preserve">Not funded </w:t>
            </w:r>
          </w:p>
        </w:tc>
      </w:tr>
      <w:tr w:rsidR="009D4955">
        <w:trPr>
          <w:gridBefore w:val="1"/>
          <w:trHeight w:val="850"/>
        </w:trPr>
        <w:tc>
          <w:tcPr>
            <w:tcW w:w="14402" w:type="dxa"/>
            <w:gridSpan w:val="18"/>
            <w:tcBorders>
              <w:top w:val="single" w:sz="4" w:space="0" w:color="000000"/>
              <w:left w:val="single" w:sz="4" w:space="0" w:color="000000"/>
              <w:bottom w:val="single" w:sz="4" w:space="0" w:color="000000"/>
              <w:right w:val="single" w:sz="4" w:space="0" w:color="000000"/>
            </w:tcBorders>
            <w:shd w:val="clear" w:color="auto" w:fill="F2DBDB"/>
            <w:vAlign w:val="center"/>
          </w:tcPr>
          <w:p w:rsidR="009D4955" w:rsidRDefault="00391194">
            <w:pPr>
              <w:spacing w:after="91" w:line="259" w:lineRule="auto"/>
              <w:ind w:left="0" w:firstLine="0"/>
            </w:pPr>
            <w:r>
              <w:rPr>
                <w:b/>
                <w:i/>
              </w:rPr>
              <w:t xml:space="preserve">Action Item:  1.3 Establish best management practices for population monitoring on a range-wide scale for species of conservation concern*. </w:t>
            </w:r>
          </w:p>
          <w:p w:rsidR="009D4955" w:rsidRDefault="00391194">
            <w:pPr>
              <w:spacing w:after="0" w:line="259" w:lineRule="auto"/>
              <w:ind w:left="689" w:firstLine="0"/>
              <w:jc w:val="center"/>
            </w:pPr>
            <w:r>
              <w:rPr>
                <w:i/>
                <w:sz w:val="18"/>
              </w:rPr>
              <w:t>*Species of conservation concern are those WNS-affected bat species most vulnerable to extinction</w:t>
            </w:r>
            <w:r>
              <w:rPr>
                <w:b/>
                <w:i/>
              </w:rPr>
              <w:t xml:space="preserve"> </w:t>
            </w:r>
          </w:p>
        </w:tc>
      </w:tr>
      <w:tr w:rsidR="009D4955">
        <w:trPr>
          <w:gridBefore w:val="1"/>
          <w:trHeight w:val="1612"/>
        </w:trPr>
        <w:tc>
          <w:tcPr>
            <w:tcW w:w="857"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28" w:firstLine="0"/>
              <w:jc w:val="center"/>
            </w:pPr>
            <w:r>
              <w:rPr>
                <w:sz w:val="22"/>
              </w:rPr>
              <w:t xml:space="preserve">1.3.1 </w:t>
            </w:r>
          </w:p>
        </w:tc>
        <w:tc>
          <w:tcPr>
            <w:tcW w:w="4023" w:type="dxa"/>
            <w:gridSpan w:val="3"/>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2" w:right="3" w:firstLine="0"/>
            </w:pPr>
            <w:r>
              <w:rPr>
                <w:sz w:val="22"/>
              </w:rPr>
              <w:t xml:space="preserve">Provide guidance to federal, state and tribal natural resource agencies on how to conduct monitoring activities related to </w:t>
            </w:r>
            <w:r>
              <w:rPr>
                <w:i/>
                <w:sz w:val="22"/>
              </w:rPr>
              <w:t>Activity No’s. 1.1.3 and 1.2.2</w:t>
            </w:r>
            <w:r>
              <w:rPr>
                <w:sz w:val="22"/>
              </w:rPr>
              <w:t xml:space="preserve">. </w:t>
            </w:r>
          </w:p>
        </w:tc>
        <w:tc>
          <w:tcPr>
            <w:tcW w:w="1361" w:type="dxa"/>
            <w:gridSpan w:val="2"/>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0" w:right="31" w:firstLine="0"/>
              <w:jc w:val="center"/>
            </w:pPr>
            <w:r>
              <w:rPr>
                <w:sz w:val="22"/>
              </w:rPr>
              <w:t xml:space="preserve">Population </w:t>
            </w:r>
          </w:p>
          <w:p w:rsidR="009D4955" w:rsidRDefault="00391194">
            <w:pPr>
              <w:spacing w:after="3" w:line="236" w:lineRule="auto"/>
              <w:ind w:left="6" w:hanging="6"/>
              <w:jc w:val="center"/>
            </w:pPr>
            <w:r>
              <w:rPr>
                <w:sz w:val="22"/>
              </w:rPr>
              <w:t xml:space="preserve">Monitoring Subgroup and WNS </w:t>
            </w:r>
          </w:p>
          <w:p w:rsidR="009D4955" w:rsidRDefault="00391194">
            <w:pPr>
              <w:spacing w:after="0" w:line="259" w:lineRule="auto"/>
              <w:ind w:left="71" w:firstLine="0"/>
            </w:pPr>
            <w:r>
              <w:rPr>
                <w:sz w:val="22"/>
              </w:rPr>
              <w:t xml:space="preserve">Monitoring </w:t>
            </w:r>
          </w:p>
          <w:p w:rsidR="009D4955" w:rsidRDefault="00391194">
            <w:pPr>
              <w:spacing w:after="0" w:line="259" w:lineRule="auto"/>
              <w:ind w:left="42" w:firstLine="0"/>
            </w:pPr>
            <w:r>
              <w:rPr>
                <w:sz w:val="22"/>
              </w:rPr>
              <w:t xml:space="preserve">Coordinator </w:t>
            </w:r>
          </w:p>
        </w:tc>
        <w:tc>
          <w:tcPr>
            <w:tcW w:w="1457" w:type="dxa"/>
            <w:gridSpan w:val="2"/>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2" w:line="236" w:lineRule="auto"/>
              <w:ind w:left="0" w:firstLine="0"/>
              <w:jc w:val="center"/>
            </w:pPr>
            <w:r>
              <w:rPr>
                <w:sz w:val="22"/>
              </w:rPr>
              <w:t xml:space="preserve">Communicati ons and </w:t>
            </w:r>
          </w:p>
          <w:p w:rsidR="009D4955" w:rsidRDefault="00391194">
            <w:pPr>
              <w:spacing w:after="0" w:line="259" w:lineRule="auto"/>
              <w:ind w:left="0" w:right="30" w:firstLine="0"/>
              <w:jc w:val="center"/>
            </w:pPr>
            <w:r>
              <w:rPr>
                <w:sz w:val="22"/>
              </w:rPr>
              <w:t xml:space="preserve">Outreach </w:t>
            </w:r>
          </w:p>
          <w:p w:rsidR="009D4955" w:rsidRDefault="00391194">
            <w:pPr>
              <w:spacing w:after="0" w:line="259" w:lineRule="auto"/>
              <w:ind w:left="0" w:firstLine="0"/>
              <w:jc w:val="center"/>
            </w:pPr>
            <w:r>
              <w:rPr>
                <w:sz w:val="22"/>
              </w:rPr>
              <w:t xml:space="preserve">Working Group </w:t>
            </w:r>
          </w:p>
        </w:tc>
        <w:tc>
          <w:tcPr>
            <w:tcW w:w="1457" w:type="dxa"/>
            <w:gridSpan w:val="2"/>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27" w:firstLine="0"/>
              <w:jc w:val="center"/>
            </w:pPr>
            <w:r>
              <w:rPr>
                <w:sz w:val="22"/>
              </w:rPr>
              <w:t xml:space="preserve">Annually </w:t>
            </w:r>
          </w:p>
        </w:tc>
        <w:tc>
          <w:tcPr>
            <w:tcW w:w="1166" w:type="dxa"/>
            <w:gridSpan w:val="2"/>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29" w:firstLine="0"/>
              <w:jc w:val="center"/>
            </w:pPr>
            <w:r>
              <w:rPr>
                <w:sz w:val="22"/>
              </w:rPr>
              <w:t xml:space="preserve">3 </w:t>
            </w:r>
          </w:p>
        </w:tc>
        <w:tc>
          <w:tcPr>
            <w:tcW w:w="1457" w:type="dxa"/>
            <w:gridSpan w:val="2"/>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27" w:firstLine="0"/>
              <w:jc w:val="center"/>
            </w:pPr>
            <w:r>
              <w:rPr>
                <w:sz w:val="22"/>
              </w:rPr>
              <w:t xml:space="preserve">2013 </w:t>
            </w:r>
          </w:p>
        </w:tc>
        <w:tc>
          <w:tcPr>
            <w:tcW w:w="1361" w:type="dxa"/>
            <w:gridSpan w:val="2"/>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firstLine="0"/>
              <w:jc w:val="center"/>
            </w:pPr>
            <w:r>
              <w:rPr>
                <w:sz w:val="22"/>
              </w:rPr>
              <w:t xml:space="preserve">Staff Time (320 hrs) </w:t>
            </w:r>
          </w:p>
        </w:tc>
        <w:tc>
          <w:tcPr>
            <w:tcW w:w="1263" w:type="dxa"/>
            <w:gridSpan w:val="2"/>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25" w:firstLine="0"/>
            </w:pPr>
            <w:r>
              <w:rPr>
                <w:sz w:val="22"/>
              </w:rPr>
              <w:t xml:space="preserve">Not funded </w:t>
            </w:r>
          </w:p>
        </w:tc>
      </w:tr>
    </w:tbl>
    <w:p w:rsidR="009D4955" w:rsidRDefault="00391194">
      <w:pPr>
        <w:spacing w:after="216" w:line="259" w:lineRule="auto"/>
        <w:ind w:left="0" w:firstLine="0"/>
      </w:pPr>
      <w:r>
        <w:rPr>
          <w:b/>
        </w:rPr>
        <w:t xml:space="preserve"> </w:t>
      </w:r>
    </w:p>
    <w:p w:rsidR="009D4955" w:rsidRDefault="00391194">
      <w:pPr>
        <w:spacing w:after="11" w:line="249" w:lineRule="auto"/>
        <w:ind w:left="14"/>
      </w:pPr>
      <w:r>
        <w:rPr>
          <w:b/>
        </w:rPr>
        <w:t xml:space="preserve">Goal 2:  Establish criteria for prioritizing conservation activities.   </w:t>
      </w:r>
    </w:p>
    <w:tbl>
      <w:tblPr>
        <w:tblStyle w:val="TableGrid"/>
        <w:tblW w:w="14400" w:type="dxa"/>
        <w:tblInd w:w="6" w:type="dxa"/>
        <w:tblCellMar>
          <w:top w:w="48" w:type="dxa"/>
          <w:left w:w="0" w:type="dxa"/>
          <w:bottom w:w="8" w:type="dxa"/>
          <w:right w:w="16" w:type="dxa"/>
        </w:tblCellMar>
        <w:tblLook w:val="04A0" w:firstRow="1" w:lastRow="0" w:firstColumn="1" w:lastColumn="0" w:noHBand="0" w:noVBand="1"/>
      </w:tblPr>
      <w:tblGrid>
        <w:gridCol w:w="986"/>
        <w:gridCol w:w="3893"/>
        <w:gridCol w:w="1236"/>
        <w:gridCol w:w="1582"/>
        <w:gridCol w:w="1457"/>
        <w:gridCol w:w="1166"/>
        <w:gridCol w:w="1457"/>
        <w:gridCol w:w="1361"/>
        <w:gridCol w:w="1262"/>
      </w:tblGrid>
      <w:tr w:rsidR="009D4955">
        <w:trPr>
          <w:trHeight w:val="1248"/>
        </w:trPr>
        <w:tc>
          <w:tcPr>
            <w:tcW w:w="14400" w:type="dxa"/>
            <w:gridSpan w:val="9"/>
            <w:tcBorders>
              <w:top w:val="single" w:sz="17" w:space="0" w:color="000000"/>
              <w:left w:val="single" w:sz="4" w:space="0" w:color="000000"/>
              <w:bottom w:val="single" w:sz="4" w:space="0" w:color="000000"/>
              <w:right w:val="single" w:sz="4" w:space="0" w:color="000000"/>
            </w:tcBorders>
            <w:shd w:val="clear" w:color="auto" w:fill="D99594"/>
            <w:vAlign w:val="bottom"/>
          </w:tcPr>
          <w:p w:rsidR="009D4955" w:rsidRDefault="00391194">
            <w:pPr>
              <w:spacing w:after="0" w:line="259" w:lineRule="auto"/>
              <w:ind w:left="150" w:firstLine="0"/>
            </w:pPr>
            <w:r>
              <w:rPr>
                <w:b/>
              </w:rPr>
              <w:t xml:space="preserve">Action </w:t>
            </w:r>
          </w:p>
          <w:p w:rsidR="009D4955" w:rsidRDefault="00391194">
            <w:pPr>
              <w:tabs>
                <w:tab w:val="center" w:pos="490"/>
                <w:tab w:val="center" w:pos="12457"/>
              </w:tabs>
              <w:spacing w:after="0" w:line="259" w:lineRule="auto"/>
              <w:ind w:left="0" w:firstLine="0"/>
            </w:pPr>
            <w:r>
              <w:rPr>
                <w:rFonts w:ascii="Calibri" w:eastAsia="Calibri" w:hAnsi="Calibri" w:cs="Calibri"/>
                <w:sz w:val="22"/>
              </w:rPr>
              <w:tab/>
            </w:r>
            <w:r>
              <w:rPr>
                <w:b/>
              </w:rPr>
              <w:t xml:space="preserve">No./ </w:t>
            </w:r>
            <w:r>
              <w:rPr>
                <w:b/>
              </w:rPr>
              <w:tab/>
              <w:t xml:space="preserve">Estimated </w:t>
            </w:r>
          </w:p>
          <w:p w:rsidR="009D4955" w:rsidRDefault="00391194">
            <w:pPr>
              <w:tabs>
                <w:tab w:val="center" w:pos="490"/>
                <w:tab w:val="center" w:pos="6904"/>
                <w:tab w:val="center" w:pos="9736"/>
                <w:tab w:val="center" w:pos="11048"/>
                <w:tab w:val="center" w:pos="12457"/>
                <w:tab w:val="center" w:pos="13768"/>
              </w:tabs>
              <w:spacing w:after="0" w:line="259" w:lineRule="auto"/>
              <w:ind w:left="0" w:firstLine="0"/>
            </w:pPr>
            <w:r>
              <w:rPr>
                <w:rFonts w:ascii="Calibri" w:eastAsia="Calibri" w:hAnsi="Calibri" w:cs="Calibri"/>
                <w:sz w:val="22"/>
              </w:rPr>
              <w:tab/>
            </w:r>
            <w:r>
              <w:rPr>
                <w:b/>
              </w:rPr>
              <w:t xml:space="preserve">Task </w:t>
            </w:r>
            <w:r>
              <w:rPr>
                <w:b/>
              </w:rPr>
              <w:tab/>
              <w:t xml:space="preserve">Required </w:t>
            </w:r>
            <w:r>
              <w:rPr>
                <w:b/>
              </w:rPr>
              <w:tab/>
              <w:t xml:space="preserve">Relative </w:t>
            </w:r>
            <w:r>
              <w:rPr>
                <w:b/>
              </w:rPr>
              <w:tab/>
              <w:t xml:space="preserve">Est. </w:t>
            </w:r>
            <w:r>
              <w:rPr>
                <w:b/>
              </w:rPr>
              <w:tab/>
              <w:t xml:space="preserve">Budget &amp; </w:t>
            </w:r>
            <w:r>
              <w:rPr>
                <w:b/>
              </w:rPr>
              <w:tab/>
              <w:t xml:space="preserve">In </w:t>
            </w:r>
          </w:p>
          <w:p w:rsidR="009D4955" w:rsidRDefault="00391194">
            <w:pPr>
              <w:tabs>
                <w:tab w:val="center" w:pos="490"/>
                <w:tab w:val="center" w:pos="2930"/>
                <w:tab w:val="center" w:pos="5496"/>
                <w:tab w:val="center" w:pos="6904"/>
                <w:tab w:val="center" w:pos="8425"/>
                <w:tab w:val="center" w:pos="9735"/>
                <w:tab w:val="center" w:pos="11046"/>
                <w:tab w:val="center" w:pos="12458"/>
                <w:tab w:val="right" w:pos="14384"/>
              </w:tabs>
              <w:spacing w:after="0" w:line="259" w:lineRule="auto"/>
              <w:ind w:left="0" w:firstLine="0"/>
            </w:pPr>
            <w:r>
              <w:rPr>
                <w:rFonts w:ascii="Calibri" w:eastAsia="Calibri" w:hAnsi="Calibri" w:cs="Calibri"/>
                <w:sz w:val="22"/>
              </w:rPr>
              <w:tab/>
            </w:r>
            <w:r>
              <w:rPr>
                <w:b/>
              </w:rPr>
              <w:t>No.</w:t>
            </w:r>
            <w:r>
              <w:rPr>
                <w:b/>
                <w:sz w:val="18"/>
              </w:rPr>
              <w:t xml:space="preserve"> </w:t>
            </w:r>
            <w:r>
              <w:rPr>
                <w:b/>
                <w:sz w:val="18"/>
              </w:rPr>
              <w:tab/>
            </w:r>
            <w:r>
              <w:rPr>
                <w:b/>
              </w:rPr>
              <w:t xml:space="preserve">Activity </w:t>
            </w:r>
            <w:r>
              <w:rPr>
                <w:b/>
              </w:rPr>
              <w:tab/>
              <w:t xml:space="preserve">Lead </w:t>
            </w:r>
            <w:r>
              <w:rPr>
                <w:b/>
              </w:rPr>
              <w:tab/>
              <w:t xml:space="preserve">Expertise </w:t>
            </w:r>
            <w:r>
              <w:rPr>
                <w:b/>
              </w:rPr>
              <w:tab/>
              <w:t>Review</w:t>
            </w:r>
            <w:r>
              <w:rPr>
                <w:b/>
              </w:rPr>
              <w:t xml:space="preserve"> </w:t>
            </w:r>
            <w:r>
              <w:rPr>
                <w:b/>
              </w:rPr>
              <w:tab/>
              <w:t xml:space="preserve">Order </w:t>
            </w:r>
            <w:r>
              <w:rPr>
                <w:b/>
              </w:rPr>
              <w:tab/>
              <w:t xml:space="preserve">Timeframe </w:t>
            </w:r>
            <w:r>
              <w:rPr>
                <w:b/>
              </w:rPr>
              <w:tab/>
              <w:t xml:space="preserve">Status </w:t>
            </w:r>
            <w:r>
              <w:rPr>
                <w:b/>
              </w:rPr>
              <w:tab/>
              <w:t xml:space="preserve">Progress </w:t>
            </w:r>
          </w:p>
        </w:tc>
      </w:tr>
      <w:tr w:rsidR="009D4955">
        <w:trPr>
          <w:trHeight w:val="800"/>
        </w:trPr>
        <w:tc>
          <w:tcPr>
            <w:tcW w:w="14400" w:type="dxa"/>
            <w:gridSpan w:val="9"/>
            <w:tcBorders>
              <w:top w:val="single" w:sz="4" w:space="0" w:color="000000"/>
              <w:left w:val="single" w:sz="4" w:space="0" w:color="000000"/>
              <w:bottom w:val="single" w:sz="4" w:space="0" w:color="000000"/>
              <w:right w:val="single" w:sz="4" w:space="0" w:color="000000"/>
            </w:tcBorders>
            <w:shd w:val="clear" w:color="auto" w:fill="F2DBDB"/>
            <w:vAlign w:val="center"/>
          </w:tcPr>
          <w:p w:rsidR="009D4955" w:rsidRDefault="00391194">
            <w:pPr>
              <w:spacing w:after="0" w:line="259" w:lineRule="auto"/>
              <w:ind w:left="107" w:firstLine="0"/>
            </w:pPr>
            <w:r>
              <w:rPr>
                <w:b/>
                <w:i/>
              </w:rPr>
              <w:t xml:space="preserve">Action Item 2.1:  Develop criteria for determining which species affected by WNS warrant conservation action, that may include identifying proportions of populations affected or thresholds of population size at which </w:t>
            </w:r>
            <w:r>
              <w:rPr>
                <w:b/>
                <w:i/>
              </w:rPr>
              <w:t xml:space="preserve">conservation actions should be taken. </w:t>
            </w:r>
          </w:p>
        </w:tc>
      </w:tr>
      <w:tr w:rsidR="009D4955">
        <w:trPr>
          <w:trHeight w:val="2368"/>
        </w:trPr>
        <w:tc>
          <w:tcPr>
            <w:tcW w:w="986"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12" w:firstLine="0"/>
              <w:jc w:val="center"/>
            </w:pPr>
            <w:r>
              <w:rPr>
                <w:sz w:val="22"/>
              </w:rPr>
              <w:t xml:space="preserve">2.1.1 </w:t>
            </w:r>
          </w:p>
        </w:tc>
        <w:tc>
          <w:tcPr>
            <w:tcW w:w="3893"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106" w:firstLine="0"/>
            </w:pPr>
            <w:r>
              <w:rPr>
                <w:sz w:val="22"/>
              </w:rPr>
              <w:t>Develop a WNS-risk ranking system for all cave-</w:t>
            </w:r>
            <w:r>
              <w:rPr>
                <w:sz w:val="22"/>
              </w:rPr>
              <w:t>dwelling bat species (or populations) in North America to inform conservation and recovery activities identified in this Activity Schedule (e.g., based on species vulnerability, susceptibility, geographic range, and population size).  Evaluate ranking outc</w:t>
            </w:r>
            <w:r>
              <w:rPr>
                <w:sz w:val="22"/>
              </w:rPr>
              <w:t xml:space="preserve">omes using disease surveillance data.  </w:t>
            </w:r>
          </w:p>
        </w:tc>
        <w:tc>
          <w:tcPr>
            <w:tcW w:w="1236"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15" w:firstLine="0"/>
              <w:jc w:val="center"/>
            </w:pPr>
            <w:r>
              <w:rPr>
                <w:sz w:val="22"/>
              </w:rPr>
              <w:t xml:space="preserve">Species </w:t>
            </w:r>
          </w:p>
          <w:p w:rsidR="009D4955" w:rsidRDefault="00391194">
            <w:pPr>
              <w:spacing w:after="0" w:line="259" w:lineRule="auto"/>
              <w:ind w:left="197" w:firstLine="0"/>
            </w:pPr>
            <w:r>
              <w:rPr>
                <w:sz w:val="22"/>
              </w:rPr>
              <w:t xml:space="preserve">Recovery </w:t>
            </w:r>
          </w:p>
          <w:p w:rsidR="009D4955" w:rsidRDefault="00391194">
            <w:pPr>
              <w:spacing w:after="482" w:line="259" w:lineRule="auto"/>
              <w:ind w:left="190" w:firstLine="0"/>
            </w:pPr>
            <w:r>
              <w:rPr>
                <w:sz w:val="22"/>
              </w:rPr>
              <w:t xml:space="preserve">Subgroup </w:t>
            </w:r>
          </w:p>
          <w:p w:rsidR="009D4955" w:rsidRDefault="00391194">
            <w:pPr>
              <w:spacing w:after="0" w:line="259" w:lineRule="auto"/>
              <w:ind w:left="-17" w:firstLine="0"/>
            </w:pPr>
            <w:r>
              <w:rPr>
                <w:sz w:val="22"/>
              </w:rPr>
              <w:t xml:space="preserve"> </w:t>
            </w:r>
          </w:p>
        </w:tc>
        <w:tc>
          <w:tcPr>
            <w:tcW w:w="1582"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168" w:firstLine="0"/>
            </w:pPr>
            <w:r>
              <w:rPr>
                <w:sz w:val="22"/>
              </w:rPr>
              <w:t xml:space="preserve">Epidemiology </w:t>
            </w:r>
          </w:p>
          <w:p w:rsidR="009D4955" w:rsidRDefault="00391194">
            <w:pPr>
              <w:spacing w:after="0" w:line="259" w:lineRule="auto"/>
              <w:ind w:left="16" w:firstLine="0"/>
              <w:jc w:val="center"/>
            </w:pPr>
            <w:r>
              <w:rPr>
                <w:sz w:val="22"/>
              </w:rPr>
              <w:t xml:space="preserve">Working </w:t>
            </w:r>
          </w:p>
          <w:p w:rsidR="009D4955" w:rsidRDefault="00391194">
            <w:pPr>
              <w:spacing w:after="0" w:line="259" w:lineRule="auto"/>
              <w:ind w:left="15" w:firstLine="0"/>
              <w:jc w:val="center"/>
            </w:pPr>
            <w:r>
              <w:rPr>
                <w:sz w:val="22"/>
              </w:rPr>
              <w:t xml:space="preserve">Group and </w:t>
            </w:r>
          </w:p>
          <w:p w:rsidR="009D4955" w:rsidRDefault="00391194">
            <w:pPr>
              <w:spacing w:after="0" w:line="259" w:lineRule="auto"/>
              <w:ind w:left="12" w:firstLine="0"/>
              <w:jc w:val="center"/>
            </w:pPr>
            <w:r>
              <w:rPr>
                <w:sz w:val="22"/>
              </w:rPr>
              <w:t xml:space="preserve">Disease </w:t>
            </w:r>
          </w:p>
          <w:p w:rsidR="009D4955" w:rsidRDefault="00391194">
            <w:pPr>
              <w:spacing w:after="0" w:line="259" w:lineRule="auto"/>
              <w:ind w:left="15" w:firstLine="0"/>
              <w:jc w:val="center"/>
            </w:pPr>
            <w:r>
              <w:rPr>
                <w:sz w:val="22"/>
              </w:rPr>
              <w:t xml:space="preserve">Surveillance </w:t>
            </w:r>
          </w:p>
          <w:p w:rsidR="009D4955" w:rsidRDefault="00391194">
            <w:pPr>
              <w:spacing w:after="0" w:line="259" w:lineRule="auto"/>
              <w:ind w:left="117" w:right="48" w:firstLine="0"/>
              <w:jc w:val="center"/>
            </w:pPr>
            <w:r>
              <w:rPr>
                <w:sz w:val="22"/>
              </w:rPr>
              <w:t xml:space="preserve">Working Group </w:t>
            </w:r>
          </w:p>
        </w:tc>
        <w:tc>
          <w:tcPr>
            <w:tcW w:w="1457"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18" w:firstLine="0"/>
              <w:jc w:val="center"/>
            </w:pPr>
            <w:r>
              <w:rPr>
                <w:sz w:val="22"/>
              </w:rPr>
              <w:t xml:space="preserve">Annually </w:t>
            </w:r>
          </w:p>
        </w:tc>
        <w:tc>
          <w:tcPr>
            <w:tcW w:w="1166"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16" w:firstLine="0"/>
              <w:jc w:val="center"/>
            </w:pPr>
            <w:r>
              <w:rPr>
                <w:sz w:val="22"/>
              </w:rPr>
              <w:t xml:space="preserve">1 </w:t>
            </w:r>
          </w:p>
        </w:tc>
        <w:tc>
          <w:tcPr>
            <w:tcW w:w="1457"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19" w:line="259" w:lineRule="auto"/>
              <w:ind w:left="18" w:firstLine="0"/>
              <w:jc w:val="center"/>
            </w:pPr>
            <w:r>
              <w:rPr>
                <w:sz w:val="22"/>
              </w:rPr>
              <w:t xml:space="preserve">2012 </w:t>
            </w:r>
          </w:p>
          <w:p w:rsidR="009D4955" w:rsidRDefault="00391194">
            <w:pPr>
              <w:spacing w:after="17" w:line="259" w:lineRule="auto"/>
              <w:ind w:left="70" w:firstLine="0"/>
              <w:jc w:val="center"/>
            </w:pPr>
            <w:r>
              <w:rPr>
                <w:sz w:val="22"/>
              </w:rPr>
              <w:t xml:space="preserve"> </w:t>
            </w:r>
          </w:p>
          <w:p w:rsidR="009D4955" w:rsidRDefault="00391194">
            <w:pPr>
              <w:spacing w:after="0" w:line="259" w:lineRule="auto"/>
              <w:ind w:left="13" w:firstLine="0"/>
              <w:jc w:val="center"/>
            </w:pPr>
            <w:r>
              <w:rPr>
                <w:sz w:val="22"/>
              </w:rPr>
              <w:t xml:space="preserve">2013, 2014, </w:t>
            </w:r>
          </w:p>
          <w:p w:rsidR="009D4955" w:rsidRDefault="00391194">
            <w:pPr>
              <w:spacing w:after="0" w:line="259" w:lineRule="auto"/>
              <w:ind w:left="18" w:firstLine="0"/>
              <w:jc w:val="center"/>
            </w:pPr>
            <w:r>
              <w:rPr>
                <w:sz w:val="22"/>
              </w:rPr>
              <w:t xml:space="preserve">2015 </w:t>
            </w:r>
          </w:p>
        </w:tc>
        <w:tc>
          <w:tcPr>
            <w:tcW w:w="1361"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15" w:firstLine="0"/>
              <w:jc w:val="center"/>
            </w:pPr>
            <w:r>
              <w:rPr>
                <w:sz w:val="22"/>
              </w:rPr>
              <w:t xml:space="preserve">Staff Time </w:t>
            </w:r>
          </w:p>
          <w:p w:rsidR="009D4955" w:rsidRDefault="00391194">
            <w:pPr>
              <w:spacing w:after="17" w:line="259" w:lineRule="auto"/>
              <w:ind w:left="14" w:firstLine="0"/>
              <w:jc w:val="center"/>
            </w:pPr>
            <w:r>
              <w:rPr>
                <w:sz w:val="22"/>
              </w:rPr>
              <w:t xml:space="preserve">(800 hrs) </w:t>
            </w:r>
          </w:p>
          <w:p w:rsidR="009D4955" w:rsidRDefault="00391194">
            <w:pPr>
              <w:spacing w:after="17" w:line="259" w:lineRule="auto"/>
              <w:ind w:left="69" w:firstLine="0"/>
              <w:jc w:val="center"/>
            </w:pPr>
            <w:r>
              <w:rPr>
                <w:sz w:val="22"/>
              </w:rPr>
              <w:t xml:space="preserve"> </w:t>
            </w:r>
          </w:p>
          <w:p w:rsidR="009D4955" w:rsidRDefault="00391194">
            <w:pPr>
              <w:spacing w:after="0" w:line="259" w:lineRule="auto"/>
              <w:ind w:left="15" w:firstLine="0"/>
              <w:jc w:val="center"/>
            </w:pPr>
            <w:r>
              <w:rPr>
                <w:sz w:val="22"/>
              </w:rPr>
              <w:t xml:space="preserve">Staff Time </w:t>
            </w:r>
          </w:p>
          <w:p w:rsidR="009D4955" w:rsidRDefault="00391194">
            <w:pPr>
              <w:spacing w:after="17" w:line="259" w:lineRule="auto"/>
              <w:ind w:left="158" w:firstLine="0"/>
            </w:pPr>
            <w:r>
              <w:rPr>
                <w:sz w:val="22"/>
              </w:rPr>
              <w:t xml:space="preserve">(160 hrs/yr) </w:t>
            </w:r>
          </w:p>
          <w:p w:rsidR="009D4955" w:rsidRDefault="00391194">
            <w:pPr>
              <w:spacing w:after="0" w:line="259" w:lineRule="auto"/>
              <w:ind w:left="69" w:firstLine="0"/>
              <w:jc w:val="center"/>
            </w:pPr>
            <w:r>
              <w:rPr>
                <w:sz w:val="22"/>
              </w:rPr>
              <w:t xml:space="preserve"> </w:t>
            </w:r>
          </w:p>
        </w:tc>
        <w:tc>
          <w:tcPr>
            <w:tcW w:w="1262"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132" w:firstLine="0"/>
            </w:pPr>
            <w:r>
              <w:rPr>
                <w:sz w:val="22"/>
              </w:rPr>
              <w:t xml:space="preserve">Not funded </w:t>
            </w:r>
          </w:p>
        </w:tc>
      </w:tr>
      <w:tr w:rsidR="009D4955">
        <w:trPr>
          <w:trHeight w:val="2369"/>
        </w:trPr>
        <w:tc>
          <w:tcPr>
            <w:tcW w:w="986"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40" w:firstLine="0"/>
              <w:jc w:val="center"/>
            </w:pPr>
            <w:r>
              <w:rPr>
                <w:sz w:val="22"/>
              </w:rPr>
              <w:t xml:space="preserve">2.1.2 </w:t>
            </w:r>
          </w:p>
        </w:tc>
        <w:tc>
          <w:tcPr>
            <w:tcW w:w="3893"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59" w:lineRule="auto"/>
              <w:ind w:left="0" w:firstLine="0"/>
            </w:pPr>
            <w:r>
              <w:rPr>
                <w:sz w:val="22"/>
              </w:rPr>
              <w:t xml:space="preserve">Develop Population Viability </w:t>
            </w:r>
          </w:p>
          <w:p w:rsidR="009D4955" w:rsidRDefault="00391194">
            <w:pPr>
              <w:spacing w:after="202" w:line="236" w:lineRule="auto"/>
              <w:ind w:left="0" w:firstLine="0"/>
            </w:pPr>
            <w:r>
              <w:rPr>
                <w:sz w:val="22"/>
              </w:rPr>
              <w:t xml:space="preserve">Assessment (PVA) models for WNSsusceptible species (~10 species). </w:t>
            </w:r>
          </w:p>
          <w:p w:rsidR="009D4955" w:rsidRDefault="00391194">
            <w:pPr>
              <w:spacing w:after="175" w:line="259" w:lineRule="auto"/>
              <w:ind w:left="0" w:firstLine="0"/>
            </w:pPr>
            <w:r>
              <w:rPr>
                <w:sz w:val="22"/>
              </w:rPr>
              <w:t xml:space="preserve">-LBB (Frick, USFWS) </w:t>
            </w:r>
          </w:p>
          <w:p w:rsidR="009D4955" w:rsidRDefault="00391194">
            <w:pPr>
              <w:spacing w:after="178" w:line="259" w:lineRule="auto"/>
              <w:ind w:left="0" w:firstLine="0"/>
            </w:pPr>
            <w:r>
              <w:rPr>
                <w:sz w:val="22"/>
              </w:rPr>
              <w:t xml:space="preserve">-IB (Amelon) </w:t>
            </w:r>
          </w:p>
          <w:p w:rsidR="009D4955" w:rsidRDefault="00391194">
            <w:pPr>
              <w:spacing w:after="0" w:line="259" w:lineRule="auto"/>
              <w:ind w:left="0" w:firstLine="0"/>
            </w:pPr>
            <w:r>
              <w:rPr>
                <w:sz w:val="22"/>
              </w:rPr>
              <w:t xml:space="preserve"> </w:t>
            </w:r>
          </w:p>
        </w:tc>
        <w:tc>
          <w:tcPr>
            <w:tcW w:w="1236"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36" w:firstLine="0"/>
              <w:jc w:val="center"/>
            </w:pPr>
            <w:r>
              <w:rPr>
                <w:sz w:val="22"/>
              </w:rPr>
              <w:t xml:space="preserve">Species </w:t>
            </w:r>
          </w:p>
          <w:p w:rsidR="009D4955" w:rsidRDefault="00391194">
            <w:pPr>
              <w:spacing w:after="2" w:line="236" w:lineRule="auto"/>
              <w:ind w:left="0" w:firstLine="0"/>
              <w:jc w:val="center"/>
            </w:pPr>
            <w:r>
              <w:rPr>
                <w:sz w:val="22"/>
              </w:rPr>
              <w:t xml:space="preserve">Conservati on </w:t>
            </w:r>
          </w:p>
          <w:p w:rsidR="009D4955" w:rsidRDefault="00391194">
            <w:pPr>
              <w:spacing w:after="0" w:line="259" w:lineRule="auto"/>
              <w:ind w:left="84" w:firstLine="0"/>
            </w:pPr>
            <w:r>
              <w:rPr>
                <w:sz w:val="22"/>
              </w:rPr>
              <w:t xml:space="preserve">Subgroup </w:t>
            </w:r>
          </w:p>
        </w:tc>
        <w:tc>
          <w:tcPr>
            <w:tcW w:w="1582"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38" w:firstLine="0"/>
              <w:jc w:val="center"/>
            </w:pPr>
            <w:r>
              <w:rPr>
                <w:sz w:val="22"/>
              </w:rPr>
              <w:t xml:space="preserve">Population </w:t>
            </w:r>
          </w:p>
          <w:p w:rsidR="009D4955" w:rsidRDefault="00391194">
            <w:pPr>
              <w:spacing w:after="0" w:line="259" w:lineRule="auto"/>
              <w:ind w:left="0" w:right="40" w:firstLine="0"/>
              <w:jc w:val="center"/>
            </w:pPr>
            <w:r>
              <w:rPr>
                <w:sz w:val="22"/>
              </w:rPr>
              <w:t xml:space="preserve">Genetics </w:t>
            </w:r>
          </w:p>
          <w:p w:rsidR="009D4955" w:rsidRDefault="00391194">
            <w:pPr>
              <w:spacing w:after="0" w:line="259" w:lineRule="auto"/>
              <w:ind w:left="0" w:right="37" w:firstLine="0"/>
              <w:jc w:val="center"/>
            </w:pPr>
            <w:r>
              <w:rPr>
                <w:sz w:val="22"/>
              </w:rPr>
              <w:t xml:space="preserve">Expertise </w:t>
            </w:r>
          </w:p>
        </w:tc>
        <w:tc>
          <w:tcPr>
            <w:tcW w:w="1457"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37" w:firstLine="0"/>
              <w:jc w:val="center"/>
            </w:pPr>
            <w:r>
              <w:rPr>
                <w:sz w:val="22"/>
              </w:rPr>
              <w:t xml:space="preserve">N/A </w:t>
            </w:r>
          </w:p>
        </w:tc>
        <w:tc>
          <w:tcPr>
            <w:tcW w:w="1166"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35" w:firstLine="0"/>
              <w:jc w:val="center"/>
            </w:pPr>
            <w:r>
              <w:rPr>
                <w:sz w:val="22"/>
              </w:rPr>
              <w:t xml:space="preserve">2 </w:t>
            </w:r>
          </w:p>
        </w:tc>
        <w:tc>
          <w:tcPr>
            <w:tcW w:w="1457"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39" w:firstLine="0"/>
              <w:jc w:val="center"/>
            </w:pPr>
            <w:r>
              <w:rPr>
                <w:sz w:val="22"/>
              </w:rPr>
              <w:t xml:space="preserve">2012(1), </w:t>
            </w:r>
          </w:p>
          <w:p w:rsidR="009D4955" w:rsidRDefault="00391194">
            <w:pPr>
              <w:spacing w:after="0" w:line="259" w:lineRule="auto"/>
              <w:ind w:left="0" w:right="39" w:firstLine="0"/>
              <w:jc w:val="center"/>
            </w:pPr>
            <w:r>
              <w:rPr>
                <w:sz w:val="22"/>
              </w:rPr>
              <w:t xml:space="preserve">2013(3), </w:t>
            </w:r>
          </w:p>
          <w:p w:rsidR="009D4955" w:rsidRDefault="00391194">
            <w:pPr>
              <w:spacing w:after="0" w:line="259" w:lineRule="auto"/>
              <w:ind w:left="0" w:right="39" w:firstLine="0"/>
              <w:jc w:val="center"/>
            </w:pPr>
            <w:r>
              <w:rPr>
                <w:sz w:val="22"/>
              </w:rPr>
              <w:t xml:space="preserve">2014(3), </w:t>
            </w:r>
          </w:p>
          <w:p w:rsidR="009D4955" w:rsidRDefault="00391194">
            <w:pPr>
              <w:spacing w:after="17" w:line="259" w:lineRule="auto"/>
              <w:ind w:left="0" w:right="37" w:firstLine="0"/>
              <w:jc w:val="center"/>
            </w:pPr>
            <w:r>
              <w:rPr>
                <w:sz w:val="22"/>
              </w:rPr>
              <w:t xml:space="preserve">2015(3) </w:t>
            </w:r>
          </w:p>
          <w:p w:rsidR="009D4955" w:rsidRDefault="00391194">
            <w:pPr>
              <w:spacing w:after="0" w:line="259" w:lineRule="auto"/>
              <w:ind w:left="18" w:firstLine="0"/>
              <w:jc w:val="center"/>
            </w:pPr>
            <w:r>
              <w:rPr>
                <w:sz w:val="22"/>
              </w:rPr>
              <w:t xml:space="preserve"> </w:t>
            </w:r>
          </w:p>
        </w:tc>
        <w:tc>
          <w:tcPr>
            <w:tcW w:w="1361"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20" w:firstLine="0"/>
              <w:jc w:val="center"/>
            </w:pPr>
            <w:r>
              <w:rPr>
                <w:sz w:val="22"/>
              </w:rPr>
              <w:t xml:space="preserve">$100,000 per species </w:t>
            </w:r>
          </w:p>
        </w:tc>
        <w:tc>
          <w:tcPr>
            <w:tcW w:w="1262"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firstLine="0"/>
              <w:jc w:val="center"/>
            </w:pPr>
            <w:r>
              <w:rPr>
                <w:sz w:val="22"/>
              </w:rPr>
              <w:t xml:space="preserve">Partially funded </w:t>
            </w:r>
          </w:p>
        </w:tc>
      </w:tr>
      <w:tr w:rsidR="009D4955">
        <w:trPr>
          <w:trHeight w:val="1860"/>
        </w:trPr>
        <w:tc>
          <w:tcPr>
            <w:tcW w:w="986"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40" w:firstLine="0"/>
              <w:jc w:val="center"/>
            </w:pPr>
            <w:r>
              <w:rPr>
                <w:sz w:val="22"/>
              </w:rPr>
              <w:t xml:space="preserve">2.1.3 </w:t>
            </w:r>
          </w:p>
        </w:tc>
        <w:tc>
          <w:tcPr>
            <w:tcW w:w="3893"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0" w:right="16" w:firstLine="0"/>
            </w:pPr>
            <w:r>
              <w:rPr>
                <w:sz w:val="22"/>
              </w:rPr>
              <w:t>Determine distributions of WNS</w:t>
            </w:r>
            <w:r>
              <w:rPr>
                <w:sz w:val="22"/>
              </w:rPr>
              <w:t xml:space="preserve">susceptible species across the North American landscape, including seasonal distributions and migration corridors, based on results of the Interagency Population Monitoring Program and other monitoring and modeling efforts. </w:t>
            </w:r>
          </w:p>
        </w:tc>
        <w:tc>
          <w:tcPr>
            <w:tcW w:w="1236"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39" w:firstLine="0"/>
              <w:jc w:val="center"/>
            </w:pPr>
            <w:r>
              <w:rPr>
                <w:sz w:val="22"/>
              </w:rPr>
              <w:t xml:space="preserve"> Species </w:t>
            </w:r>
          </w:p>
          <w:p w:rsidR="009D4955" w:rsidRDefault="00391194">
            <w:pPr>
              <w:spacing w:after="0" w:line="259" w:lineRule="auto"/>
              <w:ind w:left="91" w:firstLine="0"/>
            </w:pPr>
            <w:r>
              <w:rPr>
                <w:sz w:val="22"/>
              </w:rPr>
              <w:t xml:space="preserve">Recovery </w:t>
            </w:r>
          </w:p>
          <w:p w:rsidR="009D4955" w:rsidRDefault="00391194">
            <w:pPr>
              <w:spacing w:after="0" w:line="259" w:lineRule="auto"/>
              <w:ind w:left="84" w:firstLine="0"/>
            </w:pPr>
            <w:r>
              <w:rPr>
                <w:sz w:val="22"/>
              </w:rPr>
              <w:t xml:space="preserve">Subgroup </w:t>
            </w:r>
          </w:p>
        </w:tc>
        <w:tc>
          <w:tcPr>
            <w:tcW w:w="1582"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35" w:firstLine="0"/>
              <w:jc w:val="center"/>
            </w:pPr>
            <w:r>
              <w:rPr>
                <w:sz w:val="22"/>
              </w:rPr>
              <w:t xml:space="preserve"> </w:t>
            </w:r>
            <w:r>
              <w:rPr>
                <w:sz w:val="22"/>
              </w:rPr>
              <w:t xml:space="preserve">WNS </w:t>
            </w:r>
          </w:p>
          <w:p w:rsidR="009D4955" w:rsidRDefault="00391194">
            <w:pPr>
              <w:spacing w:after="0" w:line="259" w:lineRule="auto"/>
              <w:ind w:left="0" w:right="36" w:firstLine="0"/>
              <w:jc w:val="center"/>
            </w:pPr>
            <w:r>
              <w:rPr>
                <w:sz w:val="22"/>
              </w:rPr>
              <w:t xml:space="preserve">Monitoring </w:t>
            </w:r>
          </w:p>
          <w:p w:rsidR="009D4955" w:rsidRDefault="00391194">
            <w:pPr>
              <w:spacing w:after="0" w:line="259" w:lineRule="auto"/>
              <w:ind w:left="0" w:right="35" w:firstLine="0"/>
              <w:jc w:val="center"/>
            </w:pPr>
            <w:r>
              <w:rPr>
                <w:sz w:val="22"/>
              </w:rPr>
              <w:t xml:space="preserve">Coordinator </w:t>
            </w:r>
          </w:p>
        </w:tc>
        <w:tc>
          <w:tcPr>
            <w:tcW w:w="1457"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33" w:firstLine="0"/>
              <w:jc w:val="center"/>
            </w:pPr>
            <w:r>
              <w:rPr>
                <w:sz w:val="22"/>
              </w:rPr>
              <w:t xml:space="preserve">Annually </w:t>
            </w:r>
          </w:p>
        </w:tc>
        <w:tc>
          <w:tcPr>
            <w:tcW w:w="1166"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35" w:firstLine="0"/>
              <w:jc w:val="center"/>
            </w:pPr>
            <w:r>
              <w:rPr>
                <w:sz w:val="22"/>
              </w:rPr>
              <w:t xml:space="preserve">1 </w:t>
            </w:r>
          </w:p>
        </w:tc>
        <w:tc>
          <w:tcPr>
            <w:tcW w:w="1457"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firstLine="0"/>
              <w:jc w:val="center"/>
            </w:pPr>
            <w:r>
              <w:rPr>
                <w:sz w:val="22"/>
              </w:rPr>
              <w:t xml:space="preserve">2013, 2014, 2015 </w:t>
            </w:r>
          </w:p>
        </w:tc>
        <w:tc>
          <w:tcPr>
            <w:tcW w:w="1361"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36" w:lineRule="auto"/>
              <w:ind w:left="0" w:firstLine="0"/>
              <w:jc w:val="center"/>
            </w:pPr>
            <w:r>
              <w:rPr>
                <w:sz w:val="22"/>
              </w:rPr>
              <w:t xml:space="preserve">$5,000 (map data); </w:t>
            </w:r>
          </w:p>
          <w:p w:rsidR="009D4955" w:rsidRDefault="00391194">
            <w:pPr>
              <w:spacing w:after="0" w:line="259" w:lineRule="auto"/>
              <w:ind w:left="0" w:firstLine="0"/>
              <w:jc w:val="center"/>
            </w:pPr>
            <w:r>
              <w:rPr>
                <w:sz w:val="22"/>
              </w:rPr>
              <w:t xml:space="preserve">$1,000/yr to update map </w:t>
            </w:r>
          </w:p>
        </w:tc>
        <w:tc>
          <w:tcPr>
            <w:tcW w:w="1262"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26" w:firstLine="0"/>
            </w:pPr>
            <w:r>
              <w:rPr>
                <w:sz w:val="22"/>
              </w:rPr>
              <w:t xml:space="preserve">Not funded </w:t>
            </w:r>
          </w:p>
        </w:tc>
      </w:tr>
      <w:tr w:rsidR="009D4955">
        <w:trPr>
          <w:trHeight w:val="2743"/>
        </w:trPr>
        <w:tc>
          <w:tcPr>
            <w:tcW w:w="986"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40" w:firstLine="0"/>
              <w:jc w:val="center"/>
            </w:pPr>
            <w:r>
              <w:rPr>
                <w:sz w:val="22"/>
              </w:rPr>
              <w:t xml:space="preserve">2.1.4 </w:t>
            </w:r>
          </w:p>
        </w:tc>
        <w:tc>
          <w:tcPr>
            <w:tcW w:w="3893" w:type="dxa"/>
            <w:tcBorders>
              <w:top w:val="single" w:sz="4" w:space="0" w:color="000000"/>
              <w:left w:val="single" w:sz="4" w:space="0" w:color="000000"/>
              <w:bottom w:val="single" w:sz="4" w:space="0" w:color="000000"/>
              <w:right w:val="single" w:sz="4" w:space="0" w:color="000000"/>
            </w:tcBorders>
            <w:vAlign w:val="bottom"/>
          </w:tcPr>
          <w:p w:rsidR="009D4955" w:rsidRDefault="00391194">
            <w:pPr>
              <w:spacing w:after="0" w:line="238" w:lineRule="auto"/>
              <w:ind w:left="0" w:right="22" w:firstLine="0"/>
            </w:pPr>
            <w:r>
              <w:rPr>
                <w:sz w:val="22"/>
              </w:rPr>
              <w:t xml:space="preserve">Review recovery plans for federally listed species affected by WNS and incorporate any additional recovery objectives and/or recovery actions necessary to address WNS threats and limiting factors.  Estimated Status Review schedules:  Indiana and Gray Bat </w:t>
            </w:r>
          </w:p>
          <w:p w:rsidR="009D4955" w:rsidRDefault="00391194">
            <w:pPr>
              <w:spacing w:after="0" w:line="259" w:lineRule="auto"/>
              <w:ind w:left="0" w:firstLine="0"/>
            </w:pPr>
            <w:r>
              <w:rPr>
                <w:sz w:val="22"/>
              </w:rPr>
              <w:t xml:space="preserve">(initiate 2011), Virginia Big-eared Bat </w:t>
            </w:r>
          </w:p>
          <w:p w:rsidR="009D4955" w:rsidRDefault="00391194">
            <w:pPr>
              <w:spacing w:after="0" w:line="259" w:lineRule="auto"/>
              <w:ind w:left="0" w:firstLine="0"/>
            </w:pPr>
            <w:r>
              <w:rPr>
                <w:sz w:val="22"/>
              </w:rPr>
              <w:t xml:space="preserve">(initiate 2012), Ozark Big-eared Bat </w:t>
            </w:r>
          </w:p>
          <w:p w:rsidR="009D4955" w:rsidRDefault="00391194">
            <w:pPr>
              <w:spacing w:after="0" w:line="259" w:lineRule="auto"/>
              <w:ind w:left="0" w:firstLine="0"/>
            </w:pPr>
            <w:r>
              <w:rPr>
                <w:sz w:val="22"/>
              </w:rPr>
              <w:t xml:space="preserve">(initiate 2013+) </w:t>
            </w:r>
          </w:p>
        </w:tc>
        <w:tc>
          <w:tcPr>
            <w:tcW w:w="1236"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36" w:firstLine="0"/>
              <w:jc w:val="center"/>
            </w:pPr>
            <w:r>
              <w:rPr>
                <w:sz w:val="22"/>
              </w:rPr>
              <w:t xml:space="preserve">Species </w:t>
            </w:r>
          </w:p>
          <w:p w:rsidR="009D4955" w:rsidRDefault="00391194">
            <w:pPr>
              <w:spacing w:after="0" w:line="259" w:lineRule="auto"/>
              <w:ind w:left="91" w:firstLine="0"/>
            </w:pPr>
            <w:r>
              <w:rPr>
                <w:sz w:val="22"/>
              </w:rPr>
              <w:t xml:space="preserve">Recovery </w:t>
            </w:r>
          </w:p>
          <w:p w:rsidR="009D4955" w:rsidRDefault="00391194">
            <w:pPr>
              <w:spacing w:after="0" w:line="259" w:lineRule="auto"/>
              <w:ind w:left="84" w:firstLine="0"/>
            </w:pPr>
            <w:r>
              <w:rPr>
                <w:sz w:val="22"/>
              </w:rPr>
              <w:t xml:space="preserve">Subgroup </w:t>
            </w:r>
          </w:p>
        </w:tc>
        <w:tc>
          <w:tcPr>
            <w:tcW w:w="1582"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39" w:firstLine="0"/>
              <w:jc w:val="center"/>
            </w:pPr>
            <w:r>
              <w:rPr>
                <w:sz w:val="22"/>
              </w:rPr>
              <w:t xml:space="preserve">USFWS and </w:t>
            </w:r>
          </w:p>
          <w:p w:rsidR="009D4955" w:rsidRDefault="00391194">
            <w:pPr>
              <w:spacing w:after="0" w:line="259" w:lineRule="auto"/>
              <w:ind w:left="0" w:firstLine="0"/>
              <w:jc w:val="center"/>
            </w:pPr>
            <w:r>
              <w:rPr>
                <w:sz w:val="22"/>
              </w:rPr>
              <w:t xml:space="preserve">Recovery Teams  </w:t>
            </w:r>
          </w:p>
        </w:tc>
        <w:tc>
          <w:tcPr>
            <w:tcW w:w="1457"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36" w:firstLine="0"/>
              <w:jc w:val="center"/>
            </w:pPr>
            <w:r>
              <w:rPr>
                <w:sz w:val="22"/>
              </w:rPr>
              <w:t xml:space="preserve">During </w:t>
            </w:r>
          </w:p>
          <w:p w:rsidR="009D4955" w:rsidRDefault="00391194">
            <w:pPr>
              <w:spacing w:after="0" w:line="259" w:lineRule="auto"/>
              <w:ind w:left="137" w:firstLine="0"/>
            </w:pPr>
            <w:r>
              <w:rPr>
                <w:sz w:val="22"/>
              </w:rPr>
              <w:t>USFWS 5-</w:t>
            </w:r>
          </w:p>
          <w:p w:rsidR="009D4955" w:rsidRDefault="00391194">
            <w:pPr>
              <w:spacing w:after="0" w:line="259" w:lineRule="auto"/>
              <w:ind w:left="70" w:firstLine="0"/>
            </w:pPr>
            <w:r>
              <w:rPr>
                <w:sz w:val="22"/>
              </w:rPr>
              <w:t xml:space="preserve">year Review </w:t>
            </w:r>
          </w:p>
          <w:p w:rsidR="009D4955" w:rsidRDefault="00391194">
            <w:pPr>
              <w:spacing w:after="0" w:line="259" w:lineRule="auto"/>
              <w:ind w:left="0" w:right="37" w:firstLine="0"/>
              <w:jc w:val="center"/>
            </w:pPr>
            <w:r>
              <w:rPr>
                <w:sz w:val="22"/>
              </w:rPr>
              <w:t xml:space="preserve">Process </w:t>
            </w:r>
          </w:p>
        </w:tc>
        <w:tc>
          <w:tcPr>
            <w:tcW w:w="1166"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35" w:firstLine="0"/>
              <w:jc w:val="center"/>
            </w:pPr>
            <w:r>
              <w:rPr>
                <w:sz w:val="22"/>
              </w:rPr>
              <w:t xml:space="preserve">1 </w:t>
            </w:r>
          </w:p>
        </w:tc>
        <w:tc>
          <w:tcPr>
            <w:tcW w:w="1457"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35" w:firstLine="0"/>
              <w:jc w:val="center"/>
            </w:pPr>
            <w:r>
              <w:rPr>
                <w:sz w:val="22"/>
              </w:rPr>
              <w:t xml:space="preserve">2011-2015 </w:t>
            </w:r>
          </w:p>
        </w:tc>
        <w:tc>
          <w:tcPr>
            <w:tcW w:w="1361"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35" w:firstLine="0"/>
              <w:jc w:val="center"/>
            </w:pPr>
            <w:r>
              <w:rPr>
                <w:sz w:val="22"/>
              </w:rPr>
              <w:t xml:space="preserve">$100,000 </w:t>
            </w:r>
          </w:p>
        </w:tc>
        <w:tc>
          <w:tcPr>
            <w:tcW w:w="1262"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41" w:line="236" w:lineRule="auto"/>
              <w:ind w:left="0" w:firstLine="0"/>
              <w:jc w:val="center"/>
            </w:pPr>
            <w:r>
              <w:rPr>
                <w:sz w:val="22"/>
              </w:rPr>
              <w:t xml:space="preserve">Partially funded </w:t>
            </w:r>
          </w:p>
          <w:p w:rsidR="009D4955" w:rsidRDefault="00391194">
            <w:pPr>
              <w:spacing w:after="17" w:line="259" w:lineRule="auto"/>
              <w:ind w:left="21" w:firstLine="0"/>
              <w:jc w:val="center"/>
            </w:pPr>
            <w:r>
              <w:rPr>
                <w:sz w:val="22"/>
              </w:rPr>
              <w:t xml:space="preserve"> </w:t>
            </w:r>
          </w:p>
          <w:p w:rsidR="009D4955" w:rsidRDefault="00391194">
            <w:pPr>
              <w:spacing w:after="0" w:line="259" w:lineRule="auto"/>
              <w:ind w:left="84" w:firstLine="0"/>
            </w:pPr>
            <w:r>
              <w:rPr>
                <w:sz w:val="22"/>
              </w:rPr>
              <w:t xml:space="preserve">(USFWS) </w:t>
            </w:r>
          </w:p>
        </w:tc>
      </w:tr>
      <w:tr w:rsidR="009D4955">
        <w:trPr>
          <w:trHeight w:val="799"/>
        </w:trPr>
        <w:tc>
          <w:tcPr>
            <w:tcW w:w="14400" w:type="dxa"/>
            <w:gridSpan w:val="9"/>
            <w:tcBorders>
              <w:top w:val="single" w:sz="4" w:space="0" w:color="000000"/>
              <w:left w:val="single" w:sz="4" w:space="0" w:color="000000"/>
              <w:bottom w:val="single" w:sz="4" w:space="0" w:color="000000"/>
              <w:right w:val="single" w:sz="4" w:space="0" w:color="000000"/>
            </w:tcBorders>
            <w:shd w:val="clear" w:color="auto" w:fill="F2DBDB"/>
            <w:vAlign w:val="center"/>
          </w:tcPr>
          <w:p w:rsidR="009D4955" w:rsidRDefault="00391194">
            <w:pPr>
              <w:spacing w:after="0" w:line="259" w:lineRule="auto"/>
              <w:ind w:left="1" w:right="27" w:firstLine="0"/>
            </w:pPr>
            <w:r>
              <w:rPr>
                <w:b/>
                <w:i/>
              </w:rPr>
              <w:t xml:space="preserve">Action Item 2.2:  Develop contingency plans for adapting conservation actions if populations of conservation concern decline and approach the threshold of population viability (e.g., extirpation or extinction). </w:t>
            </w:r>
          </w:p>
        </w:tc>
      </w:tr>
      <w:tr w:rsidR="009D4955">
        <w:trPr>
          <w:trHeight w:val="1103"/>
        </w:trPr>
        <w:tc>
          <w:tcPr>
            <w:tcW w:w="986"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40" w:firstLine="0"/>
              <w:jc w:val="center"/>
            </w:pPr>
            <w:r>
              <w:rPr>
                <w:sz w:val="22"/>
              </w:rPr>
              <w:t xml:space="preserve">2.2.1 </w:t>
            </w:r>
          </w:p>
        </w:tc>
        <w:tc>
          <w:tcPr>
            <w:tcW w:w="3893"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0" w:firstLine="0"/>
            </w:pPr>
            <w:r>
              <w:rPr>
                <w:sz w:val="22"/>
              </w:rPr>
              <w:t xml:space="preserve">Establish criteria for implementing captive management measures for WNSaffected species using the structured decision making process. </w:t>
            </w:r>
          </w:p>
        </w:tc>
        <w:tc>
          <w:tcPr>
            <w:tcW w:w="1236"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36" w:firstLine="0"/>
              <w:jc w:val="center"/>
            </w:pPr>
            <w:r>
              <w:rPr>
                <w:sz w:val="22"/>
              </w:rPr>
              <w:t xml:space="preserve">Species </w:t>
            </w:r>
          </w:p>
          <w:p w:rsidR="009D4955" w:rsidRDefault="00391194">
            <w:pPr>
              <w:spacing w:after="0" w:line="259" w:lineRule="auto"/>
              <w:ind w:left="91" w:firstLine="0"/>
            </w:pPr>
            <w:r>
              <w:rPr>
                <w:sz w:val="22"/>
              </w:rPr>
              <w:t xml:space="preserve">Recovery </w:t>
            </w:r>
          </w:p>
          <w:p w:rsidR="009D4955" w:rsidRDefault="00391194">
            <w:pPr>
              <w:spacing w:after="0" w:line="259" w:lineRule="auto"/>
              <w:ind w:left="84" w:firstLine="0"/>
            </w:pPr>
            <w:r>
              <w:rPr>
                <w:sz w:val="22"/>
              </w:rPr>
              <w:t xml:space="preserve">Subgroup </w:t>
            </w:r>
          </w:p>
        </w:tc>
        <w:tc>
          <w:tcPr>
            <w:tcW w:w="7023" w:type="dxa"/>
            <w:gridSpan w:val="5"/>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19" w:line="259" w:lineRule="auto"/>
              <w:ind w:left="20" w:firstLine="0"/>
              <w:jc w:val="center"/>
            </w:pPr>
            <w:r>
              <w:rPr>
                <w:i/>
                <w:sz w:val="22"/>
              </w:rPr>
              <w:t xml:space="preserve"> </w:t>
            </w:r>
          </w:p>
          <w:p w:rsidR="009D4955" w:rsidRDefault="00391194">
            <w:pPr>
              <w:spacing w:after="0" w:line="259" w:lineRule="auto"/>
              <w:ind w:left="0" w:right="36" w:firstLine="0"/>
              <w:jc w:val="center"/>
            </w:pPr>
            <w:r>
              <w:rPr>
                <w:i/>
                <w:sz w:val="22"/>
              </w:rPr>
              <w:t xml:space="preserve">See Activity No. 3.3.5 </w:t>
            </w:r>
          </w:p>
        </w:tc>
        <w:tc>
          <w:tcPr>
            <w:tcW w:w="1262"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43" w:firstLine="0"/>
            </w:pPr>
            <w:r>
              <w:rPr>
                <w:sz w:val="22"/>
              </w:rPr>
              <w:t xml:space="preserve">Completed </w:t>
            </w:r>
          </w:p>
        </w:tc>
      </w:tr>
    </w:tbl>
    <w:p w:rsidR="009D4955" w:rsidRDefault="00391194">
      <w:pPr>
        <w:spacing w:after="0" w:line="259" w:lineRule="auto"/>
        <w:ind w:left="0" w:firstLine="0"/>
        <w:jc w:val="both"/>
      </w:pPr>
      <w:r>
        <w:t xml:space="preserve"> </w:t>
      </w:r>
    </w:p>
    <w:p w:rsidR="009D4955" w:rsidRDefault="00391194">
      <w:pPr>
        <w:spacing w:after="11" w:line="249" w:lineRule="auto"/>
        <w:ind w:left="14"/>
      </w:pPr>
      <w:r>
        <w:rPr>
          <w:b/>
        </w:rPr>
        <w:t xml:space="preserve">Goal 3:  </w:t>
      </w:r>
      <w:r>
        <w:rPr>
          <w:b/>
        </w:rPr>
        <w:t xml:space="preserve">Determine the best practices for maintaining and recovering populations. </w:t>
      </w:r>
    </w:p>
    <w:tbl>
      <w:tblPr>
        <w:tblStyle w:val="TableGrid"/>
        <w:tblW w:w="14400" w:type="dxa"/>
        <w:tblInd w:w="6" w:type="dxa"/>
        <w:tblCellMar>
          <w:top w:w="48" w:type="dxa"/>
          <w:left w:w="107" w:type="dxa"/>
          <w:bottom w:w="8" w:type="dxa"/>
          <w:right w:w="63" w:type="dxa"/>
        </w:tblCellMar>
        <w:tblLook w:val="04A0" w:firstRow="1" w:lastRow="0" w:firstColumn="1" w:lastColumn="0" w:noHBand="0" w:noVBand="1"/>
      </w:tblPr>
      <w:tblGrid>
        <w:gridCol w:w="827"/>
        <w:gridCol w:w="4052"/>
        <w:gridCol w:w="1236"/>
        <w:gridCol w:w="1582"/>
        <w:gridCol w:w="1478"/>
        <w:gridCol w:w="1145"/>
        <w:gridCol w:w="1457"/>
        <w:gridCol w:w="1361"/>
        <w:gridCol w:w="1262"/>
      </w:tblGrid>
      <w:tr w:rsidR="009D4955">
        <w:trPr>
          <w:trHeight w:val="1245"/>
        </w:trPr>
        <w:tc>
          <w:tcPr>
            <w:tcW w:w="11778" w:type="dxa"/>
            <w:gridSpan w:val="7"/>
            <w:tcBorders>
              <w:top w:val="single" w:sz="17" w:space="0" w:color="000000"/>
              <w:left w:val="single" w:sz="4" w:space="0" w:color="000000"/>
              <w:bottom w:val="single" w:sz="4" w:space="0" w:color="000000"/>
              <w:right w:val="nil"/>
            </w:tcBorders>
            <w:shd w:val="clear" w:color="auto" w:fill="D99594"/>
            <w:vAlign w:val="bottom"/>
          </w:tcPr>
          <w:p w:rsidR="009D4955" w:rsidRDefault="00391194">
            <w:pPr>
              <w:spacing w:after="0" w:line="259" w:lineRule="auto"/>
              <w:ind w:left="43" w:firstLine="0"/>
            </w:pPr>
            <w:r>
              <w:rPr>
                <w:b/>
              </w:rPr>
              <w:t xml:space="preserve">Action </w:t>
            </w:r>
          </w:p>
          <w:p w:rsidR="009D4955" w:rsidRDefault="00391194">
            <w:pPr>
              <w:spacing w:after="0" w:line="259" w:lineRule="auto"/>
              <w:ind w:left="173" w:firstLine="0"/>
            </w:pPr>
            <w:r>
              <w:rPr>
                <w:b/>
              </w:rPr>
              <w:t xml:space="preserve">No./ </w:t>
            </w:r>
          </w:p>
          <w:p w:rsidR="009D4955" w:rsidRDefault="00391194">
            <w:pPr>
              <w:tabs>
                <w:tab w:val="center" w:pos="6843"/>
                <w:tab w:val="center" w:pos="9629"/>
                <w:tab w:val="center" w:pos="10941"/>
              </w:tabs>
              <w:spacing w:after="0" w:line="259" w:lineRule="auto"/>
              <w:ind w:left="0" w:firstLine="0"/>
            </w:pPr>
            <w:r>
              <w:rPr>
                <w:b/>
              </w:rPr>
              <w:t xml:space="preserve">Task </w:t>
            </w:r>
            <w:r>
              <w:rPr>
                <w:b/>
              </w:rPr>
              <w:tab/>
              <w:t xml:space="preserve">Required </w:t>
            </w:r>
            <w:r>
              <w:rPr>
                <w:b/>
              </w:rPr>
              <w:tab/>
              <w:t xml:space="preserve">Relative </w:t>
            </w:r>
            <w:r>
              <w:rPr>
                <w:b/>
              </w:rPr>
              <w:tab/>
              <w:t xml:space="preserve">Est. </w:t>
            </w:r>
          </w:p>
          <w:p w:rsidR="009D4955" w:rsidRDefault="00391194">
            <w:pPr>
              <w:tabs>
                <w:tab w:val="center" w:pos="383"/>
                <w:tab w:val="center" w:pos="2823"/>
                <w:tab w:val="center" w:pos="5433"/>
                <w:tab w:val="center" w:pos="6842"/>
                <w:tab w:val="center" w:pos="8318"/>
                <w:tab w:val="center" w:pos="9629"/>
                <w:tab w:val="right" w:pos="11608"/>
              </w:tabs>
              <w:spacing w:after="0" w:line="259" w:lineRule="auto"/>
              <w:ind w:left="0" w:firstLine="0"/>
            </w:pPr>
            <w:r>
              <w:rPr>
                <w:rFonts w:ascii="Calibri" w:eastAsia="Calibri" w:hAnsi="Calibri" w:cs="Calibri"/>
                <w:sz w:val="22"/>
              </w:rPr>
              <w:tab/>
            </w:r>
            <w:r>
              <w:rPr>
                <w:b/>
              </w:rPr>
              <w:t>No.</w:t>
            </w:r>
            <w:r>
              <w:rPr>
                <w:b/>
                <w:sz w:val="18"/>
              </w:rPr>
              <w:t xml:space="preserve"> </w:t>
            </w:r>
            <w:r>
              <w:rPr>
                <w:b/>
                <w:sz w:val="18"/>
              </w:rPr>
              <w:tab/>
            </w:r>
            <w:r>
              <w:rPr>
                <w:b/>
              </w:rPr>
              <w:t xml:space="preserve">Activity </w:t>
            </w:r>
            <w:r>
              <w:rPr>
                <w:b/>
              </w:rPr>
              <w:tab/>
              <w:t xml:space="preserve">Lead </w:t>
            </w:r>
            <w:r>
              <w:rPr>
                <w:b/>
              </w:rPr>
              <w:tab/>
              <w:t xml:space="preserve">Expertise </w:t>
            </w:r>
            <w:r>
              <w:rPr>
                <w:b/>
              </w:rPr>
              <w:tab/>
              <w:t xml:space="preserve">Review </w:t>
            </w:r>
            <w:r>
              <w:rPr>
                <w:b/>
              </w:rPr>
              <w:tab/>
              <w:t xml:space="preserve">Order </w:t>
            </w:r>
            <w:r>
              <w:rPr>
                <w:b/>
              </w:rPr>
              <w:tab/>
              <w:t xml:space="preserve">Timeframe </w:t>
            </w:r>
          </w:p>
        </w:tc>
        <w:tc>
          <w:tcPr>
            <w:tcW w:w="1361" w:type="dxa"/>
            <w:tcBorders>
              <w:top w:val="single" w:sz="17" w:space="0" w:color="000000"/>
              <w:left w:val="nil"/>
              <w:bottom w:val="single" w:sz="4" w:space="0" w:color="000000"/>
              <w:right w:val="nil"/>
            </w:tcBorders>
            <w:shd w:val="clear" w:color="auto" w:fill="D99594"/>
            <w:vAlign w:val="bottom"/>
          </w:tcPr>
          <w:p w:rsidR="009D4955" w:rsidRDefault="00391194">
            <w:pPr>
              <w:spacing w:after="0" w:line="259" w:lineRule="auto"/>
              <w:ind w:left="54" w:firstLine="0"/>
            </w:pPr>
            <w:r>
              <w:rPr>
                <w:b/>
              </w:rPr>
              <w:t xml:space="preserve">Estimated </w:t>
            </w:r>
          </w:p>
          <w:p w:rsidR="009D4955" w:rsidRDefault="00391194">
            <w:pPr>
              <w:spacing w:after="0" w:line="259" w:lineRule="auto"/>
              <w:ind w:left="0" w:firstLine="0"/>
              <w:jc w:val="center"/>
            </w:pPr>
            <w:r>
              <w:rPr>
                <w:b/>
              </w:rPr>
              <w:t xml:space="preserve">Budget &amp; Status </w:t>
            </w:r>
          </w:p>
        </w:tc>
        <w:tc>
          <w:tcPr>
            <w:tcW w:w="1262" w:type="dxa"/>
            <w:tcBorders>
              <w:top w:val="single" w:sz="17" w:space="0" w:color="000000"/>
              <w:left w:val="nil"/>
              <w:bottom w:val="single" w:sz="4" w:space="0" w:color="000000"/>
              <w:right w:val="single" w:sz="4" w:space="0" w:color="000000"/>
            </w:tcBorders>
            <w:shd w:val="clear" w:color="auto" w:fill="D99594"/>
            <w:vAlign w:val="bottom"/>
          </w:tcPr>
          <w:p w:rsidR="009D4955" w:rsidRDefault="00391194">
            <w:pPr>
              <w:spacing w:after="0" w:line="259" w:lineRule="auto"/>
              <w:ind w:left="0" w:firstLine="0"/>
              <w:jc w:val="center"/>
            </w:pPr>
            <w:r>
              <w:rPr>
                <w:b/>
              </w:rPr>
              <w:t xml:space="preserve">In Progress </w:t>
            </w:r>
          </w:p>
        </w:tc>
      </w:tr>
      <w:tr w:rsidR="009D4955">
        <w:trPr>
          <w:trHeight w:val="525"/>
        </w:trPr>
        <w:tc>
          <w:tcPr>
            <w:tcW w:w="11778" w:type="dxa"/>
            <w:gridSpan w:val="7"/>
            <w:tcBorders>
              <w:top w:val="single" w:sz="4" w:space="0" w:color="000000"/>
              <w:left w:val="single" w:sz="4" w:space="0" w:color="000000"/>
              <w:bottom w:val="single" w:sz="4" w:space="0" w:color="000000"/>
              <w:right w:val="nil"/>
            </w:tcBorders>
            <w:shd w:val="clear" w:color="auto" w:fill="F2DBDB"/>
            <w:vAlign w:val="center"/>
          </w:tcPr>
          <w:p w:rsidR="009D4955" w:rsidRDefault="00391194">
            <w:pPr>
              <w:spacing w:after="0" w:line="259" w:lineRule="auto"/>
              <w:ind w:left="0" w:firstLine="0"/>
            </w:pPr>
            <w:r>
              <w:rPr>
                <w:b/>
                <w:i/>
              </w:rPr>
              <w:t xml:space="preserve">Action Item 3.1:  Develop techniques and protocols for assessing and mitigating the population effects of WNS. </w:t>
            </w:r>
          </w:p>
        </w:tc>
        <w:tc>
          <w:tcPr>
            <w:tcW w:w="1361" w:type="dxa"/>
            <w:tcBorders>
              <w:top w:val="single" w:sz="4" w:space="0" w:color="000000"/>
              <w:left w:val="nil"/>
              <w:bottom w:val="single" w:sz="4" w:space="0" w:color="000000"/>
              <w:right w:val="nil"/>
            </w:tcBorders>
            <w:shd w:val="clear" w:color="auto" w:fill="F2DBDB"/>
          </w:tcPr>
          <w:p w:rsidR="009D4955" w:rsidRDefault="009D4955">
            <w:pPr>
              <w:spacing w:after="160" w:line="259" w:lineRule="auto"/>
              <w:ind w:left="0" w:firstLine="0"/>
            </w:pPr>
          </w:p>
        </w:tc>
        <w:tc>
          <w:tcPr>
            <w:tcW w:w="1262" w:type="dxa"/>
            <w:tcBorders>
              <w:top w:val="single" w:sz="4" w:space="0" w:color="000000"/>
              <w:left w:val="nil"/>
              <w:bottom w:val="single" w:sz="4" w:space="0" w:color="000000"/>
              <w:right w:val="single" w:sz="4" w:space="0" w:color="000000"/>
            </w:tcBorders>
            <w:shd w:val="clear" w:color="auto" w:fill="F2DBDB"/>
          </w:tcPr>
          <w:p w:rsidR="009D4955" w:rsidRDefault="009D4955">
            <w:pPr>
              <w:spacing w:after="160" w:line="259" w:lineRule="auto"/>
              <w:ind w:left="0" w:firstLine="0"/>
            </w:pPr>
          </w:p>
        </w:tc>
      </w:tr>
      <w:tr w:rsidR="009D4955">
        <w:trPr>
          <w:trHeight w:val="851"/>
        </w:trPr>
        <w:tc>
          <w:tcPr>
            <w:tcW w:w="827"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43" w:firstLine="0"/>
              <w:jc w:val="center"/>
            </w:pPr>
            <w:r>
              <w:rPr>
                <w:sz w:val="22"/>
              </w:rPr>
              <w:t xml:space="preserve">3.1.1 </w:t>
            </w:r>
          </w:p>
        </w:tc>
        <w:tc>
          <w:tcPr>
            <w:tcW w:w="4052"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2" w:firstLine="0"/>
            </w:pPr>
            <w:r>
              <w:rPr>
                <w:sz w:val="22"/>
              </w:rPr>
              <w:t xml:space="preserve"> Develop protocols and techniques for assessing population effects of WNS. </w:t>
            </w:r>
          </w:p>
        </w:tc>
        <w:tc>
          <w:tcPr>
            <w:tcW w:w="1236"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32" w:firstLine="0"/>
            </w:pPr>
            <w:r>
              <w:rPr>
                <w:sz w:val="22"/>
              </w:rPr>
              <w:t xml:space="preserve">Population </w:t>
            </w:r>
          </w:p>
          <w:p w:rsidR="009D4955" w:rsidRDefault="00391194">
            <w:pPr>
              <w:spacing w:after="0" w:line="259" w:lineRule="auto"/>
              <w:ind w:left="8" w:firstLine="0"/>
            </w:pPr>
            <w:r>
              <w:rPr>
                <w:sz w:val="22"/>
              </w:rPr>
              <w:t xml:space="preserve">Monitoring </w:t>
            </w:r>
          </w:p>
          <w:p w:rsidR="009D4955" w:rsidRDefault="00391194">
            <w:pPr>
              <w:spacing w:after="0" w:line="259" w:lineRule="auto"/>
              <w:ind w:left="83" w:firstLine="0"/>
            </w:pPr>
            <w:r>
              <w:rPr>
                <w:sz w:val="22"/>
              </w:rPr>
              <w:t xml:space="preserve">Subgroup </w:t>
            </w:r>
          </w:p>
        </w:tc>
        <w:tc>
          <w:tcPr>
            <w:tcW w:w="5663" w:type="dxa"/>
            <w:gridSpan w:val="4"/>
            <w:tcBorders>
              <w:top w:val="single" w:sz="4" w:space="0" w:color="000000"/>
              <w:left w:val="single" w:sz="4" w:space="0" w:color="000000"/>
              <w:bottom w:val="single" w:sz="4" w:space="0" w:color="000000"/>
              <w:right w:val="nil"/>
            </w:tcBorders>
            <w:vAlign w:val="center"/>
          </w:tcPr>
          <w:p w:rsidR="009D4955" w:rsidRDefault="00391194">
            <w:pPr>
              <w:spacing w:after="0" w:line="259" w:lineRule="auto"/>
              <w:ind w:left="1316" w:firstLine="0"/>
              <w:jc w:val="center"/>
            </w:pPr>
            <w:r>
              <w:rPr>
                <w:i/>
                <w:sz w:val="22"/>
              </w:rPr>
              <w:t xml:space="preserve">See Activity No. 1.2.3 </w:t>
            </w:r>
          </w:p>
        </w:tc>
        <w:tc>
          <w:tcPr>
            <w:tcW w:w="1361" w:type="dxa"/>
            <w:tcBorders>
              <w:top w:val="single" w:sz="4" w:space="0" w:color="000000"/>
              <w:left w:val="nil"/>
              <w:bottom w:val="single" w:sz="4" w:space="0" w:color="000000"/>
              <w:right w:val="single" w:sz="4" w:space="0" w:color="000000"/>
            </w:tcBorders>
          </w:tcPr>
          <w:p w:rsidR="009D4955" w:rsidRDefault="009D4955">
            <w:pPr>
              <w:spacing w:after="160" w:line="259" w:lineRule="auto"/>
              <w:ind w:left="0" w:firstLine="0"/>
            </w:pPr>
          </w:p>
        </w:tc>
        <w:tc>
          <w:tcPr>
            <w:tcW w:w="1262"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25" w:firstLine="0"/>
            </w:pPr>
            <w:r>
              <w:rPr>
                <w:sz w:val="22"/>
              </w:rPr>
              <w:t xml:space="preserve">Not funded </w:t>
            </w:r>
          </w:p>
        </w:tc>
      </w:tr>
      <w:tr w:rsidR="009D4955">
        <w:trPr>
          <w:trHeight w:val="1608"/>
        </w:trPr>
        <w:tc>
          <w:tcPr>
            <w:tcW w:w="827"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43" w:firstLine="0"/>
              <w:jc w:val="center"/>
            </w:pPr>
            <w:r>
              <w:rPr>
                <w:sz w:val="22"/>
              </w:rPr>
              <w:t xml:space="preserve">3.1.2 </w:t>
            </w:r>
          </w:p>
        </w:tc>
        <w:tc>
          <w:tcPr>
            <w:tcW w:w="4052"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2" w:firstLine="0"/>
            </w:pPr>
            <w:r>
              <w:rPr>
                <w:sz w:val="22"/>
              </w:rPr>
              <w:t xml:space="preserve">Identify, through research and adaptive management, strategies available to minimize/mitigate population effects of WNS; promote and implement viable strategies.  Research needs updated annually (see </w:t>
            </w:r>
            <w:r>
              <w:rPr>
                <w:i/>
                <w:sz w:val="22"/>
              </w:rPr>
              <w:t>Activity No. 4.1.1</w:t>
            </w:r>
            <w:r>
              <w:rPr>
                <w:sz w:val="22"/>
              </w:rPr>
              <w:t xml:space="preserve">). </w:t>
            </w:r>
          </w:p>
        </w:tc>
        <w:tc>
          <w:tcPr>
            <w:tcW w:w="1236"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2" w:line="236" w:lineRule="auto"/>
              <w:ind w:left="0" w:firstLine="0"/>
              <w:jc w:val="center"/>
            </w:pPr>
            <w:r>
              <w:rPr>
                <w:sz w:val="22"/>
              </w:rPr>
              <w:t xml:space="preserve">Conservati on and </w:t>
            </w:r>
          </w:p>
          <w:p w:rsidR="009D4955" w:rsidRDefault="00391194">
            <w:pPr>
              <w:spacing w:after="0" w:line="259" w:lineRule="auto"/>
              <w:ind w:left="90" w:firstLine="0"/>
            </w:pPr>
            <w:r>
              <w:rPr>
                <w:sz w:val="22"/>
              </w:rPr>
              <w:t xml:space="preserve">Recovery </w:t>
            </w:r>
          </w:p>
          <w:p w:rsidR="009D4955" w:rsidRDefault="00391194">
            <w:pPr>
              <w:spacing w:after="0" w:line="259" w:lineRule="auto"/>
              <w:ind w:left="0" w:firstLine="0"/>
              <w:jc w:val="center"/>
            </w:pPr>
            <w:r>
              <w:rPr>
                <w:sz w:val="22"/>
              </w:rPr>
              <w:t xml:space="preserve">Working Group  </w:t>
            </w:r>
          </w:p>
        </w:tc>
        <w:tc>
          <w:tcPr>
            <w:tcW w:w="1582" w:type="dxa"/>
            <w:tcBorders>
              <w:top w:val="single" w:sz="4" w:space="0" w:color="000000"/>
              <w:left w:val="single" w:sz="4" w:space="0" w:color="000000"/>
              <w:bottom w:val="single" w:sz="4" w:space="0" w:color="000000"/>
              <w:right w:val="single" w:sz="4" w:space="0" w:color="000000"/>
            </w:tcBorders>
          </w:tcPr>
          <w:p w:rsidR="009D4955" w:rsidRDefault="00391194">
            <w:pPr>
              <w:spacing w:after="2" w:line="236" w:lineRule="auto"/>
              <w:ind w:left="0" w:firstLine="0"/>
              <w:jc w:val="center"/>
            </w:pPr>
            <w:r>
              <w:rPr>
                <w:sz w:val="22"/>
              </w:rPr>
              <w:t xml:space="preserve">Scientists from universities </w:t>
            </w:r>
          </w:p>
          <w:p w:rsidR="009D4955" w:rsidRDefault="00391194">
            <w:pPr>
              <w:spacing w:after="0" w:line="259" w:lineRule="auto"/>
              <w:ind w:left="0" w:right="47" w:firstLine="0"/>
              <w:jc w:val="center"/>
            </w:pPr>
            <w:r>
              <w:rPr>
                <w:sz w:val="22"/>
              </w:rPr>
              <w:t xml:space="preserve">and Federal, </w:t>
            </w:r>
          </w:p>
          <w:p w:rsidR="009D4955" w:rsidRDefault="00391194">
            <w:pPr>
              <w:spacing w:after="0" w:line="239" w:lineRule="auto"/>
              <w:ind w:left="0" w:firstLine="0"/>
              <w:jc w:val="center"/>
            </w:pPr>
            <w:r>
              <w:rPr>
                <w:sz w:val="22"/>
              </w:rPr>
              <w:t xml:space="preserve">State, and Tribal </w:t>
            </w:r>
          </w:p>
          <w:p w:rsidR="009D4955" w:rsidRDefault="00391194">
            <w:pPr>
              <w:spacing w:after="0" w:line="259" w:lineRule="auto"/>
              <w:ind w:left="0" w:right="43" w:firstLine="0"/>
              <w:jc w:val="center"/>
            </w:pPr>
            <w:r>
              <w:rPr>
                <w:sz w:val="22"/>
              </w:rPr>
              <w:t xml:space="preserve">Agencies </w:t>
            </w:r>
          </w:p>
        </w:tc>
        <w:tc>
          <w:tcPr>
            <w:tcW w:w="1478"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44" w:firstLine="0"/>
              <w:jc w:val="center"/>
            </w:pPr>
            <w:r>
              <w:rPr>
                <w:sz w:val="22"/>
              </w:rPr>
              <w:t xml:space="preserve">Annually </w:t>
            </w:r>
          </w:p>
        </w:tc>
        <w:tc>
          <w:tcPr>
            <w:tcW w:w="1145"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46" w:firstLine="0"/>
              <w:jc w:val="center"/>
            </w:pPr>
            <w:r>
              <w:rPr>
                <w:sz w:val="22"/>
              </w:rPr>
              <w:t xml:space="preserve">2 </w:t>
            </w:r>
          </w:p>
        </w:tc>
        <w:tc>
          <w:tcPr>
            <w:tcW w:w="1457"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44" w:firstLine="0"/>
              <w:jc w:val="center"/>
            </w:pPr>
            <w:r>
              <w:rPr>
                <w:sz w:val="22"/>
              </w:rPr>
              <w:t xml:space="preserve">2011-2015 </w:t>
            </w:r>
          </w:p>
        </w:tc>
        <w:tc>
          <w:tcPr>
            <w:tcW w:w="1361"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41" w:firstLine="0"/>
              <w:jc w:val="center"/>
            </w:pPr>
            <w:r>
              <w:rPr>
                <w:sz w:val="22"/>
              </w:rPr>
              <w:t xml:space="preserve">TBD </w:t>
            </w:r>
          </w:p>
        </w:tc>
        <w:tc>
          <w:tcPr>
            <w:tcW w:w="1262"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25" w:firstLine="0"/>
            </w:pPr>
            <w:r>
              <w:rPr>
                <w:sz w:val="22"/>
              </w:rPr>
              <w:t xml:space="preserve">Not funded </w:t>
            </w:r>
          </w:p>
        </w:tc>
      </w:tr>
      <w:tr w:rsidR="009D4955">
        <w:trPr>
          <w:trHeight w:val="1861"/>
        </w:trPr>
        <w:tc>
          <w:tcPr>
            <w:tcW w:w="827"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43" w:firstLine="0"/>
              <w:jc w:val="center"/>
            </w:pPr>
            <w:r>
              <w:rPr>
                <w:sz w:val="22"/>
              </w:rPr>
              <w:t xml:space="preserve">3.1.3 </w:t>
            </w:r>
          </w:p>
        </w:tc>
        <w:tc>
          <w:tcPr>
            <w:tcW w:w="4052"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2" w:firstLine="0"/>
            </w:pPr>
            <w:r>
              <w:rPr>
                <w:sz w:val="22"/>
              </w:rPr>
              <w:t>Develop and provide best management practices for species and habitat protection and conservation to state, federal and tribal natural resource agencies to assist with conservation planning for WNS-affected species not already covered under federal recover</w:t>
            </w:r>
            <w:r>
              <w:rPr>
                <w:sz w:val="22"/>
              </w:rPr>
              <w:t xml:space="preserve">y plans. </w:t>
            </w:r>
          </w:p>
        </w:tc>
        <w:tc>
          <w:tcPr>
            <w:tcW w:w="1236"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45" w:firstLine="0"/>
              <w:jc w:val="center"/>
            </w:pPr>
            <w:r>
              <w:rPr>
                <w:sz w:val="22"/>
              </w:rPr>
              <w:t xml:space="preserve">Species </w:t>
            </w:r>
          </w:p>
          <w:p w:rsidR="009D4955" w:rsidRDefault="00391194">
            <w:pPr>
              <w:spacing w:after="0" w:line="239" w:lineRule="auto"/>
              <w:ind w:left="0" w:firstLine="0"/>
              <w:jc w:val="center"/>
            </w:pPr>
            <w:r>
              <w:rPr>
                <w:sz w:val="22"/>
              </w:rPr>
              <w:t xml:space="preserve">Conservati on </w:t>
            </w:r>
          </w:p>
          <w:p w:rsidR="009D4955" w:rsidRDefault="00391194">
            <w:pPr>
              <w:spacing w:after="0" w:line="259" w:lineRule="auto"/>
              <w:ind w:left="83" w:firstLine="0"/>
            </w:pPr>
            <w:r>
              <w:rPr>
                <w:sz w:val="22"/>
              </w:rPr>
              <w:t xml:space="preserve">Subgroup </w:t>
            </w:r>
          </w:p>
        </w:tc>
        <w:tc>
          <w:tcPr>
            <w:tcW w:w="1582"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56" w:firstLine="0"/>
            </w:pPr>
            <w:r>
              <w:rPr>
                <w:sz w:val="22"/>
              </w:rPr>
              <w:t xml:space="preserve">Emily Preston </w:t>
            </w:r>
          </w:p>
          <w:p w:rsidR="009D4955" w:rsidRDefault="00391194">
            <w:pPr>
              <w:spacing w:after="0" w:line="259" w:lineRule="auto"/>
              <w:ind w:left="0" w:right="44" w:firstLine="0"/>
              <w:jc w:val="center"/>
            </w:pPr>
            <w:r>
              <w:rPr>
                <w:sz w:val="22"/>
              </w:rPr>
              <w:t xml:space="preserve">(leader), </w:t>
            </w:r>
          </w:p>
          <w:p w:rsidR="009D4955" w:rsidRDefault="00391194">
            <w:pPr>
              <w:spacing w:after="0" w:line="259" w:lineRule="auto"/>
              <w:ind w:left="0" w:firstLine="0"/>
              <w:jc w:val="center"/>
            </w:pPr>
            <w:r>
              <w:rPr>
                <w:sz w:val="22"/>
              </w:rPr>
              <w:t xml:space="preserve">Habitat management experts  </w:t>
            </w:r>
          </w:p>
        </w:tc>
        <w:tc>
          <w:tcPr>
            <w:tcW w:w="1478"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43" w:firstLine="0"/>
              <w:jc w:val="center"/>
            </w:pPr>
            <w:r>
              <w:rPr>
                <w:sz w:val="22"/>
              </w:rPr>
              <w:t xml:space="preserve">N/A  </w:t>
            </w:r>
          </w:p>
        </w:tc>
        <w:tc>
          <w:tcPr>
            <w:tcW w:w="1145"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44" w:firstLine="0"/>
              <w:jc w:val="center"/>
            </w:pPr>
            <w:r>
              <w:rPr>
                <w:sz w:val="22"/>
              </w:rPr>
              <w:t xml:space="preserve"> 2 </w:t>
            </w:r>
          </w:p>
        </w:tc>
        <w:tc>
          <w:tcPr>
            <w:tcW w:w="1457"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42" w:firstLine="0"/>
              <w:jc w:val="center"/>
            </w:pPr>
            <w:r>
              <w:rPr>
                <w:sz w:val="22"/>
              </w:rPr>
              <w:t xml:space="preserve">2013 </w:t>
            </w:r>
          </w:p>
        </w:tc>
        <w:tc>
          <w:tcPr>
            <w:tcW w:w="1361"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44" w:firstLine="0"/>
              <w:jc w:val="center"/>
            </w:pPr>
            <w:r>
              <w:rPr>
                <w:sz w:val="22"/>
              </w:rPr>
              <w:t xml:space="preserve">$242,000 </w:t>
            </w:r>
          </w:p>
        </w:tc>
        <w:tc>
          <w:tcPr>
            <w:tcW w:w="1262"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44" w:firstLine="0"/>
              <w:jc w:val="center"/>
            </w:pPr>
            <w:r>
              <w:rPr>
                <w:sz w:val="22"/>
              </w:rPr>
              <w:t xml:space="preserve">Partially </w:t>
            </w:r>
          </w:p>
          <w:p w:rsidR="009D4955" w:rsidRDefault="00391194">
            <w:pPr>
              <w:spacing w:after="17" w:line="259" w:lineRule="auto"/>
              <w:ind w:left="0" w:right="43" w:firstLine="0"/>
              <w:jc w:val="center"/>
            </w:pPr>
            <w:r>
              <w:rPr>
                <w:sz w:val="22"/>
              </w:rPr>
              <w:t xml:space="preserve">Funded </w:t>
            </w:r>
          </w:p>
          <w:p w:rsidR="009D4955" w:rsidRDefault="00391194">
            <w:pPr>
              <w:spacing w:after="19" w:line="259" w:lineRule="auto"/>
              <w:ind w:left="12" w:firstLine="0"/>
              <w:jc w:val="center"/>
            </w:pPr>
            <w:r>
              <w:rPr>
                <w:sz w:val="22"/>
              </w:rPr>
              <w:t xml:space="preserve"> </w:t>
            </w:r>
          </w:p>
          <w:p w:rsidR="009D4955" w:rsidRDefault="00391194">
            <w:pPr>
              <w:spacing w:after="0" w:line="259" w:lineRule="auto"/>
              <w:ind w:left="17" w:right="8" w:firstLine="0"/>
              <w:jc w:val="center"/>
            </w:pPr>
            <w:r>
              <w:rPr>
                <w:sz w:val="22"/>
              </w:rPr>
              <w:t xml:space="preserve">In-kind agency time </w:t>
            </w:r>
          </w:p>
        </w:tc>
      </w:tr>
      <w:tr w:rsidR="009D4955">
        <w:trPr>
          <w:trHeight w:val="1397"/>
        </w:trPr>
        <w:tc>
          <w:tcPr>
            <w:tcW w:w="827"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43" w:firstLine="0"/>
              <w:jc w:val="center"/>
            </w:pPr>
            <w:r>
              <w:rPr>
                <w:sz w:val="22"/>
              </w:rPr>
              <w:t xml:space="preserve">3.1.4 </w:t>
            </w:r>
          </w:p>
        </w:tc>
        <w:tc>
          <w:tcPr>
            <w:tcW w:w="4052"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2" w:firstLine="0"/>
            </w:pPr>
            <w:r>
              <w:rPr>
                <w:sz w:val="22"/>
              </w:rPr>
              <w:t>Provide guidance in the development, implementation, and maintenance of state</w:t>
            </w:r>
            <w:r>
              <w:rPr>
                <w:sz w:val="22"/>
              </w:rPr>
              <w:t xml:space="preserve">level WNS response plans. </w:t>
            </w:r>
          </w:p>
        </w:tc>
        <w:tc>
          <w:tcPr>
            <w:tcW w:w="1236"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45" w:firstLine="0"/>
              <w:jc w:val="center"/>
            </w:pPr>
            <w:r>
              <w:rPr>
                <w:sz w:val="22"/>
              </w:rPr>
              <w:t xml:space="preserve">Species </w:t>
            </w:r>
          </w:p>
          <w:p w:rsidR="009D4955" w:rsidRDefault="00391194">
            <w:pPr>
              <w:spacing w:after="2" w:line="236" w:lineRule="auto"/>
              <w:ind w:left="0" w:firstLine="0"/>
              <w:jc w:val="center"/>
            </w:pPr>
            <w:r>
              <w:rPr>
                <w:sz w:val="22"/>
              </w:rPr>
              <w:t xml:space="preserve">Conservati on </w:t>
            </w:r>
          </w:p>
          <w:p w:rsidR="009D4955" w:rsidRDefault="00391194">
            <w:pPr>
              <w:spacing w:after="0" w:line="259" w:lineRule="auto"/>
              <w:ind w:left="83" w:firstLine="0"/>
            </w:pPr>
            <w:r>
              <w:rPr>
                <w:sz w:val="22"/>
              </w:rPr>
              <w:t xml:space="preserve">Subgroup </w:t>
            </w:r>
          </w:p>
        </w:tc>
        <w:tc>
          <w:tcPr>
            <w:tcW w:w="1582"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37" w:firstLine="0"/>
            </w:pPr>
            <w:r>
              <w:rPr>
                <w:sz w:val="22"/>
              </w:rPr>
              <w:t xml:space="preserve">USFWS; State </w:t>
            </w:r>
          </w:p>
          <w:p w:rsidR="009D4955" w:rsidRDefault="00391194">
            <w:pPr>
              <w:spacing w:after="0" w:line="259" w:lineRule="auto"/>
              <w:ind w:left="0" w:right="47" w:firstLine="0"/>
              <w:jc w:val="center"/>
            </w:pPr>
            <w:r>
              <w:rPr>
                <w:sz w:val="22"/>
              </w:rPr>
              <w:t xml:space="preserve">Wildlife </w:t>
            </w:r>
          </w:p>
          <w:p w:rsidR="009D4955" w:rsidRDefault="00391194">
            <w:pPr>
              <w:spacing w:after="0" w:line="259" w:lineRule="auto"/>
              <w:ind w:left="0" w:right="43" w:firstLine="0"/>
              <w:jc w:val="center"/>
            </w:pPr>
            <w:r>
              <w:rPr>
                <w:sz w:val="22"/>
              </w:rPr>
              <w:t xml:space="preserve">Agencies </w:t>
            </w:r>
          </w:p>
        </w:tc>
        <w:tc>
          <w:tcPr>
            <w:tcW w:w="1478"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44" w:firstLine="0"/>
              <w:jc w:val="center"/>
            </w:pPr>
            <w:r>
              <w:rPr>
                <w:sz w:val="22"/>
              </w:rPr>
              <w:t xml:space="preserve">Annually </w:t>
            </w:r>
          </w:p>
        </w:tc>
        <w:tc>
          <w:tcPr>
            <w:tcW w:w="1145"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46" w:firstLine="0"/>
              <w:jc w:val="center"/>
            </w:pPr>
            <w:r>
              <w:rPr>
                <w:sz w:val="22"/>
              </w:rPr>
              <w:t xml:space="preserve">1 </w:t>
            </w:r>
          </w:p>
        </w:tc>
        <w:tc>
          <w:tcPr>
            <w:tcW w:w="1457"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44" w:firstLine="0"/>
              <w:jc w:val="center"/>
            </w:pPr>
            <w:r>
              <w:rPr>
                <w:sz w:val="22"/>
              </w:rPr>
              <w:t xml:space="preserve">2011-2015 </w:t>
            </w:r>
          </w:p>
        </w:tc>
        <w:tc>
          <w:tcPr>
            <w:tcW w:w="1361"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37" w:firstLine="0"/>
            </w:pPr>
            <w:r>
              <w:rPr>
                <w:sz w:val="22"/>
              </w:rPr>
              <w:t xml:space="preserve">$120,000/yr </w:t>
            </w:r>
          </w:p>
        </w:tc>
        <w:tc>
          <w:tcPr>
            <w:tcW w:w="1262"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0" w:right="44" w:firstLine="0"/>
              <w:jc w:val="center"/>
            </w:pPr>
            <w:r>
              <w:rPr>
                <w:sz w:val="22"/>
              </w:rPr>
              <w:t xml:space="preserve">Partially </w:t>
            </w:r>
          </w:p>
          <w:p w:rsidR="009D4955" w:rsidRDefault="00391194">
            <w:pPr>
              <w:spacing w:after="0" w:line="259" w:lineRule="auto"/>
              <w:ind w:left="17" w:right="8" w:firstLine="0"/>
              <w:jc w:val="center"/>
            </w:pPr>
            <w:r>
              <w:rPr>
                <w:sz w:val="22"/>
              </w:rPr>
              <w:t xml:space="preserve">Funded In-kind agency time </w:t>
            </w:r>
          </w:p>
        </w:tc>
      </w:tr>
      <w:tr w:rsidR="009D4955">
        <w:trPr>
          <w:trHeight w:val="1354"/>
        </w:trPr>
        <w:tc>
          <w:tcPr>
            <w:tcW w:w="827"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43" w:firstLine="0"/>
              <w:jc w:val="center"/>
            </w:pPr>
            <w:r>
              <w:rPr>
                <w:sz w:val="22"/>
              </w:rPr>
              <w:t xml:space="preserve">3.1.5 </w:t>
            </w:r>
          </w:p>
        </w:tc>
        <w:tc>
          <w:tcPr>
            <w:tcW w:w="4052"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2" w:firstLine="0"/>
            </w:pPr>
            <w:r>
              <w:rPr>
                <w:sz w:val="22"/>
              </w:rPr>
              <w:t xml:space="preserve">Provide guidance on incorporating protection and conservation activities for WNS-affected species into State Wildlife Action Plans or other land management or conservation plans. </w:t>
            </w:r>
          </w:p>
        </w:tc>
        <w:tc>
          <w:tcPr>
            <w:tcW w:w="1236"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45" w:firstLine="0"/>
              <w:jc w:val="center"/>
            </w:pPr>
            <w:r>
              <w:rPr>
                <w:sz w:val="22"/>
              </w:rPr>
              <w:t xml:space="preserve">Species </w:t>
            </w:r>
          </w:p>
          <w:p w:rsidR="009D4955" w:rsidRDefault="00391194">
            <w:pPr>
              <w:spacing w:after="0" w:line="236" w:lineRule="auto"/>
              <w:ind w:left="0" w:firstLine="0"/>
              <w:jc w:val="center"/>
            </w:pPr>
            <w:r>
              <w:rPr>
                <w:sz w:val="22"/>
              </w:rPr>
              <w:t xml:space="preserve">Conservati on </w:t>
            </w:r>
          </w:p>
          <w:p w:rsidR="009D4955" w:rsidRDefault="00391194">
            <w:pPr>
              <w:spacing w:after="0" w:line="259" w:lineRule="auto"/>
              <w:ind w:left="83" w:firstLine="0"/>
            </w:pPr>
            <w:r>
              <w:rPr>
                <w:sz w:val="22"/>
              </w:rPr>
              <w:t xml:space="preserve">Subgroup </w:t>
            </w:r>
          </w:p>
        </w:tc>
        <w:tc>
          <w:tcPr>
            <w:tcW w:w="1582"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firstLine="0"/>
              <w:jc w:val="center"/>
            </w:pPr>
            <w:r>
              <w:rPr>
                <w:sz w:val="22"/>
              </w:rPr>
              <w:t xml:space="preserve">USFWS; state, federal and tribal Agencies </w:t>
            </w:r>
          </w:p>
        </w:tc>
        <w:tc>
          <w:tcPr>
            <w:tcW w:w="1478"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42" w:firstLine="0"/>
              <w:jc w:val="center"/>
            </w:pPr>
            <w:r>
              <w:rPr>
                <w:sz w:val="22"/>
              </w:rPr>
              <w:t xml:space="preserve">As needed </w:t>
            </w:r>
          </w:p>
        </w:tc>
        <w:tc>
          <w:tcPr>
            <w:tcW w:w="1145"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46" w:firstLine="0"/>
              <w:jc w:val="center"/>
            </w:pPr>
            <w:r>
              <w:rPr>
                <w:sz w:val="22"/>
              </w:rPr>
              <w:t xml:space="preserve">2 </w:t>
            </w:r>
          </w:p>
        </w:tc>
        <w:tc>
          <w:tcPr>
            <w:tcW w:w="1457"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44" w:firstLine="0"/>
              <w:jc w:val="center"/>
            </w:pPr>
            <w:r>
              <w:rPr>
                <w:sz w:val="22"/>
              </w:rPr>
              <w:t xml:space="preserve">2012-2015 </w:t>
            </w:r>
          </w:p>
        </w:tc>
        <w:tc>
          <w:tcPr>
            <w:tcW w:w="1361"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25" w:firstLine="0"/>
            </w:pPr>
            <w:r>
              <w:rPr>
                <w:sz w:val="22"/>
              </w:rPr>
              <w:t>$120,000/ye</w:t>
            </w:r>
          </w:p>
          <w:p w:rsidR="009D4955" w:rsidRDefault="00391194">
            <w:pPr>
              <w:spacing w:after="0" w:line="259" w:lineRule="auto"/>
              <w:ind w:left="0" w:right="42" w:firstLine="0"/>
              <w:jc w:val="center"/>
            </w:pPr>
            <w:r>
              <w:rPr>
                <w:sz w:val="22"/>
              </w:rPr>
              <w:t xml:space="preserve">ar </w:t>
            </w:r>
          </w:p>
        </w:tc>
        <w:tc>
          <w:tcPr>
            <w:tcW w:w="1262"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25" w:firstLine="0"/>
            </w:pPr>
            <w:r>
              <w:rPr>
                <w:sz w:val="22"/>
              </w:rPr>
              <w:t xml:space="preserve">Not funded </w:t>
            </w:r>
          </w:p>
        </w:tc>
      </w:tr>
    </w:tbl>
    <w:p w:rsidR="009D4955" w:rsidRDefault="009D4955">
      <w:pPr>
        <w:spacing w:after="0" w:line="259" w:lineRule="auto"/>
        <w:ind w:left="-720" w:right="15110" w:firstLine="0"/>
      </w:pPr>
    </w:p>
    <w:tbl>
      <w:tblPr>
        <w:tblStyle w:val="TableGrid"/>
        <w:tblW w:w="14400" w:type="dxa"/>
        <w:tblInd w:w="6" w:type="dxa"/>
        <w:tblCellMar>
          <w:top w:w="48" w:type="dxa"/>
          <w:left w:w="107" w:type="dxa"/>
          <w:bottom w:w="0" w:type="dxa"/>
          <w:right w:w="66" w:type="dxa"/>
        </w:tblCellMar>
        <w:tblLook w:val="04A0" w:firstRow="1" w:lastRow="0" w:firstColumn="1" w:lastColumn="0" w:noHBand="0" w:noVBand="1"/>
      </w:tblPr>
      <w:tblGrid>
        <w:gridCol w:w="827"/>
        <w:gridCol w:w="4052"/>
        <w:gridCol w:w="1327"/>
        <w:gridCol w:w="1491"/>
        <w:gridCol w:w="1457"/>
        <w:gridCol w:w="1214"/>
        <w:gridCol w:w="1409"/>
        <w:gridCol w:w="1372"/>
        <w:gridCol w:w="1251"/>
      </w:tblGrid>
      <w:tr w:rsidR="009D4955">
        <w:trPr>
          <w:trHeight w:val="799"/>
        </w:trPr>
        <w:tc>
          <w:tcPr>
            <w:tcW w:w="14400" w:type="dxa"/>
            <w:gridSpan w:val="9"/>
            <w:tcBorders>
              <w:top w:val="single" w:sz="4" w:space="0" w:color="000000"/>
              <w:left w:val="single" w:sz="4" w:space="0" w:color="000000"/>
              <w:bottom w:val="single" w:sz="4" w:space="0" w:color="000000"/>
              <w:right w:val="single" w:sz="4" w:space="0" w:color="000000"/>
            </w:tcBorders>
            <w:shd w:val="clear" w:color="auto" w:fill="F2DBDB"/>
            <w:vAlign w:val="center"/>
          </w:tcPr>
          <w:p w:rsidR="009D4955" w:rsidRDefault="00391194">
            <w:pPr>
              <w:spacing w:after="0" w:line="259" w:lineRule="auto"/>
              <w:ind w:left="0" w:firstLine="0"/>
            </w:pPr>
            <w:r>
              <w:rPr>
                <w:b/>
                <w:i/>
              </w:rPr>
              <w:t xml:space="preserve">Action Item 3.2:  Prioritize monitoring and recovery efforts based on analysis of species vulnerability (see National WNS Plan, Section E2, Goal 3). </w:t>
            </w:r>
          </w:p>
        </w:tc>
      </w:tr>
      <w:tr w:rsidR="009D4955">
        <w:trPr>
          <w:trHeight w:val="852"/>
        </w:trPr>
        <w:tc>
          <w:tcPr>
            <w:tcW w:w="827"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40" w:firstLine="0"/>
              <w:jc w:val="center"/>
            </w:pPr>
            <w:r>
              <w:rPr>
                <w:sz w:val="22"/>
              </w:rPr>
              <w:t xml:space="preserve">3.2.2 </w:t>
            </w:r>
          </w:p>
        </w:tc>
        <w:tc>
          <w:tcPr>
            <w:tcW w:w="4052"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2" w:firstLine="0"/>
            </w:pPr>
            <w:r>
              <w:rPr>
                <w:sz w:val="22"/>
              </w:rPr>
              <w:t xml:space="preserve">Develop protocols for monitoring populations on the landscape that may not be easily monitored in hibernacula. </w:t>
            </w:r>
          </w:p>
        </w:tc>
        <w:tc>
          <w:tcPr>
            <w:tcW w:w="1327"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0" w:right="43" w:firstLine="0"/>
              <w:jc w:val="center"/>
            </w:pPr>
            <w:r>
              <w:rPr>
                <w:sz w:val="22"/>
              </w:rPr>
              <w:t xml:space="preserve">Population </w:t>
            </w:r>
          </w:p>
          <w:p w:rsidR="009D4955" w:rsidRDefault="00391194">
            <w:pPr>
              <w:spacing w:after="0" w:line="259" w:lineRule="auto"/>
              <w:ind w:left="54" w:firstLine="0"/>
            </w:pPr>
            <w:r>
              <w:rPr>
                <w:sz w:val="22"/>
              </w:rPr>
              <w:t xml:space="preserve">Monitoring </w:t>
            </w:r>
          </w:p>
          <w:p w:rsidR="009D4955" w:rsidRDefault="00391194">
            <w:pPr>
              <w:spacing w:after="0" w:line="259" w:lineRule="auto"/>
              <w:ind w:left="0" w:right="46" w:firstLine="0"/>
              <w:jc w:val="center"/>
            </w:pPr>
            <w:r>
              <w:rPr>
                <w:sz w:val="22"/>
              </w:rPr>
              <w:t xml:space="preserve">Subgroup </w:t>
            </w:r>
          </w:p>
        </w:tc>
        <w:tc>
          <w:tcPr>
            <w:tcW w:w="6943" w:type="dxa"/>
            <w:gridSpan w:val="5"/>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59" w:line="259" w:lineRule="auto"/>
              <w:ind w:left="0" w:right="1" w:firstLine="0"/>
              <w:jc w:val="center"/>
            </w:pPr>
            <w:r>
              <w:rPr>
                <w:i/>
                <w:sz w:val="22"/>
              </w:rPr>
              <w:t xml:space="preserve"> </w:t>
            </w:r>
          </w:p>
          <w:p w:rsidR="009D4955" w:rsidRDefault="00391194">
            <w:pPr>
              <w:spacing w:after="0" w:line="259" w:lineRule="auto"/>
              <w:ind w:left="0" w:right="55" w:firstLine="0"/>
              <w:jc w:val="center"/>
            </w:pPr>
            <w:r>
              <w:rPr>
                <w:i/>
                <w:sz w:val="22"/>
              </w:rPr>
              <w:t>See Activity No’s. 1.1.1 and 1.2.3</w:t>
            </w:r>
            <w:r>
              <w:rPr>
                <w:sz w:val="22"/>
              </w:rPr>
              <w:t xml:space="preserve"> </w:t>
            </w:r>
          </w:p>
        </w:tc>
        <w:tc>
          <w:tcPr>
            <w:tcW w:w="1251"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206" w:hanging="67"/>
            </w:pPr>
            <w:r>
              <w:rPr>
                <w:sz w:val="22"/>
              </w:rPr>
              <w:t xml:space="preserve">Partially funded </w:t>
            </w:r>
          </w:p>
        </w:tc>
      </w:tr>
      <w:tr w:rsidR="009D4955">
        <w:trPr>
          <w:trHeight w:val="800"/>
        </w:trPr>
        <w:tc>
          <w:tcPr>
            <w:tcW w:w="14400" w:type="dxa"/>
            <w:gridSpan w:val="9"/>
            <w:tcBorders>
              <w:top w:val="single" w:sz="4" w:space="0" w:color="000000"/>
              <w:left w:val="single" w:sz="4" w:space="0" w:color="000000"/>
              <w:bottom w:val="single" w:sz="4" w:space="0" w:color="000000"/>
              <w:right w:val="single" w:sz="4" w:space="0" w:color="000000"/>
            </w:tcBorders>
            <w:shd w:val="clear" w:color="auto" w:fill="F2DBDB"/>
            <w:vAlign w:val="center"/>
          </w:tcPr>
          <w:p w:rsidR="009D4955" w:rsidRDefault="00391194">
            <w:pPr>
              <w:spacing w:after="0" w:line="259" w:lineRule="auto"/>
              <w:ind w:left="0" w:firstLine="0"/>
            </w:pPr>
            <w:r>
              <w:rPr>
                <w:b/>
                <w:i/>
              </w:rPr>
              <w:t xml:space="preserve">Action Item 3.3:  Determine the feasibility and role for captive management for species of conservation concern.  These actions could include translocation, temporary captivity, propagation, and cryopreservation. </w:t>
            </w:r>
          </w:p>
        </w:tc>
      </w:tr>
      <w:tr w:rsidR="009D4955">
        <w:trPr>
          <w:trHeight w:val="851"/>
        </w:trPr>
        <w:tc>
          <w:tcPr>
            <w:tcW w:w="827"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40" w:firstLine="0"/>
              <w:jc w:val="center"/>
            </w:pPr>
            <w:r>
              <w:rPr>
                <w:sz w:val="22"/>
              </w:rPr>
              <w:t xml:space="preserve">3.3.1 </w:t>
            </w:r>
          </w:p>
        </w:tc>
        <w:tc>
          <w:tcPr>
            <w:tcW w:w="4052"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2" w:firstLine="0"/>
            </w:pPr>
            <w:r>
              <w:rPr>
                <w:sz w:val="22"/>
              </w:rPr>
              <w:t xml:space="preserve">Conduct a captive management pilot project using the Virginia big-eared bat. </w:t>
            </w:r>
          </w:p>
        </w:tc>
        <w:tc>
          <w:tcPr>
            <w:tcW w:w="1327"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0" w:right="47" w:firstLine="0"/>
              <w:jc w:val="center"/>
            </w:pPr>
            <w:r>
              <w:rPr>
                <w:sz w:val="22"/>
              </w:rPr>
              <w:t xml:space="preserve">Species </w:t>
            </w:r>
          </w:p>
          <w:p w:rsidR="009D4955" w:rsidRDefault="00391194">
            <w:pPr>
              <w:spacing w:after="0" w:line="259" w:lineRule="auto"/>
              <w:ind w:left="0" w:right="44" w:firstLine="0"/>
              <w:jc w:val="center"/>
            </w:pPr>
            <w:r>
              <w:rPr>
                <w:sz w:val="22"/>
              </w:rPr>
              <w:t xml:space="preserve">Recovery </w:t>
            </w:r>
          </w:p>
          <w:p w:rsidR="009D4955" w:rsidRDefault="00391194">
            <w:pPr>
              <w:spacing w:after="0" w:line="259" w:lineRule="auto"/>
              <w:ind w:left="0" w:right="46" w:firstLine="0"/>
              <w:jc w:val="center"/>
            </w:pPr>
            <w:r>
              <w:rPr>
                <w:sz w:val="22"/>
              </w:rPr>
              <w:t xml:space="preserve">Subgroup </w:t>
            </w:r>
          </w:p>
        </w:tc>
        <w:tc>
          <w:tcPr>
            <w:tcW w:w="1491"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0" w:firstLine="0"/>
              <w:jc w:val="center"/>
            </w:pPr>
            <w:r>
              <w:rPr>
                <w:sz w:val="22"/>
              </w:rPr>
              <w:t xml:space="preserve">Captive rearing expertise </w:t>
            </w:r>
          </w:p>
        </w:tc>
        <w:tc>
          <w:tcPr>
            <w:tcW w:w="1457"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42" w:firstLine="0"/>
              <w:jc w:val="center"/>
            </w:pPr>
            <w:r>
              <w:rPr>
                <w:sz w:val="22"/>
              </w:rPr>
              <w:t xml:space="preserve">N/A </w:t>
            </w:r>
          </w:p>
        </w:tc>
        <w:tc>
          <w:tcPr>
            <w:tcW w:w="1214"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41" w:firstLine="0"/>
              <w:jc w:val="center"/>
            </w:pPr>
            <w:r>
              <w:rPr>
                <w:sz w:val="22"/>
              </w:rPr>
              <w:t xml:space="preserve">1 </w:t>
            </w:r>
          </w:p>
        </w:tc>
        <w:tc>
          <w:tcPr>
            <w:tcW w:w="1409"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39" w:firstLine="0"/>
              <w:jc w:val="center"/>
            </w:pPr>
            <w:r>
              <w:rPr>
                <w:sz w:val="22"/>
              </w:rPr>
              <w:t xml:space="preserve">2010 </w:t>
            </w:r>
          </w:p>
        </w:tc>
        <w:tc>
          <w:tcPr>
            <w:tcW w:w="1372"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33" w:firstLine="0"/>
              <w:jc w:val="center"/>
            </w:pPr>
            <w:r>
              <w:rPr>
                <w:sz w:val="22"/>
              </w:rPr>
              <w:t xml:space="preserve">Completed </w:t>
            </w:r>
          </w:p>
        </w:tc>
        <w:tc>
          <w:tcPr>
            <w:tcW w:w="1251"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26" w:firstLine="0"/>
              <w:jc w:val="center"/>
            </w:pPr>
            <w:r>
              <w:rPr>
                <w:sz w:val="22"/>
              </w:rPr>
              <w:t xml:space="preserve">N/A </w:t>
            </w:r>
          </w:p>
        </w:tc>
      </w:tr>
      <w:tr w:rsidR="009D4955">
        <w:trPr>
          <w:trHeight w:val="1102"/>
        </w:trPr>
        <w:tc>
          <w:tcPr>
            <w:tcW w:w="827"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40" w:firstLine="0"/>
              <w:jc w:val="center"/>
            </w:pPr>
            <w:r>
              <w:rPr>
                <w:sz w:val="22"/>
              </w:rPr>
              <w:t xml:space="preserve">3.3.2 </w:t>
            </w:r>
          </w:p>
        </w:tc>
        <w:tc>
          <w:tcPr>
            <w:tcW w:w="4052"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2" w:firstLine="0"/>
            </w:pPr>
            <w:r>
              <w:rPr>
                <w:sz w:val="22"/>
              </w:rPr>
              <w:t>Compile the existing captive management knowledge-</w:t>
            </w:r>
            <w:r>
              <w:rPr>
                <w:sz w:val="22"/>
              </w:rPr>
              <w:t xml:space="preserve">base through interaction with experts </w:t>
            </w:r>
          </w:p>
        </w:tc>
        <w:tc>
          <w:tcPr>
            <w:tcW w:w="1327"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47" w:firstLine="0"/>
              <w:jc w:val="center"/>
            </w:pPr>
            <w:r>
              <w:rPr>
                <w:sz w:val="22"/>
              </w:rPr>
              <w:t xml:space="preserve">Species </w:t>
            </w:r>
          </w:p>
          <w:p w:rsidR="009D4955" w:rsidRDefault="00391194">
            <w:pPr>
              <w:spacing w:after="0" w:line="259" w:lineRule="auto"/>
              <w:ind w:left="0" w:right="44" w:firstLine="0"/>
              <w:jc w:val="center"/>
            </w:pPr>
            <w:r>
              <w:rPr>
                <w:sz w:val="22"/>
              </w:rPr>
              <w:t xml:space="preserve">Recovery </w:t>
            </w:r>
          </w:p>
          <w:p w:rsidR="009D4955" w:rsidRDefault="00391194">
            <w:pPr>
              <w:spacing w:after="0" w:line="259" w:lineRule="auto"/>
              <w:ind w:left="0" w:right="46" w:firstLine="0"/>
              <w:jc w:val="center"/>
            </w:pPr>
            <w:r>
              <w:rPr>
                <w:sz w:val="22"/>
              </w:rPr>
              <w:t xml:space="preserve">Subgroup </w:t>
            </w:r>
          </w:p>
        </w:tc>
        <w:tc>
          <w:tcPr>
            <w:tcW w:w="1491"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36" w:lineRule="auto"/>
              <w:ind w:left="0" w:firstLine="0"/>
              <w:jc w:val="center"/>
            </w:pPr>
            <w:r>
              <w:rPr>
                <w:sz w:val="22"/>
              </w:rPr>
              <w:t xml:space="preserve">Zoological societies, </w:t>
            </w:r>
          </w:p>
          <w:p w:rsidR="009D4955" w:rsidRDefault="00391194">
            <w:pPr>
              <w:spacing w:after="0" w:line="259" w:lineRule="auto"/>
              <w:ind w:left="0" w:firstLine="0"/>
              <w:jc w:val="center"/>
            </w:pPr>
            <w:r>
              <w:rPr>
                <w:sz w:val="22"/>
              </w:rPr>
              <w:t xml:space="preserve">wildlife rehabilitators </w:t>
            </w:r>
          </w:p>
        </w:tc>
        <w:tc>
          <w:tcPr>
            <w:tcW w:w="1457"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42" w:firstLine="0"/>
              <w:jc w:val="center"/>
            </w:pPr>
            <w:r>
              <w:rPr>
                <w:sz w:val="22"/>
              </w:rPr>
              <w:t xml:space="preserve">N/A </w:t>
            </w:r>
          </w:p>
        </w:tc>
        <w:tc>
          <w:tcPr>
            <w:tcW w:w="1214"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41" w:firstLine="0"/>
              <w:jc w:val="center"/>
            </w:pPr>
            <w:r>
              <w:rPr>
                <w:sz w:val="22"/>
              </w:rPr>
              <w:t xml:space="preserve">1 </w:t>
            </w:r>
          </w:p>
        </w:tc>
        <w:tc>
          <w:tcPr>
            <w:tcW w:w="1409"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39" w:firstLine="0"/>
              <w:jc w:val="center"/>
            </w:pPr>
            <w:r>
              <w:rPr>
                <w:sz w:val="22"/>
              </w:rPr>
              <w:t xml:space="preserve">2010 </w:t>
            </w:r>
          </w:p>
        </w:tc>
        <w:tc>
          <w:tcPr>
            <w:tcW w:w="1372"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33" w:firstLine="0"/>
              <w:jc w:val="center"/>
            </w:pPr>
            <w:r>
              <w:rPr>
                <w:sz w:val="22"/>
              </w:rPr>
              <w:t xml:space="preserve">Completed </w:t>
            </w:r>
          </w:p>
        </w:tc>
        <w:tc>
          <w:tcPr>
            <w:tcW w:w="1251"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26" w:firstLine="0"/>
              <w:jc w:val="center"/>
            </w:pPr>
            <w:r>
              <w:rPr>
                <w:sz w:val="22"/>
              </w:rPr>
              <w:t xml:space="preserve">N/A </w:t>
            </w:r>
          </w:p>
        </w:tc>
      </w:tr>
      <w:tr w:rsidR="009D4955">
        <w:trPr>
          <w:trHeight w:val="1102"/>
        </w:trPr>
        <w:tc>
          <w:tcPr>
            <w:tcW w:w="827"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40" w:firstLine="0"/>
              <w:jc w:val="center"/>
            </w:pPr>
            <w:r>
              <w:rPr>
                <w:sz w:val="22"/>
              </w:rPr>
              <w:t xml:space="preserve">3.3.3 </w:t>
            </w:r>
          </w:p>
        </w:tc>
        <w:tc>
          <w:tcPr>
            <w:tcW w:w="4052"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2" w:right="718" w:firstLine="0"/>
              <w:jc w:val="both"/>
            </w:pPr>
            <w:r>
              <w:rPr>
                <w:sz w:val="22"/>
              </w:rPr>
              <w:t xml:space="preserve">Conduct a workshop to identify and evaluate the feasibility of captive management strategies. </w:t>
            </w:r>
          </w:p>
        </w:tc>
        <w:tc>
          <w:tcPr>
            <w:tcW w:w="1327"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47" w:firstLine="0"/>
              <w:jc w:val="center"/>
            </w:pPr>
            <w:r>
              <w:rPr>
                <w:sz w:val="22"/>
              </w:rPr>
              <w:t xml:space="preserve">Species </w:t>
            </w:r>
          </w:p>
          <w:p w:rsidR="009D4955" w:rsidRDefault="00391194">
            <w:pPr>
              <w:spacing w:after="0" w:line="259" w:lineRule="auto"/>
              <w:ind w:left="0" w:right="44" w:firstLine="0"/>
              <w:jc w:val="center"/>
            </w:pPr>
            <w:r>
              <w:rPr>
                <w:sz w:val="22"/>
              </w:rPr>
              <w:t xml:space="preserve">Recovery </w:t>
            </w:r>
          </w:p>
          <w:p w:rsidR="009D4955" w:rsidRDefault="00391194">
            <w:pPr>
              <w:spacing w:after="0" w:line="259" w:lineRule="auto"/>
              <w:ind w:left="0" w:right="46" w:firstLine="0"/>
              <w:jc w:val="center"/>
            </w:pPr>
            <w:r>
              <w:rPr>
                <w:sz w:val="22"/>
              </w:rPr>
              <w:t xml:space="preserve">Subgroup </w:t>
            </w:r>
          </w:p>
        </w:tc>
        <w:tc>
          <w:tcPr>
            <w:tcW w:w="1491" w:type="dxa"/>
            <w:tcBorders>
              <w:top w:val="single" w:sz="4" w:space="0" w:color="000000"/>
              <w:left w:val="single" w:sz="4" w:space="0" w:color="000000"/>
              <w:bottom w:val="single" w:sz="4" w:space="0" w:color="000000"/>
              <w:right w:val="single" w:sz="4" w:space="0" w:color="000000"/>
            </w:tcBorders>
          </w:tcPr>
          <w:p w:rsidR="009D4955" w:rsidRDefault="00391194">
            <w:pPr>
              <w:spacing w:after="2" w:line="236" w:lineRule="auto"/>
              <w:ind w:left="0" w:firstLine="0"/>
              <w:jc w:val="center"/>
            </w:pPr>
            <w:r>
              <w:rPr>
                <w:sz w:val="22"/>
              </w:rPr>
              <w:t xml:space="preserve">Zoological societies, </w:t>
            </w:r>
          </w:p>
          <w:p w:rsidR="009D4955" w:rsidRDefault="00391194">
            <w:pPr>
              <w:spacing w:after="0" w:line="259" w:lineRule="auto"/>
              <w:ind w:left="0" w:firstLine="0"/>
              <w:jc w:val="center"/>
            </w:pPr>
            <w:r>
              <w:rPr>
                <w:sz w:val="22"/>
              </w:rPr>
              <w:t xml:space="preserve">wildlife rehabilitators </w:t>
            </w:r>
          </w:p>
        </w:tc>
        <w:tc>
          <w:tcPr>
            <w:tcW w:w="1457"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42" w:firstLine="0"/>
              <w:jc w:val="center"/>
            </w:pPr>
            <w:r>
              <w:rPr>
                <w:sz w:val="22"/>
              </w:rPr>
              <w:t xml:space="preserve">N/A </w:t>
            </w:r>
          </w:p>
        </w:tc>
        <w:tc>
          <w:tcPr>
            <w:tcW w:w="1214"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41" w:firstLine="0"/>
              <w:jc w:val="center"/>
            </w:pPr>
            <w:r>
              <w:rPr>
                <w:sz w:val="22"/>
              </w:rPr>
              <w:t xml:space="preserve">1 </w:t>
            </w:r>
          </w:p>
        </w:tc>
        <w:tc>
          <w:tcPr>
            <w:tcW w:w="1409"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39" w:firstLine="0"/>
              <w:jc w:val="center"/>
            </w:pPr>
            <w:r>
              <w:rPr>
                <w:sz w:val="22"/>
              </w:rPr>
              <w:t xml:space="preserve">2010 </w:t>
            </w:r>
          </w:p>
        </w:tc>
        <w:tc>
          <w:tcPr>
            <w:tcW w:w="1372"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33" w:firstLine="0"/>
              <w:jc w:val="center"/>
            </w:pPr>
            <w:r>
              <w:rPr>
                <w:sz w:val="22"/>
              </w:rPr>
              <w:t xml:space="preserve">Completed </w:t>
            </w:r>
          </w:p>
        </w:tc>
        <w:tc>
          <w:tcPr>
            <w:tcW w:w="1251"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26" w:firstLine="0"/>
              <w:jc w:val="center"/>
            </w:pPr>
            <w:r>
              <w:rPr>
                <w:sz w:val="22"/>
              </w:rPr>
              <w:t xml:space="preserve">N/A </w:t>
            </w:r>
          </w:p>
        </w:tc>
      </w:tr>
      <w:tr w:rsidR="009D4955">
        <w:trPr>
          <w:trHeight w:val="850"/>
        </w:trPr>
        <w:tc>
          <w:tcPr>
            <w:tcW w:w="827"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40" w:firstLine="0"/>
              <w:jc w:val="center"/>
            </w:pPr>
            <w:r>
              <w:rPr>
                <w:sz w:val="22"/>
              </w:rPr>
              <w:t xml:space="preserve">3.3.4 </w:t>
            </w:r>
          </w:p>
        </w:tc>
        <w:tc>
          <w:tcPr>
            <w:tcW w:w="4052"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2" w:firstLine="0"/>
            </w:pPr>
            <w:r>
              <w:rPr>
                <w:sz w:val="22"/>
              </w:rPr>
              <w:t xml:space="preserve">Establish a Captive Management Team within the Species Recovery Subgroup. </w:t>
            </w:r>
          </w:p>
        </w:tc>
        <w:tc>
          <w:tcPr>
            <w:tcW w:w="1327"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0" w:right="47" w:firstLine="0"/>
              <w:jc w:val="center"/>
            </w:pPr>
            <w:r>
              <w:rPr>
                <w:sz w:val="22"/>
              </w:rPr>
              <w:t xml:space="preserve">Species </w:t>
            </w:r>
          </w:p>
          <w:p w:rsidR="009D4955" w:rsidRDefault="00391194">
            <w:pPr>
              <w:spacing w:after="0" w:line="259" w:lineRule="auto"/>
              <w:ind w:left="0" w:right="44" w:firstLine="0"/>
              <w:jc w:val="center"/>
            </w:pPr>
            <w:r>
              <w:rPr>
                <w:sz w:val="22"/>
              </w:rPr>
              <w:t xml:space="preserve">Recovery </w:t>
            </w:r>
          </w:p>
          <w:p w:rsidR="009D4955" w:rsidRDefault="00391194">
            <w:pPr>
              <w:spacing w:after="0" w:line="259" w:lineRule="auto"/>
              <w:ind w:left="0" w:right="46" w:firstLine="0"/>
              <w:jc w:val="center"/>
            </w:pPr>
            <w:r>
              <w:rPr>
                <w:sz w:val="22"/>
              </w:rPr>
              <w:t xml:space="preserve">Subgroup </w:t>
            </w:r>
          </w:p>
        </w:tc>
        <w:tc>
          <w:tcPr>
            <w:tcW w:w="1491"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43" w:firstLine="0"/>
              <w:jc w:val="center"/>
            </w:pPr>
            <w:r>
              <w:rPr>
                <w:sz w:val="22"/>
              </w:rPr>
              <w:t xml:space="preserve">N/A </w:t>
            </w:r>
          </w:p>
        </w:tc>
        <w:tc>
          <w:tcPr>
            <w:tcW w:w="1457"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42" w:firstLine="0"/>
              <w:jc w:val="center"/>
            </w:pPr>
            <w:r>
              <w:rPr>
                <w:sz w:val="22"/>
              </w:rPr>
              <w:t xml:space="preserve">N/A </w:t>
            </w:r>
          </w:p>
        </w:tc>
        <w:tc>
          <w:tcPr>
            <w:tcW w:w="1214"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41" w:firstLine="0"/>
              <w:jc w:val="center"/>
            </w:pPr>
            <w:r>
              <w:rPr>
                <w:sz w:val="22"/>
              </w:rPr>
              <w:t xml:space="preserve">2 </w:t>
            </w:r>
          </w:p>
        </w:tc>
        <w:tc>
          <w:tcPr>
            <w:tcW w:w="1409"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39" w:firstLine="0"/>
              <w:jc w:val="center"/>
            </w:pPr>
            <w:r>
              <w:rPr>
                <w:sz w:val="22"/>
              </w:rPr>
              <w:t xml:space="preserve">2011 </w:t>
            </w:r>
          </w:p>
        </w:tc>
        <w:tc>
          <w:tcPr>
            <w:tcW w:w="1372"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33" w:firstLine="0"/>
              <w:jc w:val="center"/>
            </w:pPr>
            <w:r>
              <w:rPr>
                <w:sz w:val="22"/>
              </w:rPr>
              <w:t xml:space="preserve">Completed </w:t>
            </w:r>
          </w:p>
        </w:tc>
        <w:tc>
          <w:tcPr>
            <w:tcW w:w="1251"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26" w:firstLine="0"/>
              <w:jc w:val="center"/>
            </w:pPr>
            <w:r>
              <w:rPr>
                <w:sz w:val="22"/>
              </w:rPr>
              <w:t xml:space="preserve">N/A </w:t>
            </w:r>
          </w:p>
        </w:tc>
      </w:tr>
      <w:tr w:rsidR="009D4955">
        <w:trPr>
          <w:trHeight w:val="1394"/>
        </w:trPr>
        <w:tc>
          <w:tcPr>
            <w:tcW w:w="827"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40" w:firstLine="0"/>
              <w:jc w:val="center"/>
            </w:pPr>
            <w:r>
              <w:rPr>
                <w:sz w:val="22"/>
              </w:rPr>
              <w:t xml:space="preserve">3.3.5 </w:t>
            </w:r>
          </w:p>
        </w:tc>
        <w:tc>
          <w:tcPr>
            <w:tcW w:w="4052" w:type="dxa"/>
            <w:tcBorders>
              <w:top w:val="single" w:sz="4" w:space="0" w:color="000000"/>
              <w:left w:val="single" w:sz="4" w:space="0" w:color="000000"/>
              <w:bottom w:val="single" w:sz="4" w:space="0" w:color="000000"/>
              <w:right w:val="single" w:sz="4" w:space="0" w:color="000000"/>
            </w:tcBorders>
          </w:tcPr>
          <w:p w:rsidR="009D4955" w:rsidRDefault="00391194">
            <w:pPr>
              <w:spacing w:after="40" w:line="237" w:lineRule="auto"/>
              <w:ind w:left="2" w:firstLine="0"/>
            </w:pPr>
            <w:r>
              <w:rPr>
                <w:sz w:val="22"/>
              </w:rPr>
              <w:t xml:space="preserve">Identify preferred alternatives for implementing captive management measures for WNS-affected species using the Structured Decision Making process. </w:t>
            </w:r>
          </w:p>
          <w:p w:rsidR="009D4955" w:rsidRDefault="00391194">
            <w:pPr>
              <w:spacing w:after="0" w:line="259" w:lineRule="auto"/>
              <w:ind w:left="2" w:firstLine="0"/>
            </w:pPr>
            <w:r>
              <w:rPr>
                <w:sz w:val="22"/>
              </w:rPr>
              <w:t xml:space="preserve"> </w:t>
            </w:r>
          </w:p>
        </w:tc>
        <w:tc>
          <w:tcPr>
            <w:tcW w:w="1327"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47" w:firstLine="0"/>
              <w:jc w:val="center"/>
            </w:pPr>
            <w:r>
              <w:rPr>
                <w:sz w:val="22"/>
              </w:rPr>
              <w:t xml:space="preserve">Species </w:t>
            </w:r>
          </w:p>
          <w:p w:rsidR="009D4955" w:rsidRDefault="00391194">
            <w:pPr>
              <w:spacing w:after="0" w:line="259" w:lineRule="auto"/>
              <w:ind w:left="0" w:right="44" w:firstLine="0"/>
              <w:jc w:val="center"/>
            </w:pPr>
            <w:r>
              <w:rPr>
                <w:sz w:val="22"/>
              </w:rPr>
              <w:t xml:space="preserve">Recovery </w:t>
            </w:r>
          </w:p>
          <w:p w:rsidR="009D4955" w:rsidRDefault="00391194">
            <w:pPr>
              <w:spacing w:after="0" w:line="259" w:lineRule="auto"/>
              <w:ind w:left="0" w:right="46" w:firstLine="0"/>
              <w:jc w:val="center"/>
            </w:pPr>
            <w:r>
              <w:rPr>
                <w:sz w:val="22"/>
              </w:rPr>
              <w:t xml:space="preserve">Subgroup </w:t>
            </w:r>
          </w:p>
        </w:tc>
        <w:tc>
          <w:tcPr>
            <w:tcW w:w="1491"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44" w:firstLine="0"/>
              <w:jc w:val="center"/>
            </w:pPr>
            <w:r>
              <w:rPr>
                <w:sz w:val="22"/>
              </w:rPr>
              <w:t xml:space="preserve">Captive </w:t>
            </w:r>
          </w:p>
          <w:p w:rsidR="009D4955" w:rsidRDefault="00391194">
            <w:pPr>
              <w:spacing w:after="0" w:line="259" w:lineRule="auto"/>
              <w:ind w:left="0" w:firstLine="0"/>
              <w:jc w:val="center"/>
            </w:pPr>
            <w:r>
              <w:rPr>
                <w:sz w:val="22"/>
              </w:rPr>
              <w:t xml:space="preserve">Management Team </w:t>
            </w:r>
          </w:p>
        </w:tc>
        <w:tc>
          <w:tcPr>
            <w:tcW w:w="1457"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42" w:firstLine="0"/>
              <w:jc w:val="center"/>
            </w:pPr>
            <w:r>
              <w:rPr>
                <w:sz w:val="22"/>
              </w:rPr>
              <w:t xml:space="preserve">N/A </w:t>
            </w:r>
          </w:p>
        </w:tc>
        <w:tc>
          <w:tcPr>
            <w:tcW w:w="1214"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41" w:firstLine="0"/>
              <w:jc w:val="center"/>
            </w:pPr>
            <w:r>
              <w:rPr>
                <w:sz w:val="22"/>
              </w:rPr>
              <w:t xml:space="preserve">2 </w:t>
            </w:r>
          </w:p>
        </w:tc>
        <w:tc>
          <w:tcPr>
            <w:tcW w:w="1409"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39" w:firstLine="0"/>
              <w:jc w:val="center"/>
            </w:pPr>
            <w:r>
              <w:rPr>
                <w:sz w:val="22"/>
              </w:rPr>
              <w:t xml:space="preserve">2012 </w:t>
            </w:r>
          </w:p>
        </w:tc>
        <w:tc>
          <w:tcPr>
            <w:tcW w:w="1372"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33" w:firstLine="0"/>
              <w:jc w:val="center"/>
            </w:pPr>
            <w:r>
              <w:rPr>
                <w:sz w:val="22"/>
              </w:rPr>
              <w:t xml:space="preserve">Completed </w:t>
            </w:r>
          </w:p>
        </w:tc>
        <w:tc>
          <w:tcPr>
            <w:tcW w:w="1251"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19" w:line="259" w:lineRule="auto"/>
              <w:ind w:left="0" w:right="26" w:firstLine="0"/>
              <w:jc w:val="center"/>
            </w:pPr>
            <w:r>
              <w:rPr>
                <w:sz w:val="22"/>
              </w:rPr>
              <w:t xml:space="preserve">N/A </w:t>
            </w:r>
          </w:p>
          <w:p w:rsidR="009D4955" w:rsidRDefault="00391194">
            <w:pPr>
              <w:spacing w:after="0" w:line="259" w:lineRule="auto"/>
              <w:ind w:left="28" w:firstLine="0"/>
              <w:jc w:val="center"/>
            </w:pPr>
            <w:r>
              <w:rPr>
                <w:sz w:val="22"/>
              </w:rPr>
              <w:t xml:space="preserve"> </w:t>
            </w:r>
          </w:p>
        </w:tc>
      </w:tr>
      <w:tr w:rsidR="009D4955">
        <w:trPr>
          <w:trHeight w:val="1395"/>
        </w:trPr>
        <w:tc>
          <w:tcPr>
            <w:tcW w:w="827"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40" w:firstLine="0"/>
              <w:jc w:val="center"/>
            </w:pPr>
            <w:r>
              <w:rPr>
                <w:sz w:val="22"/>
              </w:rPr>
              <w:t xml:space="preserve">3.3.6 </w:t>
            </w:r>
          </w:p>
        </w:tc>
        <w:tc>
          <w:tcPr>
            <w:tcW w:w="4052"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38" w:lineRule="auto"/>
              <w:ind w:left="2" w:firstLine="0"/>
            </w:pPr>
            <w:r>
              <w:rPr>
                <w:sz w:val="22"/>
              </w:rPr>
              <w:t xml:space="preserve">Establish criteria for implementing captive management preferred alternatives for WNS-affected species (see </w:t>
            </w:r>
            <w:r>
              <w:rPr>
                <w:i/>
                <w:sz w:val="22"/>
              </w:rPr>
              <w:t xml:space="preserve">Activity No. </w:t>
            </w:r>
          </w:p>
          <w:p w:rsidR="009D4955" w:rsidRDefault="00391194">
            <w:pPr>
              <w:spacing w:after="17" w:line="259" w:lineRule="auto"/>
              <w:ind w:left="2" w:firstLine="0"/>
            </w:pPr>
            <w:r>
              <w:rPr>
                <w:i/>
                <w:sz w:val="22"/>
              </w:rPr>
              <w:t>3.3.5</w:t>
            </w:r>
            <w:r>
              <w:rPr>
                <w:sz w:val="22"/>
              </w:rPr>
              <w:t xml:space="preserve">). </w:t>
            </w:r>
          </w:p>
          <w:p w:rsidR="009D4955" w:rsidRDefault="00391194">
            <w:pPr>
              <w:spacing w:after="0" w:line="259" w:lineRule="auto"/>
              <w:ind w:left="2" w:firstLine="0"/>
            </w:pPr>
            <w:r>
              <w:rPr>
                <w:sz w:val="22"/>
              </w:rPr>
              <w:t xml:space="preserve"> </w:t>
            </w:r>
          </w:p>
        </w:tc>
        <w:tc>
          <w:tcPr>
            <w:tcW w:w="1327"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47" w:firstLine="0"/>
              <w:jc w:val="center"/>
            </w:pPr>
            <w:r>
              <w:rPr>
                <w:sz w:val="22"/>
              </w:rPr>
              <w:t xml:space="preserve">Species </w:t>
            </w:r>
          </w:p>
          <w:p w:rsidR="009D4955" w:rsidRDefault="00391194">
            <w:pPr>
              <w:spacing w:after="0" w:line="259" w:lineRule="auto"/>
              <w:ind w:left="0" w:right="44" w:firstLine="0"/>
              <w:jc w:val="center"/>
            </w:pPr>
            <w:r>
              <w:rPr>
                <w:sz w:val="22"/>
              </w:rPr>
              <w:t xml:space="preserve">Recovery </w:t>
            </w:r>
          </w:p>
          <w:p w:rsidR="009D4955" w:rsidRDefault="00391194">
            <w:pPr>
              <w:spacing w:after="0" w:line="259" w:lineRule="auto"/>
              <w:ind w:left="0" w:right="46" w:firstLine="0"/>
              <w:jc w:val="center"/>
            </w:pPr>
            <w:r>
              <w:rPr>
                <w:sz w:val="22"/>
              </w:rPr>
              <w:t xml:space="preserve">Subgroup </w:t>
            </w:r>
          </w:p>
        </w:tc>
        <w:tc>
          <w:tcPr>
            <w:tcW w:w="1491"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44" w:firstLine="0"/>
              <w:jc w:val="center"/>
            </w:pPr>
            <w:r>
              <w:rPr>
                <w:sz w:val="22"/>
              </w:rPr>
              <w:t xml:space="preserve">Captive </w:t>
            </w:r>
          </w:p>
          <w:p w:rsidR="009D4955" w:rsidRDefault="00391194">
            <w:pPr>
              <w:spacing w:after="0" w:line="259" w:lineRule="auto"/>
              <w:ind w:left="0" w:firstLine="0"/>
              <w:jc w:val="center"/>
            </w:pPr>
            <w:r>
              <w:rPr>
                <w:sz w:val="22"/>
              </w:rPr>
              <w:t xml:space="preserve">Management Team </w:t>
            </w:r>
          </w:p>
        </w:tc>
        <w:tc>
          <w:tcPr>
            <w:tcW w:w="1457"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42" w:firstLine="0"/>
              <w:jc w:val="center"/>
            </w:pPr>
            <w:r>
              <w:rPr>
                <w:sz w:val="22"/>
              </w:rPr>
              <w:t xml:space="preserve">N/A </w:t>
            </w:r>
          </w:p>
        </w:tc>
        <w:tc>
          <w:tcPr>
            <w:tcW w:w="1214"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41" w:firstLine="0"/>
              <w:jc w:val="center"/>
            </w:pPr>
            <w:r>
              <w:rPr>
                <w:sz w:val="22"/>
              </w:rPr>
              <w:t xml:space="preserve">3 </w:t>
            </w:r>
          </w:p>
        </w:tc>
        <w:tc>
          <w:tcPr>
            <w:tcW w:w="1409"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41" w:firstLine="0"/>
              <w:jc w:val="center"/>
            </w:pPr>
            <w:r>
              <w:rPr>
                <w:sz w:val="22"/>
              </w:rPr>
              <w:t xml:space="preserve">2012-2013 </w:t>
            </w:r>
          </w:p>
        </w:tc>
        <w:tc>
          <w:tcPr>
            <w:tcW w:w="1372"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29" w:firstLine="0"/>
              <w:jc w:val="center"/>
            </w:pPr>
            <w:r>
              <w:rPr>
                <w:sz w:val="22"/>
              </w:rPr>
              <w:t xml:space="preserve">TBD </w:t>
            </w:r>
          </w:p>
        </w:tc>
        <w:tc>
          <w:tcPr>
            <w:tcW w:w="1251"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26" w:firstLine="0"/>
            </w:pPr>
            <w:r>
              <w:rPr>
                <w:sz w:val="22"/>
              </w:rPr>
              <w:t xml:space="preserve">Not funded </w:t>
            </w:r>
          </w:p>
        </w:tc>
      </w:tr>
    </w:tbl>
    <w:p w:rsidR="009D4955" w:rsidRDefault="009D4955">
      <w:pPr>
        <w:spacing w:after="0" w:line="259" w:lineRule="auto"/>
        <w:ind w:left="-720" w:right="15110" w:firstLine="0"/>
      </w:pPr>
    </w:p>
    <w:tbl>
      <w:tblPr>
        <w:tblStyle w:val="TableGrid"/>
        <w:tblW w:w="14400" w:type="dxa"/>
        <w:tblInd w:w="6" w:type="dxa"/>
        <w:tblCellMar>
          <w:top w:w="48" w:type="dxa"/>
          <w:left w:w="107" w:type="dxa"/>
          <w:bottom w:w="0" w:type="dxa"/>
          <w:right w:w="66" w:type="dxa"/>
        </w:tblCellMar>
        <w:tblLook w:val="04A0" w:firstRow="1" w:lastRow="0" w:firstColumn="1" w:lastColumn="0" w:noHBand="0" w:noVBand="1"/>
      </w:tblPr>
      <w:tblGrid>
        <w:gridCol w:w="827"/>
        <w:gridCol w:w="4052"/>
        <w:gridCol w:w="1327"/>
        <w:gridCol w:w="1491"/>
        <w:gridCol w:w="1457"/>
        <w:gridCol w:w="1190"/>
        <w:gridCol w:w="1433"/>
        <w:gridCol w:w="1372"/>
        <w:gridCol w:w="1251"/>
      </w:tblGrid>
      <w:tr w:rsidR="009D4955">
        <w:trPr>
          <w:trHeight w:val="850"/>
        </w:trPr>
        <w:tc>
          <w:tcPr>
            <w:tcW w:w="827"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40" w:firstLine="0"/>
              <w:jc w:val="center"/>
            </w:pPr>
            <w:r>
              <w:rPr>
                <w:sz w:val="22"/>
              </w:rPr>
              <w:t xml:space="preserve">3.3.7 </w:t>
            </w:r>
          </w:p>
        </w:tc>
        <w:tc>
          <w:tcPr>
            <w:tcW w:w="4052"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2" w:firstLine="0"/>
            </w:pPr>
            <w:r>
              <w:rPr>
                <w:sz w:val="22"/>
              </w:rPr>
              <w:t xml:space="preserve">Implement captive management projects, when deemed important. </w:t>
            </w:r>
          </w:p>
        </w:tc>
        <w:tc>
          <w:tcPr>
            <w:tcW w:w="1327"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0" w:right="47" w:firstLine="0"/>
              <w:jc w:val="center"/>
            </w:pPr>
            <w:r>
              <w:rPr>
                <w:sz w:val="22"/>
              </w:rPr>
              <w:t xml:space="preserve">Species </w:t>
            </w:r>
          </w:p>
          <w:p w:rsidR="009D4955" w:rsidRDefault="00391194">
            <w:pPr>
              <w:spacing w:after="0" w:line="259" w:lineRule="auto"/>
              <w:ind w:left="0" w:right="43" w:firstLine="0"/>
              <w:jc w:val="center"/>
            </w:pPr>
            <w:r>
              <w:rPr>
                <w:sz w:val="22"/>
              </w:rPr>
              <w:t xml:space="preserve">Recovery </w:t>
            </w:r>
          </w:p>
          <w:p w:rsidR="009D4955" w:rsidRDefault="00391194">
            <w:pPr>
              <w:spacing w:after="0" w:line="259" w:lineRule="auto"/>
              <w:ind w:left="0" w:right="46" w:firstLine="0"/>
              <w:jc w:val="center"/>
            </w:pPr>
            <w:r>
              <w:rPr>
                <w:sz w:val="22"/>
              </w:rPr>
              <w:t xml:space="preserve">Subgroup </w:t>
            </w:r>
          </w:p>
        </w:tc>
        <w:tc>
          <w:tcPr>
            <w:tcW w:w="1491"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0" w:right="44" w:firstLine="0"/>
              <w:jc w:val="center"/>
            </w:pPr>
            <w:r>
              <w:rPr>
                <w:sz w:val="22"/>
              </w:rPr>
              <w:t xml:space="preserve">Captive </w:t>
            </w:r>
          </w:p>
          <w:p w:rsidR="009D4955" w:rsidRDefault="00391194">
            <w:pPr>
              <w:spacing w:after="0" w:line="259" w:lineRule="auto"/>
              <w:ind w:left="0" w:firstLine="0"/>
              <w:jc w:val="center"/>
            </w:pPr>
            <w:r>
              <w:rPr>
                <w:sz w:val="22"/>
              </w:rPr>
              <w:t xml:space="preserve">Management Team </w:t>
            </w:r>
          </w:p>
        </w:tc>
        <w:tc>
          <w:tcPr>
            <w:tcW w:w="1457"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42" w:firstLine="0"/>
              <w:jc w:val="center"/>
            </w:pPr>
            <w:r>
              <w:rPr>
                <w:sz w:val="22"/>
              </w:rPr>
              <w:t xml:space="preserve">N/A </w:t>
            </w:r>
          </w:p>
        </w:tc>
        <w:tc>
          <w:tcPr>
            <w:tcW w:w="1190"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17" w:firstLine="0"/>
              <w:jc w:val="center"/>
            </w:pPr>
            <w:r>
              <w:rPr>
                <w:sz w:val="22"/>
              </w:rPr>
              <w:t xml:space="preserve">3 </w:t>
            </w:r>
          </w:p>
        </w:tc>
        <w:tc>
          <w:tcPr>
            <w:tcW w:w="1433"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14" w:firstLine="0"/>
              <w:jc w:val="center"/>
            </w:pPr>
            <w:r>
              <w:rPr>
                <w:sz w:val="22"/>
              </w:rPr>
              <w:t xml:space="preserve">TBD </w:t>
            </w:r>
          </w:p>
        </w:tc>
        <w:tc>
          <w:tcPr>
            <w:tcW w:w="1372"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29" w:firstLine="0"/>
              <w:jc w:val="center"/>
            </w:pPr>
            <w:r>
              <w:rPr>
                <w:sz w:val="22"/>
              </w:rPr>
              <w:t xml:space="preserve">TBD </w:t>
            </w:r>
          </w:p>
        </w:tc>
        <w:tc>
          <w:tcPr>
            <w:tcW w:w="1251"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26" w:firstLine="0"/>
            </w:pPr>
            <w:r>
              <w:rPr>
                <w:sz w:val="22"/>
              </w:rPr>
              <w:t xml:space="preserve">Not funded </w:t>
            </w:r>
          </w:p>
        </w:tc>
      </w:tr>
      <w:tr w:rsidR="009D4955">
        <w:trPr>
          <w:trHeight w:val="850"/>
        </w:trPr>
        <w:tc>
          <w:tcPr>
            <w:tcW w:w="827"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40" w:firstLine="0"/>
              <w:jc w:val="center"/>
            </w:pPr>
            <w:r>
              <w:rPr>
                <w:sz w:val="22"/>
              </w:rPr>
              <w:t xml:space="preserve">3.3.8 </w:t>
            </w:r>
          </w:p>
        </w:tc>
        <w:tc>
          <w:tcPr>
            <w:tcW w:w="4052"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2" w:firstLine="0"/>
            </w:pPr>
            <w:r>
              <w:rPr>
                <w:sz w:val="22"/>
              </w:rPr>
              <w:t xml:space="preserve">Investigate use of artificial hibernacula to facilitate WNS-related research. </w:t>
            </w:r>
          </w:p>
        </w:tc>
        <w:tc>
          <w:tcPr>
            <w:tcW w:w="1327"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0" w:right="47" w:firstLine="0"/>
              <w:jc w:val="center"/>
            </w:pPr>
            <w:r>
              <w:rPr>
                <w:sz w:val="22"/>
              </w:rPr>
              <w:t xml:space="preserve">Species </w:t>
            </w:r>
          </w:p>
          <w:p w:rsidR="009D4955" w:rsidRDefault="00391194">
            <w:pPr>
              <w:spacing w:after="0" w:line="259" w:lineRule="auto"/>
              <w:ind w:left="0" w:right="44" w:firstLine="0"/>
              <w:jc w:val="center"/>
            </w:pPr>
            <w:r>
              <w:rPr>
                <w:sz w:val="22"/>
              </w:rPr>
              <w:t xml:space="preserve">Recovery </w:t>
            </w:r>
          </w:p>
          <w:p w:rsidR="009D4955" w:rsidRDefault="00391194">
            <w:pPr>
              <w:spacing w:after="0" w:line="259" w:lineRule="auto"/>
              <w:ind w:left="0" w:right="46" w:firstLine="0"/>
              <w:jc w:val="center"/>
            </w:pPr>
            <w:r>
              <w:rPr>
                <w:sz w:val="22"/>
              </w:rPr>
              <w:t xml:space="preserve">Subgroup </w:t>
            </w:r>
          </w:p>
        </w:tc>
        <w:tc>
          <w:tcPr>
            <w:tcW w:w="6943" w:type="dxa"/>
            <w:gridSpan w:val="5"/>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33" w:firstLine="0"/>
              <w:jc w:val="center"/>
            </w:pPr>
            <w:r>
              <w:rPr>
                <w:i/>
                <w:sz w:val="22"/>
              </w:rPr>
              <w:t>See Activity No. 3.6.4</w:t>
            </w:r>
            <w:r>
              <w:rPr>
                <w:sz w:val="22"/>
              </w:rPr>
              <w:t xml:space="preserve"> </w:t>
            </w:r>
          </w:p>
        </w:tc>
        <w:tc>
          <w:tcPr>
            <w:tcW w:w="1251"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26" w:firstLine="0"/>
            </w:pPr>
            <w:r>
              <w:rPr>
                <w:sz w:val="22"/>
              </w:rPr>
              <w:t xml:space="preserve">Not funded </w:t>
            </w:r>
          </w:p>
        </w:tc>
      </w:tr>
      <w:tr w:rsidR="009D4955">
        <w:trPr>
          <w:trHeight w:val="801"/>
        </w:trPr>
        <w:tc>
          <w:tcPr>
            <w:tcW w:w="14400" w:type="dxa"/>
            <w:gridSpan w:val="9"/>
            <w:tcBorders>
              <w:top w:val="single" w:sz="4" w:space="0" w:color="000000"/>
              <w:left w:val="single" w:sz="4" w:space="0" w:color="000000"/>
              <w:bottom w:val="single" w:sz="4" w:space="0" w:color="000000"/>
              <w:right w:val="single" w:sz="4" w:space="0" w:color="000000"/>
            </w:tcBorders>
            <w:shd w:val="clear" w:color="auto" w:fill="F2DBDB"/>
            <w:vAlign w:val="center"/>
          </w:tcPr>
          <w:p w:rsidR="009D4955" w:rsidRDefault="00391194">
            <w:pPr>
              <w:spacing w:after="0" w:line="259" w:lineRule="auto"/>
              <w:ind w:left="0" w:firstLine="0"/>
            </w:pPr>
            <w:r>
              <w:rPr>
                <w:b/>
                <w:i/>
              </w:rPr>
              <w:t xml:space="preserve">Action Item 3.4:  Protect or restore summer and winter habitat to ensure that quality habitat is available for bat populations before and after exposure to WNS. </w:t>
            </w:r>
          </w:p>
        </w:tc>
      </w:tr>
      <w:tr w:rsidR="009D4955">
        <w:trPr>
          <w:trHeight w:val="1862"/>
        </w:trPr>
        <w:tc>
          <w:tcPr>
            <w:tcW w:w="827"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40" w:firstLine="0"/>
              <w:jc w:val="center"/>
            </w:pPr>
            <w:r>
              <w:rPr>
                <w:sz w:val="22"/>
              </w:rPr>
              <w:t xml:space="preserve">3.4.1 </w:t>
            </w:r>
          </w:p>
        </w:tc>
        <w:tc>
          <w:tcPr>
            <w:tcW w:w="4052"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37" w:lineRule="auto"/>
              <w:ind w:left="2" w:firstLine="0"/>
            </w:pPr>
            <w:r>
              <w:rPr>
                <w:sz w:val="22"/>
              </w:rPr>
              <w:t xml:space="preserve">Promote research to address information gaps related to summer and winter habitat needs of WNS-affected species.  Research needs updated annually (see </w:t>
            </w:r>
            <w:r>
              <w:rPr>
                <w:i/>
                <w:sz w:val="22"/>
              </w:rPr>
              <w:t xml:space="preserve">Activity No. </w:t>
            </w:r>
          </w:p>
          <w:p w:rsidR="009D4955" w:rsidRDefault="00391194">
            <w:pPr>
              <w:spacing w:after="0" w:line="259" w:lineRule="auto"/>
              <w:ind w:left="2" w:firstLine="0"/>
            </w:pPr>
            <w:r>
              <w:rPr>
                <w:i/>
                <w:sz w:val="22"/>
              </w:rPr>
              <w:t>4.1.1</w:t>
            </w:r>
            <w:r>
              <w:rPr>
                <w:sz w:val="22"/>
              </w:rPr>
              <w:t xml:space="preserve">). </w:t>
            </w:r>
          </w:p>
        </w:tc>
        <w:tc>
          <w:tcPr>
            <w:tcW w:w="1327"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47" w:firstLine="0"/>
              <w:jc w:val="center"/>
            </w:pPr>
            <w:r>
              <w:rPr>
                <w:sz w:val="22"/>
              </w:rPr>
              <w:t xml:space="preserve">Species </w:t>
            </w:r>
          </w:p>
          <w:p w:rsidR="009D4955" w:rsidRDefault="00391194">
            <w:pPr>
              <w:spacing w:after="0" w:line="236" w:lineRule="auto"/>
              <w:ind w:left="0" w:right="11" w:firstLine="0"/>
              <w:jc w:val="center"/>
            </w:pPr>
            <w:r>
              <w:rPr>
                <w:sz w:val="22"/>
              </w:rPr>
              <w:t xml:space="preserve">Conservatio n and </w:t>
            </w:r>
          </w:p>
          <w:p w:rsidR="009D4955" w:rsidRDefault="00391194">
            <w:pPr>
              <w:spacing w:after="0" w:line="259" w:lineRule="auto"/>
              <w:ind w:left="0" w:right="47" w:firstLine="0"/>
              <w:jc w:val="center"/>
            </w:pPr>
            <w:r>
              <w:rPr>
                <w:sz w:val="22"/>
              </w:rPr>
              <w:t xml:space="preserve">Species </w:t>
            </w:r>
          </w:p>
          <w:p w:rsidR="009D4955" w:rsidRDefault="00391194">
            <w:pPr>
              <w:spacing w:after="0" w:line="259" w:lineRule="auto"/>
              <w:ind w:left="0" w:right="44" w:firstLine="0"/>
              <w:jc w:val="center"/>
            </w:pPr>
            <w:r>
              <w:rPr>
                <w:sz w:val="22"/>
              </w:rPr>
              <w:t xml:space="preserve">Recovery </w:t>
            </w:r>
          </w:p>
          <w:p w:rsidR="009D4955" w:rsidRDefault="00391194">
            <w:pPr>
              <w:spacing w:after="0" w:line="259" w:lineRule="auto"/>
              <w:ind w:left="85" w:firstLine="0"/>
            </w:pPr>
            <w:r>
              <w:rPr>
                <w:sz w:val="22"/>
              </w:rPr>
              <w:t xml:space="preserve">Subgroups </w:t>
            </w:r>
          </w:p>
        </w:tc>
        <w:tc>
          <w:tcPr>
            <w:tcW w:w="1491"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36" w:lineRule="auto"/>
              <w:ind w:left="0" w:firstLine="0"/>
              <w:jc w:val="center"/>
            </w:pPr>
            <w:r>
              <w:rPr>
                <w:sz w:val="22"/>
              </w:rPr>
              <w:t xml:space="preserve">Scientists from </w:t>
            </w:r>
          </w:p>
          <w:p w:rsidR="009D4955" w:rsidRDefault="00391194">
            <w:pPr>
              <w:spacing w:after="0" w:line="259" w:lineRule="auto"/>
              <w:ind w:left="0" w:right="45" w:firstLine="0"/>
              <w:jc w:val="center"/>
            </w:pPr>
            <w:r>
              <w:rPr>
                <w:sz w:val="22"/>
              </w:rPr>
              <w:t xml:space="preserve">universities </w:t>
            </w:r>
          </w:p>
          <w:p w:rsidR="009D4955" w:rsidRDefault="00391194">
            <w:pPr>
              <w:spacing w:after="0" w:line="259" w:lineRule="auto"/>
              <w:ind w:left="0" w:right="44" w:firstLine="0"/>
              <w:jc w:val="center"/>
            </w:pPr>
            <w:r>
              <w:rPr>
                <w:sz w:val="22"/>
              </w:rPr>
              <w:t xml:space="preserve">and Federal, </w:t>
            </w:r>
          </w:p>
          <w:p w:rsidR="009D4955" w:rsidRDefault="00391194">
            <w:pPr>
              <w:spacing w:after="3" w:line="236" w:lineRule="auto"/>
              <w:ind w:left="0" w:firstLine="0"/>
              <w:jc w:val="center"/>
            </w:pPr>
            <w:r>
              <w:rPr>
                <w:sz w:val="22"/>
              </w:rPr>
              <w:t xml:space="preserve">State, and Tribal </w:t>
            </w:r>
          </w:p>
          <w:p w:rsidR="009D4955" w:rsidRDefault="00391194">
            <w:pPr>
              <w:spacing w:after="0" w:line="259" w:lineRule="auto"/>
              <w:ind w:left="0" w:right="45" w:firstLine="0"/>
              <w:jc w:val="center"/>
            </w:pPr>
            <w:r>
              <w:rPr>
                <w:sz w:val="22"/>
              </w:rPr>
              <w:t xml:space="preserve">Agencies </w:t>
            </w:r>
          </w:p>
        </w:tc>
        <w:tc>
          <w:tcPr>
            <w:tcW w:w="1457"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42" w:firstLine="0"/>
              <w:jc w:val="center"/>
            </w:pPr>
            <w:r>
              <w:rPr>
                <w:sz w:val="22"/>
              </w:rPr>
              <w:t xml:space="preserve">N/A </w:t>
            </w:r>
          </w:p>
        </w:tc>
        <w:tc>
          <w:tcPr>
            <w:tcW w:w="1190"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65" w:firstLine="0"/>
              <w:jc w:val="center"/>
            </w:pPr>
            <w:r>
              <w:rPr>
                <w:sz w:val="22"/>
              </w:rPr>
              <w:t xml:space="preserve">2 </w:t>
            </w:r>
          </w:p>
        </w:tc>
        <w:tc>
          <w:tcPr>
            <w:tcW w:w="1433"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66" w:firstLine="0"/>
              <w:jc w:val="center"/>
            </w:pPr>
            <w:r>
              <w:rPr>
                <w:sz w:val="22"/>
              </w:rPr>
              <w:t xml:space="preserve">Ongoing </w:t>
            </w:r>
          </w:p>
        </w:tc>
        <w:tc>
          <w:tcPr>
            <w:tcW w:w="1372"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48" w:firstLine="0"/>
              <w:jc w:val="center"/>
            </w:pPr>
            <w:r>
              <w:rPr>
                <w:sz w:val="22"/>
              </w:rPr>
              <w:t xml:space="preserve">TBD </w:t>
            </w:r>
          </w:p>
        </w:tc>
        <w:tc>
          <w:tcPr>
            <w:tcW w:w="1251"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14" w:firstLine="0"/>
            </w:pPr>
            <w:r>
              <w:rPr>
                <w:sz w:val="22"/>
              </w:rPr>
              <w:t xml:space="preserve">Not funded </w:t>
            </w:r>
          </w:p>
        </w:tc>
      </w:tr>
      <w:tr w:rsidR="009D4955">
        <w:trPr>
          <w:trHeight w:val="2153"/>
        </w:trPr>
        <w:tc>
          <w:tcPr>
            <w:tcW w:w="827"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40" w:firstLine="0"/>
              <w:jc w:val="center"/>
            </w:pPr>
            <w:r>
              <w:rPr>
                <w:sz w:val="22"/>
              </w:rPr>
              <w:t xml:space="preserve">3.4.2 </w:t>
            </w:r>
          </w:p>
        </w:tc>
        <w:tc>
          <w:tcPr>
            <w:tcW w:w="4052" w:type="dxa"/>
            <w:tcBorders>
              <w:top w:val="single" w:sz="4" w:space="0" w:color="000000"/>
              <w:left w:val="single" w:sz="4" w:space="0" w:color="000000"/>
              <w:bottom w:val="single" w:sz="4" w:space="0" w:color="000000"/>
              <w:right w:val="single" w:sz="4" w:space="0" w:color="000000"/>
            </w:tcBorders>
          </w:tcPr>
          <w:p w:rsidR="009D4955" w:rsidRDefault="00391194">
            <w:pPr>
              <w:spacing w:after="41" w:line="237" w:lineRule="auto"/>
              <w:ind w:left="2" w:firstLine="0"/>
            </w:pPr>
            <w:r>
              <w:rPr>
                <w:sz w:val="22"/>
              </w:rPr>
              <w:t>Assess winter and summer habitat availability (i.e., distribution, integrity and trends) for WNS-</w:t>
            </w:r>
            <w:r>
              <w:rPr>
                <w:sz w:val="22"/>
              </w:rPr>
              <w:t xml:space="preserve">affected species, and provide guidance to Federal, State, and Tribal natural resource agencies on habitat management strategies for public and private lands. </w:t>
            </w:r>
          </w:p>
          <w:p w:rsidR="009D4955" w:rsidRDefault="00391194">
            <w:pPr>
              <w:spacing w:after="0" w:line="259" w:lineRule="auto"/>
              <w:ind w:left="2" w:firstLine="0"/>
            </w:pPr>
            <w:r>
              <w:rPr>
                <w:sz w:val="22"/>
              </w:rPr>
              <w:t xml:space="preserve"> </w:t>
            </w:r>
          </w:p>
        </w:tc>
        <w:tc>
          <w:tcPr>
            <w:tcW w:w="1327"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47" w:firstLine="0"/>
              <w:jc w:val="center"/>
            </w:pPr>
            <w:r>
              <w:rPr>
                <w:sz w:val="22"/>
              </w:rPr>
              <w:t xml:space="preserve">Species </w:t>
            </w:r>
          </w:p>
          <w:p w:rsidR="009D4955" w:rsidRDefault="00391194">
            <w:pPr>
              <w:spacing w:after="2" w:line="236" w:lineRule="auto"/>
              <w:ind w:left="0" w:right="11" w:firstLine="0"/>
              <w:jc w:val="center"/>
            </w:pPr>
            <w:r>
              <w:rPr>
                <w:sz w:val="22"/>
              </w:rPr>
              <w:t xml:space="preserve">Conservatio n and </w:t>
            </w:r>
          </w:p>
          <w:p w:rsidR="009D4955" w:rsidRDefault="00391194">
            <w:pPr>
              <w:spacing w:after="0" w:line="259" w:lineRule="auto"/>
              <w:ind w:left="0" w:right="47" w:firstLine="0"/>
              <w:jc w:val="center"/>
            </w:pPr>
            <w:r>
              <w:rPr>
                <w:sz w:val="22"/>
              </w:rPr>
              <w:t xml:space="preserve">Species </w:t>
            </w:r>
          </w:p>
          <w:p w:rsidR="009D4955" w:rsidRDefault="00391194">
            <w:pPr>
              <w:spacing w:after="0" w:line="259" w:lineRule="auto"/>
              <w:ind w:left="0" w:right="44" w:firstLine="0"/>
              <w:jc w:val="center"/>
            </w:pPr>
            <w:r>
              <w:rPr>
                <w:sz w:val="22"/>
              </w:rPr>
              <w:t xml:space="preserve">Recovery </w:t>
            </w:r>
          </w:p>
          <w:p w:rsidR="009D4955" w:rsidRDefault="00391194">
            <w:pPr>
              <w:spacing w:after="0" w:line="259" w:lineRule="auto"/>
              <w:ind w:left="85" w:firstLine="0"/>
            </w:pPr>
            <w:r>
              <w:rPr>
                <w:sz w:val="22"/>
              </w:rPr>
              <w:t xml:space="preserve">Subgroups </w:t>
            </w:r>
          </w:p>
        </w:tc>
        <w:tc>
          <w:tcPr>
            <w:tcW w:w="1491"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36" w:lineRule="auto"/>
              <w:ind w:left="7" w:hanging="7"/>
              <w:jc w:val="center"/>
            </w:pPr>
            <w:r>
              <w:rPr>
                <w:sz w:val="22"/>
              </w:rPr>
              <w:t xml:space="preserve">State, federal and tribal natural </w:t>
            </w:r>
          </w:p>
          <w:p w:rsidR="009D4955" w:rsidRDefault="00391194">
            <w:pPr>
              <w:spacing w:after="0" w:line="259" w:lineRule="auto"/>
              <w:ind w:left="0" w:firstLine="0"/>
              <w:jc w:val="center"/>
            </w:pPr>
            <w:r>
              <w:rPr>
                <w:sz w:val="22"/>
              </w:rPr>
              <w:t xml:space="preserve">resource agencies </w:t>
            </w:r>
          </w:p>
        </w:tc>
        <w:tc>
          <w:tcPr>
            <w:tcW w:w="1457"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39" w:firstLine="0"/>
              <w:jc w:val="center"/>
            </w:pPr>
            <w:r>
              <w:rPr>
                <w:sz w:val="22"/>
              </w:rPr>
              <w:t xml:space="preserve">Annually </w:t>
            </w:r>
          </w:p>
        </w:tc>
        <w:tc>
          <w:tcPr>
            <w:tcW w:w="1190"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65" w:firstLine="0"/>
              <w:jc w:val="center"/>
            </w:pPr>
            <w:r>
              <w:rPr>
                <w:sz w:val="22"/>
              </w:rPr>
              <w:t xml:space="preserve">2 </w:t>
            </w:r>
          </w:p>
        </w:tc>
        <w:tc>
          <w:tcPr>
            <w:tcW w:w="1433"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378" w:hanging="305"/>
            </w:pPr>
            <w:r>
              <w:rPr>
                <w:sz w:val="22"/>
              </w:rPr>
              <w:t xml:space="preserve">2013, 2014, 2015 </w:t>
            </w:r>
          </w:p>
        </w:tc>
        <w:tc>
          <w:tcPr>
            <w:tcW w:w="1372"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215" w:hanging="55"/>
            </w:pPr>
            <w:r>
              <w:rPr>
                <w:sz w:val="22"/>
              </w:rPr>
              <w:t xml:space="preserve">$125,000 per year </w:t>
            </w:r>
          </w:p>
        </w:tc>
        <w:tc>
          <w:tcPr>
            <w:tcW w:w="1251"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14" w:firstLine="0"/>
            </w:pPr>
            <w:r>
              <w:rPr>
                <w:sz w:val="22"/>
              </w:rPr>
              <w:t xml:space="preserve">Not funded </w:t>
            </w:r>
          </w:p>
        </w:tc>
      </w:tr>
      <w:tr w:rsidR="009D4955">
        <w:trPr>
          <w:trHeight w:val="1903"/>
        </w:trPr>
        <w:tc>
          <w:tcPr>
            <w:tcW w:w="827"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40" w:firstLine="0"/>
              <w:jc w:val="center"/>
            </w:pPr>
            <w:r>
              <w:rPr>
                <w:sz w:val="22"/>
              </w:rPr>
              <w:t xml:space="preserve">3.4.3 </w:t>
            </w:r>
          </w:p>
        </w:tc>
        <w:tc>
          <w:tcPr>
            <w:tcW w:w="4052" w:type="dxa"/>
            <w:tcBorders>
              <w:top w:val="single" w:sz="4" w:space="0" w:color="000000"/>
              <w:left w:val="single" w:sz="4" w:space="0" w:color="000000"/>
              <w:bottom w:val="single" w:sz="4" w:space="0" w:color="000000"/>
              <w:right w:val="single" w:sz="4" w:space="0" w:color="000000"/>
            </w:tcBorders>
          </w:tcPr>
          <w:p w:rsidR="009D4955" w:rsidRDefault="00391194">
            <w:pPr>
              <w:spacing w:after="40" w:line="237" w:lineRule="auto"/>
              <w:ind w:left="2" w:firstLine="0"/>
            </w:pPr>
            <w:r>
              <w:rPr>
                <w:sz w:val="22"/>
              </w:rPr>
              <w:t>Provide guidance on prioritizing occupied summer and winter habitat of WNSaffected species for protection and restoration at range-</w:t>
            </w:r>
            <w:r>
              <w:rPr>
                <w:sz w:val="22"/>
              </w:rPr>
              <w:t xml:space="preserve">wide and state levels (e.g., travel corridors, historic maternity grounds, hibernacula).   </w:t>
            </w:r>
          </w:p>
          <w:p w:rsidR="009D4955" w:rsidRDefault="00391194">
            <w:pPr>
              <w:spacing w:after="0" w:line="259" w:lineRule="auto"/>
              <w:ind w:left="2" w:firstLine="0"/>
            </w:pPr>
            <w:r>
              <w:rPr>
                <w:sz w:val="22"/>
              </w:rPr>
              <w:t xml:space="preserve"> </w:t>
            </w:r>
          </w:p>
        </w:tc>
        <w:tc>
          <w:tcPr>
            <w:tcW w:w="1327"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47" w:firstLine="0"/>
              <w:jc w:val="center"/>
            </w:pPr>
            <w:r>
              <w:rPr>
                <w:sz w:val="22"/>
              </w:rPr>
              <w:t xml:space="preserve">Species </w:t>
            </w:r>
          </w:p>
          <w:p w:rsidR="009D4955" w:rsidRDefault="00391194">
            <w:pPr>
              <w:spacing w:after="0" w:line="236" w:lineRule="auto"/>
              <w:ind w:left="0" w:right="11" w:firstLine="0"/>
              <w:jc w:val="center"/>
            </w:pPr>
            <w:r>
              <w:rPr>
                <w:sz w:val="22"/>
              </w:rPr>
              <w:t xml:space="preserve">Conservatio n and </w:t>
            </w:r>
          </w:p>
          <w:p w:rsidR="009D4955" w:rsidRDefault="00391194">
            <w:pPr>
              <w:spacing w:after="0" w:line="259" w:lineRule="auto"/>
              <w:ind w:left="0" w:right="47" w:firstLine="0"/>
              <w:jc w:val="center"/>
            </w:pPr>
            <w:r>
              <w:rPr>
                <w:sz w:val="22"/>
              </w:rPr>
              <w:t xml:space="preserve">Species </w:t>
            </w:r>
          </w:p>
          <w:p w:rsidR="009D4955" w:rsidRDefault="00391194">
            <w:pPr>
              <w:spacing w:after="0" w:line="259" w:lineRule="auto"/>
              <w:ind w:left="0" w:right="44" w:firstLine="0"/>
              <w:jc w:val="center"/>
            </w:pPr>
            <w:r>
              <w:rPr>
                <w:sz w:val="22"/>
              </w:rPr>
              <w:t xml:space="preserve">Recovery </w:t>
            </w:r>
          </w:p>
          <w:p w:rsidR="009D4955" w:rsidRDefault="00391194">
            <w:pPr>
              <w:spacing w:after="0" w:line="259" w:lineRule="auto"/>
              <w:ind w:left="85" w:firstLine="0"/>
            </w:pPr>
            <w:r>
              <w:rPr>
                <w:sz w:val="22"/>
              </w:rPr>
              <w:t xml:space="preserve">Subgroups </w:t>
            </w:r>
          </w:p>
        </w:tc>
        <w:tc>
          <w:tcPr>
            <w:tcW w:w="1491"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38" w:lineRule="auto"/>
              <w:ind w:left="7" w:hanging="7"/>
              <w:jc w:val="center"/>
            </w:pPr>
            <w:r>
              <w:rPr>
                <w:sz w:val="22"/>
              </w:rPr>
              <w:t xml:space="preserve">State, federal and tribal natural </w:t>
            </w:r>
          </w:p>
          <w:p w:rsidR="009D4955" w:rsidRDefault="00391194">
            <w:pPr>
              <w:spacing w:after="0" w:line="259" w:lineRule="auto"/>
              <w:ind w:left="0" w:firstLine="0"/>
              <w:jc w:val="center"/>
            </w:pPr>
            <w:r>
              <w:rPr>
                <w:sz w:val="22"/>
              </w:rPr>
              <w:t xml:space="preserve">resource agencies </w:t>
            </w:r>
          </w:p>
        </w:tc>
        <w:tc>
          <w:tcPr>
            <w:tcW w:w="1457"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12" w:firstLine="0"/>
              <w:jc w:val="center"/>
            </w:pPr>
            <w:r>
              <w:rPr>
                <w:sz w:val="22"/>
              </w:rPr>
              <w:t xml:space="preserve"> </w:t>
            </w:r>
          </w:p>
        </w:tc>
        <w:tc>
          <w:tcPr>
            <w:tcW w:w="1190"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65" w:firstLine="0"/>
              <w:jc w:val="center"/>
            </w:pPr>
            <w:r>
              <w:rPr>
                <w:sz w:val="22"/>
              </w:rPr>
              <w:t xml:space="preserve">2 </w:t>
            </w:r>
          </w:p>
        </w:tc>
        <w:tc>
          <w:tcPr>
            <w:tcW w:w="1433"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63" w:firstLine="0"/>
              <w:jc w:val="center"/>
            </w:pPr>
            <w:r>
              <w:rPr>
                <w:sz w:val="22"/>
              </w:rPr>
              <w:t xml:space="preserve">2012 </w:t>
            </w:r>
          </w:p>
        </w:tc>
        <w:tc>
          <w:tcPr>
            <w:tcW w:w="1372"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172" w:hanging="72"/>
              <w:jc w:val="both"/>
            </w:pPr>
            <w:r>
              <w:rPr>
                <w:sz w:val="22"/>
              </w:rPr>
              <w:t xml:space="preserve">Staff Time (480 hrs) </w:t>
            </w:r>
          </w:p>
        </w:tc>
        <w:tc>
          <w:tcPr>
            <w:tcW w:w="1251"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14" w:firstLine="0"/>
            </w:pPr>
            <w:r>
              <w:rPr>
                <w:sz w:val="22"/>
              </w:rPr>
              <w:t xml:space="preserve">Not funded </w:t>
            </w:r>
          </w:p>
        </w:tc>
      </w:tr>
    </w:tbl>
    <w:p w:rsidR="009D4955" w:rsidRDefault="009D4955">
      <w:pPr>
        <w:spacing w:after="0" w:line="259" w:lineRule="auto"/>
        <w:ind w:left="-720" w:right="15110" w:firstLine="0"/>
      </w:pPr>
    </w:p>
    <w:tbl>
      <w:tblPr>
        <w:tblStyle w:val="TableGrid"/>
        <w:tblW w:w="14400" w:type="dxa"/>
        <w:tblInd w:w="6" w:type="dxa"/>
        <w:tblCellMar>
          <w:top w:w="48" w:type="dxa"/>
          <w:left w:w="107" w:type="dxa"/>
          <w:bottom w:w="0" w:type="dxa"/>
          <w:right w:w="78" w:type="dxa"/>
        </w:tblCellMar>
        <w:tblLook w:val="04A0" w:firstRow="1" w:lastRow="0" w:firstColumn="1" w:lastColumn="0" w:noHBand="0" w:noVBand="1"/>
      </w:tblPr>
      <w:tblGrid>
        <w:gridCol w:w="827"/>
        <w:gridCol w:w="4052"/>
        <w:gridCol w:w="1327"/>
        <w:gridCol w:w="1491"/>
        <w:gridCol w:w="1457"/>
        <w:gridCol w:w="1166"/>
        <w:gridCol w:w="1457"/>
        <w:gridCol w:w="1361"/>
        <w:gridCol w:w="1262"/>
      </w:tblGrid>
      <w:tr w:rsidR="009D4955">
        <w:trPr>
          <w:trHeight w:val="3673"/>
        </w:trPr>
        <w:tc>
          <w:tcPr>
            <w:tcW w:w="827"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28" w:firstLine="0"/>
              <w:jc w:val="center"/>
            </w:pPr>
            <w:r>
              <w:rPr>
                <w:sz w:val="22"/>
              </w:rPr>
              <w:t xml:space="preserve">3.4.4 </w:t>
            </w:r>
          </w:p>
        </w:tc>
        <w:tc>
          <w:tcPr>
            <w:tcW w:w="4052" w:type="dxa"/>
            <w:tcBorders>
              <w:top w:val="single" w:sz="4" w:space="0" w:color="000000"/>
              <w:left w:val="single" w:sz="4" w:space="0" w:color="000000"/>
              <w:bottom w:val="single" w:sz="4" w:space="0" w:color="000000"/>
              <w:right w:val="single" w:sz="4" w:space="0" w:color="000000"/>
            </w:tcBorders>
          </w:tcPr>
          <w:p w:rsidR="009D4955" w:rsidRDefault="00391194">
            <w:pPr>
              <w:spacing w:after="1" w:line="237" w:lineRule="auto"/>
              <w:ind w:left="2" w:firstLine="0"/>
            </w:pPr>
            <w:r>
              <w:rPr>
                <w:sz w:val="22"/>
              </w:rPr>
              <w:t>Provide summer and winter habitat protection and restoration guidance to Federal, State and Tribal natural resource agencies, through best management practices, for public and private lands.  Such guidance may include, but is not limited to protecti</w:t>
            </w:r>
            <w:r>
              <w:rPr>
                <w:sz w:val="22"/>
              </w:rPr>
              <w:t xml:space="preserve">on and restoration measures for non-structural habitat (e.g., forest management), and alternative summer roosting structure design and placement (e.g., roosting boxes, bridge enhancement).  Tie in with </w:t>
            </w:r>
            <w:r>
              <w:rPr>
                <w:i/>
                <w:sz w:val="22"/>
              </w:rPr>
              <w:t xml:space="preserve">Activity No. </w:t>
            </w:r>
          </w:p>
          <w:p w:rsidR="009D4955" w:rsidRDefault="00391194">
            <w:pPr>
              <w:spacing w:after="17" w:line="259" w:lineRule="auto"/>
              <w:ind w:left="2" w:firstLine="0"/>
            </w:pPr>
            <w:r>
              <w:rPr>
                <w:i/>
                <w:sz w:val="22"/>
              </w:rPr>
              <w:t>3.7.1</w:t>
            </w:r>
            <w:r>
              <w:rPr>
                <w:sz w:val="22"/>
              </w:rPr>
              <w:t xml:space="preserve">. </w:t>
            </w:r>
          </w:p>
          <w:p w:rsidR="009D4955" w:rsidRDefault="00391194">
            <w:pPr>
              <w:spacing w:after="0" w:line="259" w:lineRule="auto"/>
              <w:ind w:left="2" w:firstLine="0"/>
            </w:pPr>
            <w:r>
              <w:rPr>
                <w:sz w:val="22"/>
              </w:rPr>
              <w:t xml:space="preserve"> </w:t>
            </w:r>
          </w:p>
        </w:tc>
        <w:tc>
          <w:tcPr>
            <w:tcW w:w="1327"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35" w:firstLine="0"/>
              <w:jc w:val="center"/>
            </w:pPr>
            <w:r>
              <w:rPr>
                <w:sz w:val="22"/>
              </w:rPr>
              <w:t xml:space="preserve">Species </w:t>
            </w:r>
          </w:p>
          <w:p w:rsidR="009D4955" w:rsidRDefault="00391194">
            <w:pPr>
              <w:spacing w:after="0" w:line="239" w:lineRule="auto"/>
              <w:ind w:left="0" w:firstLine="0"/>
              <w:jc w:val="center"/>
            </w:pPr>
            <w:r>
              <w:rPr>
                <w:sz w:val="22"/>
              </w:rPr>
              <w:t xml:space="preserve">Conservatio n and </w:t>
            </w:r>
          </w:p>
          <w:p w:rsidR="009D4955" w:rsidRDefault="00391194">
            <w:pPr>
              <w:spacing w:after="0" w:line="259" w:lineRule="auto"/>
              <w:ind w:left="0" w:right="35" w:firstLine="0"/>
              <w:jc w:val="center"/>
            </w:pPr>
            <w:r>
              <w:rPr>
                <w:sz w:val="22"/>
              </w:rPr>
              <w:t xml:space="preserve">Species </w:t>
            </w:r>
          </w:p>
          <w:p w:rsidR="009D4955" w:rsidRDefault="00391194">
            <w:pPr>
              <w:spacing w:after="0" w:line="259" w:lineRule="auto"/>
              <w:ind w:left="0" w:right="32" w:firstLine="0"/>
              <w:jc w:val="center"/>
            </w:pPr>
            <w:r>
              <w:rPr>
                <w:sz w:val="22"/>
              </w:rPr>
              <w:t xml:space="preserve">Recovery </w:t>
            </w:r>
          </w:p>
          <w:p w:rsidR="009D4955" w:rsidRDefault="00391194">
            <w:pPr>
              <w:spacing w:after="0" w:line="259" w:lineRule="auto"/>
              <w:ind w:left="85" w:firstLine="0"/>
            </w:pPr>
            <w:r>
              <w:rPr>
                <w:sz w:val="22"/>
              </w:rPr>
              <w:t xml:space="preserve">Subgroups </w:t>
            </w:r>
          </w:p>
        </w:tc>
        <w:tc>
          <w:tcPr>
            <w:tcW w:w="1491"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2" w:line="236" w:lineRule="auto"/>
              <w:ind w:left="7" w:hanging="7"/>
              <w:jc w:val="center"/>
            </w:pPr>
            <w:r>
              <w:rPr>
                <w:sz w:val="22"/>
              </w:rPr>
              <w:t xml:space="preserve">State, federal and tribal natural </w:t>
            </w:r>
          </w:p>
          <w:p w:rsidR="009D4955" w:rsidRDefault="00391194">
            <w:pPr>
              <w:spacing w:after="0" w:line="259" w:lineRule="auto"/>
              <w:ind w:left="0" w:right="35" w:firstLine="0"/>
              <w:jc w:val="center"/>
            </w:pPr>
            <w:r>
              <w:rPr>
                <w:sz w:val="22"/>
              </w:rPr>
              <w:t xml:space="preserve">resource </w:t>
            </w:r>
          </w:p>
          <w:p w:rsidR="009D4955" w:rsidRDefault="00391194">
            <w:pPr>
              <w:spacing w:after="0" w:line="259" w:lineRule="auto"/>
              <w:ind w:left="0" w:right="33" w:firstLine="0"/>
              <w:jc w:val="center"/>
            </w:pPr>
            <w:r>
              <w:rPr>
                <w:sz w:val="22"/>
              </w:rPr>
              <w:t xml:space="preserve">agencies; </w:t>
            </w:r>
          </w:p>
          <w:p w:rsidR="009D4955" w:rsidRDefault="00391194">
            <w:pPr>
              <w:spacing w:after="0" w:line="259" w:lineRule="auto"/>
              <w:ind w:left="0" w:firstLine="0"/>
              <w:jc w:val="center"/>
            </w:pPr>
            <w:r>
              <w:rPr>
                <w:sz w:val="22"/>
              </w:rPr>
              <w:t xml:space="preserve">conservation education organizations </w:t>
            </w:r>
          </w:p>
        </w:tc>
        <w:tc>
          <w:tcPr>
            <w:tcW w:w="1457"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30" w:firstLine="0"/>
              <w:jc w:val="center"/>
            </w:pPr>
            <w:r>
              <w:rPr>
                <w:sz w:val="22"/>
              </w:rPr>
              <w:t xml:space="preserve">N/A </w:t>
            </w:r>
          </w:p>
        </w:tc>
        <w:tc>
          <w:tcPr>
            <w:tcW w:w="1166"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29" w:firstLine="0"/>
              <w:jc w:val="center"/>
            </w:pPr>
            <w:r>
              <w:rPr>
                <w:sz w:val="22"/>
              </w:rPr>
              <w:t xml:space="preserve">2 </w:t>
            </w:r>
          </w:p>
        </w:tc>
        <w:tc>
          <w:tcPr>
            <w:tcW w:w="1457"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27" w:firstLine="0"/>
              <w:jc w:val="center"/>
            </w:pPr>
            <w:r>
              <w:rPr>
                <w:sz w:val="22"/>
              </w:rPr>
              <w:t xml:space="preserve">2013 </w:t>
            </w:r>
          </w:p>
        </w:tc>
        <w:tc>
          <w:tcPr>
            <w:tcW w:w="1361"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30" w:firstLine="0"/>
              <w:jc w:val="center"/>
            </w:pPr>
            <w:r>
              <w:rPr>
                <w:sz w:val="22"/>
              </w:rPr>
              <w:t xml:space="preserve">Staff Time </w:t>
            </w:r>
          </w:p>
          <w:p w:rsidR="009D4955" w:rsidRDefault="00391194">
            <w:pPr>
              <w:spacing w:after="0" w:line="259" w:lineRule="auto"/>
              <w:ind w:left="0" w:right="31" w:firstLine="0"/>
              <w:jc w:val="center"/>
            </w:pPr>
            <w:r>
              <w:rPr>
                <w:sz w:val="22"/>
              </w:rPr>
              <w:t xml:space="preserve">(480 hrs) </w:t>
            </w:r>
          </w:p>
          <w:p w:rsidR="009D4955" w:rsidRDefault="00391194">
            <w:pPr>
              <w:spacing w:after="0" w:line="259" w:lineRule="auto"/>
              <w:ind w:left="0" w:right="29" w:firstLine="0"/>
              <w:jc w:val="center"/>
            </w:pPr>
            <w:r>
              <w:rPr>
                <w:sz w:val="22"/>
              </w:rPr>
              <w:t xml:space="preserve">+$25,000 </w:t>
            </w:r>
          </w:p>
        </w:tc>
        <w:tc>
          <w:tcPr>
            <w:tcW w:w="1262"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25" w:firstLine="0"/>
            </w:pPr>
            <w:r>
              <w:rPr>
                <w:sz w:val="22"/>
              </w:rPr>
              <w:t xml:space="preserve">Not funded </w:t>
            </w:r>
          </w:p>
        </w:tc>
      </w:tr>
      <w:tr w:rsidR="009D4955">
        <w:trPr>
          <w:trHeight w:val="1649"/>
        </w:trPr>
        <w:tc>
          <w:tcPr>
            <w:tcW w:w="827"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28" w:firstLine="0"/>
              <w:jc w:val="center"/>
            </w:pPr>
            <w:r>
              <w:rPr>
                <w:sz w:val="22"/>
              </w:rPr>
              <w:t xml:space="preserve">3.4.5 </w:t>
            </w:r>
          </w:p>
        </w:tc>
        <w:tc>
          <w:tcPr>
            <w:tcW w:w="4052" w:type="dxa"/>
            <w:tcBorders>
              <w:top w:val="single" w:sz="4" w:space="0" w:color="000000"/>
              <w:left w:val="single" w:sz="4" w:space="0" w:color="000000"/>
              <w:bottom w:val="single" w:sz="4" w:space="0" w:color="000000"/>
              <w:right w:val="single" w:sz="4" w:space="0" w:color="000000"/>
            </w:tcBorders>
          </w:tcPr>
          <w:p w:rsidR="009D4955" w:rsidRDefault="00391194">
            <w:pPr>
              <w:spacing w:after="40" w:line="237" w:lineRule="auto"/>
              <w:ind w:left="2" w:firstLine="0"/>
            </w:pPr>
            <w:r>
              <w:rPr>
                <w:sz w:val="22"/>
              </w:rPr>
              <w:t xml:space="preserve">Identify opportunities to provide summer and winter habitat protection and enhancement incentives for private landowners (e.g., BMPs for forest management and cave/karst management). </w:t>
            </w:r>
          </w:p>
          <w:p w:rsidR="009D4955" w:rsidRDefault="00391194">
            <w:pPr>
              <w:spacing w:after="0" w:line="259" w:lineRule="auto"/>
              <w:ind w:left="2" w:firstLine="0"/>
            </w:pPr>
            <w:r>
              <w:rPr>
                <w:sz w:val="22"/>
              </w:rPr>
              <w:t xml:space="preserve">   </w:t>
            </w:r>
          </w:p>
        </w:tc>
        <w:tc>
          <w:tcPr>
            <w:tcW w:w="1327"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0" w:right="35" w:firstLine="0"/>
              <w:jc w:val="center"/>
            </w:pPr>
            <w:r>
              <w:rPr>
                <w:sz w:val="22"/>
              </w:rPr>
              <w:t xml:space="preserve">Species </w:t>
            </w:r>
          </w:p>
          <w:p w:rsidR="009D4955" w:rsidRDefault="00391194">
            <w:pPr>
              <w:spacing w:after="0" w:line="239" w:lineRule="auto"/>
              <w:ind w:left="0" w:firstLine="0"/>
              <w:jc w:val="center"/>
            </w:pPr>
            <w:r>
              <w:rPr>
                <w:sz w:val="22"/>
              </w:rPr>
              <w:t xml:space="preserve">Conservatio n and </w:t>
            </w:r>
          </w:p>
          <w:p w:rsidR="009D4955" w:rsidRDefault="00391194">
            <w:pPr>
              <w:spacing w:after="0" w:line="259" w:lineRule="auto"/>
              <w:ind w:left="0" w:right="35" w:firstLine="0"/>
              <w:jc w:val="center"/>
            </w:pPr>
            <w:r>
              <w:rPr>
                <w:sz w:val="22"/>
              </w:rPr>
              <w:t xml:space="preserve">Species </w:t>
            </w:r>
          </w:p>
          <w:p w:rsidR="009D4955" w:rsidRDefault="00391194">
            <w:pPr>
              <w:spacing w:after="0" w:line="259" w:lineRule="auto"/>
              <w:ind w:left="0" w:right="32" w:firstLine="0"/>
              <w:jc w:val="center"/>
            </w:pPr>
            <w:r>
              <w:rPr>
                <w:sz w:val="22"/>
              </w:rPr>
              <w:t xml:space="preserve">Recovery </w:t>
            </w:r>
          </w:p>
          <w:p w:rsidR="009D4955" w:rsidRDefault="00391194">
            <w:pPr>
              <w:spacing w:after="0" w:line="259" w:lineRule="auto"/>
              <w:ind w:left="85" w:firstLine="0"/>
            </w:pPr>
            <w:r>
              <w:rPr>
                <w:sz w:val="22"/>
              </w:rPr>
              <w:t xml:space="preserve">Subgroups </w:t>
            </w:r>
          </w:p>
        </w:tc>
        <w:tc>
          <w:tcPr>
            <w:tcW w:w="1491"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38" w:lineRule="auto"/>
              <w:ind w:left="7" w:hanging="7"/>
              <w:jc w:val="center"/>
            </w:pPr>
            <w:r>
              <w:rPr>
                <w:sz w:val="22"/>
              </w:rPr>
              <w:t xml:space="preserve">State, federal and tribal natural </w:t>
            </w:r>
          </w:p>
          <w:p w:rsidR="009D4955" w:rsidRDefault="00391194">
            <w:pPr>
              <w:spacing w:after="0" w:line="259" w:lineRule="auto"/>
              <w:ind w:left="0" w:firstLine="0"/>
              <w:jc w:val="center"/>
            </w:pPr>
            <w:r>
              <w:rPr>
                <w:sz w:val="22"/>
              </w:rPr>
              <w:t xml:space="preserve">resource agencies </w:t>
            </w:r>
          </w:p>
        </w:tc>
        <w:tc>
          <w:tcPr>
            <w:tcW w:w="1457"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30" w:firstLine="0"/>
              <w:jc w:val="center"/>
            </w:pPr>
            <w:r>
              <w:rPr>
                <w:sz w:val="22"/>
              </w:rPr>
              <w:t xml:space="preserve">N/A </w:t>
            </w:r>
          </w:p>
        </w:tc>
        <w:tc>
          <w:tcPr>
            <w:tcW w:w="1166"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29" w:firstLine="0"/>
              <w:jc w:val="center"/>
            </w:pPr>
            <w:r>
              <w:rPr>
                <w:sz w:val="22"/>
              </w:rPr>
              <w:t xml:space="preserve">2 </w:t>
            </w:r>
          </w:p>
        </w:tc>
        <w:tc>
          <w:tcPr>
            <w:tcW w:w="1457"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27" w:firstLine="0"/>
              <w:jc w:val="center"/>
            </w:pPr>
            <w:r>
              <w:rPr>
                <w:sz w:val="22"/>
              </w:rPr>
              <w:t xml:space="preserve">2012 </w:t>
            </w:r>
          </w:p>
        </w:tc>
        <w:tc>
          <w:tcPr>
            <w:tcW w:w="1361"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firstLine="0"/>
              <w:jc w:val="center"/>
            </w:pPr>
            <w:r>
              <w:rPr>
                <w:sz w:val="22"/>
              </w:rPr>
              <w:t xml:space="preserve">Staff Time (320 hrs) </w:t>
            </w:r>
          </w:p>
        </w:tc>
        <w:tc>
          <w:tcPr>
            <w:tcW w:w="1262"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25" w:firstLine="0"/>
            </w:pPr>
            <w:r>
              <w:rPr>
                <w:sz w:val="22"/>
              </w:rPr>
              <w:t xml:space="preserve">Not funded </w:t>
            </w:r>
          </w:p>
        </w:tc>
      </w:tr>
      <w:tr w:rsidR="009D4955">
        <w:trPr>
          <w:trHeight w:val="800"/>
        </w:trPr>
        <w:tc>
          <w:tcPr>
            <w:tcW w:w="14400" w:type="dxa"/>
            <w:gridSpan w:val="9"/>
            <w:tcBorders>
              <w:top w:val="single" w:sz="4" w:space="0" w:color="000000"/>
              <w:left w:val="single" w:sz="4" w:space="0" w:color="000000"/>
              <w:bottom w:val="single" w:sz="4" w:space="0" w:color="000000"/>
              <w:right w:val="single" w:sz="4" w:space="0" w:color="000000"/>
            </w:tcBorders>
            <w:shd w:val="clear" w:color="auto" w:fill="F2DBDB"/>
            <w:vAlign w:val="center"/>
          </w:tcPr>
          <w:p w:rsidR="009D4955" w:rsidRDefault="00391194">
            <w:pPr>
              <w:spacing w:after="0" w:line="259" w:lineRule="auto"/>
              <w:ind w:left="0" w:firstLine="0"/>
            </w:pPr>
            <w:r>
              <w:rPr>
                <w:b/>
                <w:i/>
              </w:rPr>
              <w:t xml:space="preserve">Action Item 3.5:  Should proven environmental treatments for WNS become available, establish methods for restoring hibernation sites to provide refuge for surviving and non-affected individuals. </w:t>
            </w:r>
          </w:p>
        </w:tc>
      </w:tr>
      <w:tr w:rsidR="009D4955">
        <w:trPr>
          <w:trHeight w:val="1396"/>
        </w:trPr>
        <w:tc>
          <w:tcPr>
            <w:tcW w:w="827"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28" w:firstLine="0"/>
              <w:jc w:val="center"/>
            </w:pPr>
            <w:r>
              <w:rPr>
                <w:sz w:val="22"/>
              </w:rPr>
              <w:t xml:space="preserve">3.5.1 </w:t>
            </w:r>
          </w:p>
        </w:tc>
        <w:tc>
          <w:tcPr>
            <w:tcW w:w="4052" w:type="dxa"/>
            <w:tcBorders>
              <w:top w:val="single" w:sz="4" w:space="0" w:color="000000"/>
              <w:left w:val="single" w:sz="4" w:space="0" w:color="000000"/>
              <w:bottom w:val="single" w:sz="4" w:space="0" w:color="000000"/>
              <w:right w:val="single" w:sz="4" w:space="0" w:color="000000"/>
            </w:tcBorders>
          </w:tcPr>
          <w:p w:rsidR="009D4955" w:rsidRDefault="00391194">
            <w:pPr>
              <w:spacing w:after="40" w:line="237" w:lineRule="auto"/>
              <w:ind w:left="2" w:right="7" w:firstLine="0"/>
            </w:pPr>
            <w:r>
              <w:rPr>
                <w:sz w:val="22"/>
              </w:rPr>
              <w:t xml:space="preserve">Coordinate with the Disease Management Working Group to identify trial hibernacula restoration measures and criteria to be used for selecting sites. </w:t>
            </w:r>
          </w:p>
          <w:p w:rsidR="009D4955" w:rsidRDefault="00391194">
            <w:pPr>
              <w:spacing w:after="0" w:line="259" w:lineRule="auto"/>
              <w:ind w:left="2" w:firstLine="0"/>
            </w:pPr>
            <w:r>
              <w:rPr>
                <w:sz w:val="22"/>
              </w:rPr>
              <w:t xml:space="preserve"> </w:t>
            </w:r>
          </w:p>
        </w:tc>
        <w:tc>
          <w:tcPr>
            <w:tcW w:w="1327"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35" w:firstLine="0"/>
              <w:jc w:val="center"/>
            </w:pPr>
            <w:r>
              <w:rPr>
                <w:sz w:val="22"/>
              </w:rPr>
              <w:t xml:space="preserve">Species </w:t>
            </w:r>
          </w:p>
          <w:p w:rsidR="009D4955" w:rsidRDefault="00391194">
            <w:pPr>
              <w:spacing w:after="0" w:line="259" w:lineRule="auto"/>
              <w:ind w:left="0" w:right="32" w:firstLine="0"/>
              <w:jc w:val="center"/>
            </w:pPr>
            <w:r>
              <w:rPr>
                <w:sz w:val="22"/>
              </w:rPr>
              <w:t xml:space="preserve">Recovery </w:t>
            </w:r>
          </w:p>
          <w:p w:rsidR="009D4955" w:rsidRDefault="00391194">
            <w:pPr>
              <w:spacing w:after="0" w:line="259" w:lineRule="auto"/>
              <w:ind w:left="0" w:right="34" w:firstLine="0"/>
              <w:jc w:val="center"/>
            </w:pPr>
            <w:r>
              <w:rPr>
                <w:sz w:val="22"/>
              </w:rPr>
              <w:t xml:space="preserve">Subgroup </w:t>
            </w:r>
          </w:p>
        </w:tc>
        <w:tc>
          <w:tcPr>
            <w:tcW w:w="1491"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firstLine="6"/>
              <w:jc w:val="center"/>
            </w:pPr>
            <w:r>
              <w:rPr>
                <w:sz w:val="22"/>
              </w:rPr>
              <w:t xml:space="preserve">Cave biologists and ecologists  </w:t>
            </w:r>
          </w:p>
        </w:tc>
        <w:tc>
          <w:tcPr>
            <w:tcW w:w="1457"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24" w:firstLine="0"/>
              <w:jc w:val="center"/>
            </w:pPr>
            <w:r>
              <w:rPr>
                <w:sz w:val="22"/>
              </w:rPr>
              <w:t xml:space="preserve"> </w:t>
            </w:r>
          </w:p>
        </w:tc>
        <w:tc>
          <w:tcPr>
            <w:tcW w:w="1166"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29" w:firstLine="0"/>
              <w:jc w:val="center"/>
            </w:pPr>
            <w:r>
              <w:rPr>
                <w:sz w:val="22"/>
              </w:rPr>
              <w:t xml:space="preserve">2 </w:t>
            </w:r>
          </w:p>
        </w:tc>
        <w:tc>
          <w:tcPr>
            <w:tcW w:w="1457"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27" w:firstLine="0"/>
              <w:jc w:val="center"/>
            </w:pPr>
            <w:r>
              <w:rPr>
                <w:sz w:val="22"/>
              </w:rPr>
              <w:t xml:space="preserve">2014, 2015 </w:t>
            </w:r>
          </w:p>
        </w:tc>
        <w:tc>
          <w:tcPr>
            <w:tcW w:w="1361"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firstLine="0"/>
              <w:jc w:val="center"/>
            </w:pPr>
            <w:r>
              <w:rPr>
                <w:sz w:val="22"/>
              </w:rPr>
              <w:t xml:space="preserve">Staff Time (320 hrs) </w:t>
            </w:r>
          </w:p>
        </w:tc>
        <w:tc>
          <w:tcPr>
            <w:tcW w:w="1262"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25" w:firstLine="0"/>
            </w:pPr>
            <w:r>
              <w:rPr>
                <w:sz w:val="22"/>
              </w:rPr>
              <w:t xml:space="preserve">Not funded </w:t>
            </w:r>
          </w:p>
        </w:tc>
      </w:tr>
      <w:tr w:rsidR="009D4955">
        <w:trPr>
          <w:trHeight w:val="1356"/>
        </w:trPr>
        <w:tc>
          <w:tcPr>
            <w:tcW w:w="827"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28" w:firstLine="0"/>
              <w:jc w:val="center"/>
            </w:pPr>
            <w:r>
              <w:rPr>
                <w:sz w:val="22"/>
              </w:rPr>
              <w:t xml:space="preserve">3.5.2 </w:t>
            </w:r>
          </w:p>
        </w:tc>
        <w:tc>
          <w:tcPr>
            <w:tcW w:w="4052"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2" w:firstLine="0"/>
              <w:jc w:val="both"/>
            </w:pPr>
            <w:r>
              <w:rPr>
                <w:sz w:val="22"/>
              </w:rPr>
              <w:t xml:space="preserve">Prioritize WNS-affected hibernacula for restoration trials. </w:t>
            </w:r>
          </w:p>
        </w:tc>
        <w:tc>
          <w:tcPr>
            <w:tcW w:w="1327"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35" w:firstLine="0"/>
              <w:jc w:val="center"/>
            </w:pPr>
            <w:r>
              <w:rPr>
                <w:sz w:val="22"/>
              </w:rPr>
              <w:t xml:space="preserve">Species </w:t>
            </w:r>
          </w:p>
          <w:p w:rsidR="009D4955" w:rsidRDefault="00391194">
            <w:pPr>
              <w:spacing w:after="0" w:line="259" w:lineRule="auto"/>
              <w:ind w:left="0" w:right="32" w:firstLine="0"/>
              <w:jc w:val="center"/>
            </w:pPr>
            <w:r>
              <w:rPr>
                <w:sz w:val="22"/>
              </w:rPr>
              <w:t xml:space="preserve">Recovery </w:t>
            </w:r>
          </w:p>
          <w:p w:rsidR="009D4955" w:rsidRDefault="00391194">
            <w:pPr>
              <w:spacing w:after="0" w:line="259" w:lineRule="auto"/>
              <w:ind w:left="0" w:right="34" w:firstLine="0"/>
              <w:jc w:val="center"/>
            </w:pPr>
            <w:r>
              <w:rPr>
                <w:sz w:val="22"/>
              </w:rPr>
              <w:t xml:space="preserve">Subgroup </w:t>
            </w:r>
          </w:p>
        </w:tc>
        <w:tc>
          <w:tcPr>
            <w:tcW w:w="1491" w:type="dxa"/>
            <w:tcBorders>
              <w:top w:val="single" w:sz="4" w:space="0" w:color="000000"/>
              <w:left w:val="single" w:sz="4" w:space="0" w:color="000000"/>
              <w:bottom w:val="single" w:sz="4" w:space="0" w:color="000000"/>
              <w:right w:val="single" w:sz="4" w:space="0" w:color="000000"/>
            </w:tcBorders>
          </w:tcPr>
          <w:p w:rsidR="009D4955" w:rsidRDefault="00391194">
            <w:pPr>
              <w:spacing w:after="3" w:line="236" w:lineRule="auto"/>
              <w:ind w:left="7" w:hanging="7"/>
              <w:jc w:val="center"/>
            </w:pPr>
            <w:r>
              <w:rPr>
                <w:sz w:val="22"/>
              </w:rPr>
              <w:t xml:space="preserve">State, federal and tribal natural </w:t>
            </w:r>
          </w:p>
          <w:p w:rsidR="009D4955" w:rsidRDefault="00391194">
            <w:pPr>
              <w:spacing w:after="0" w:line="259" w:lineRule="auto"/>
              <w:ind w:left="0" w:firstLine="0"/>
              <w:jc w:val="center"/>
            </w:pPr>
            <w:r>
              <w:rPr>
                <w:sz w:val="22"/>
              </w:rPr>
              <w:t xml:space="preserve">resource agencies </w:t>
            </w:r>
          </w:p>
        </w:tc>
        <w:tc>
          <w:tcPr>
            <w:tcW w:w="1457"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24" w:firstLine="0"/>
              <w:jc w:val="center"/>
            </w:pPr>
            <w:r>
              <w:rPr>
                <w:sz w:val="22"/>
              </w:rPr>
              <w:t xml:space="preserve"> </w:t>
            </w:r>
          </w:p>
        </w:tc>
        <w:tc>
          <w:tcPr>
            <w:tcW w:w="1166"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29" w:firstLine="0"/>
              <w:jc w:val="center"/>
            </w:pPr>
            <w:r>
              <w:rPr>
                <w:sz w:val="22"/>
              </w:rPr>
              <w:t xml:space="preserve">2 </w:t>
            </w:r>
          </w:p>
        </w:tc>
        <w:tc>
          <w:tcPr>
            <w:tcW w:w="1457"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27" w:firstLine="0"/>
              <w:jc w:val="center"/>
            </w:pPr>
            <w:r>
              <w:rPr>
                <w:sz w:val="22"/>
              </w:rPr>
              <w:t xml:space="preserve">2014 </w:t>
            </w:r>
          </w:p>
        </w:tc>
        <w:tc>
          <w:tcPr>
            <w:tcW w:w="1361"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30" w:firstLine="0"/>
              <w:jc w:val="center"/>
            </w:pPr>
            <w:r>
              <w:rPr>
                <w:sz w:val="22"/>
              </w:rPr>
              <w:t xml:space="preserve">Staff Time </w:t>
            </w:r>
          </w:p>
          <w:p w:rsidR="009D4955" w:rsidRDefault="00391194">
            <w:pPr>
              <w:spacing w:after="0" w:line="259" w:lineRule="auto"/>
              <w:ind w:left="0" w:right="30" w:firstLine="0"/>
              <w:jc w:val="center"/>
            </w:pPr>
            <w:r>
              <w:rPr>
                <w:sz w:val="22"/>
              </w:rPr>
              <w:t xml:space="preserve">(320 hrs) + </w:t>
            </w:r>
          </w:p>
          <w:p w:rsidR="009D4955" w:rsidRDefault="00391194">
            <w:pPr>
              <w:spacing w:after="0" w:line="259" w:lineRule="auto"/>
              <w:ind w:left="0" w:right="29" w:firstLine="0"/>
              <w:jc w:val="center"/>
            </w:pPr>
            <w:r>
              <w:rPr>
                <w:sz w:val="22"/>
              </w:rPr>
              <w:t xml:space="preserve">$42,500 </w:t>
            </w:r>
          </w:p>
        </w:tc>
        <w:tc>
          <w:tcPr>
            <w:tcW w:w="1262"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25" w:firstLine="0"/>
            </w:pPr>
            <w:r>
              <w:rPr>
                <w:sz w:val="22"/>
              </w:rPr>
              <w:t xml:space="preserve">Not funded </w:t>
            </w:r>
          </w:p>
        </w:tc>
      </w:tr>
    </w:tbl>
    <w:p w:rsidR="009D4955" w:rsidRDefault="009D4955">
      <w:pPr>
        <w:spacing w:after="0" w:line="259" w:lineRule="auto"/>
        <w:ind w:left="-720" w:right="15110" w:firstLine="0"/>
      </w:pPr>
    </w:p>
    <w:tbl>
      <w:tblPr>
        <w:tblStyle w:val="TableGrid"/>
        <w:tblW w:w="14400" w:type="dxa"/>
        <w:tblInd w:w="6" w:type="dxa"/>
        <w:tblCellMar>
          <w:top w:w="48" w:type="dxa"/>
          <w:left w:w="107" w:type="dxa"/>
          <w:bottom w:w="0" w:type="dxa"/>
          <w:right w:w="65" w:type="dxa"/>
        </w:tblCellMar>
        <w:tblLook w:val="04A0" w:firstRow="1" w:lastRow="0" w:firstColumn="1" w:lastColumn="0" w:noHBand="0" w:noVBand="1"/>
      </w:tblPr>
      <w:tblGrid>
        <w:gridCol w:w="827"/>
        <w:gridCol w:w="4052"/>
        <w:gridCol w:w="1327"/>
        <w:gridCol w:w="1491"/>
        <w:gridCol w:w="1457"/>
        <w:gridCol w:w="1166"/>
        <w:gridCol w:w="1457"/>
        <w:gridCol w:w="1361"/>
        <w:gridCol w:w="1262"/>
      </w:tblGrid>
      <w:tr w:rsidR="009D4955">
        <w:trPr>
          <w:trHeight w:val="799"/>
        </w:trPr>
        <w:tc>
          <w:tcPr>
            <w:tcW w:w="14400" w:type="dxa"/>
            <w:gridSpan w:val="9"/>
            <w:tcBorders>
              <w:top w:val="single" w:sz="4" w:space="0" w:color="000000"/>
              <w:left w:val="single" w:sz="4" w:space="0" w:color="000000"/>
              <w:bottom w:val="single" w:sz="4" w:space="0" w:color="000000"/>
              <w:right w:val="single" w:sz="4" w:space="0" w:color="000000"/>
            </w:tcBorders>
            <w:shd w:val="clear" w:color="auto" w:fill="F2DBDB"/>
            <w:vAlign w:val="center"/>
          </w:tcPr>
          <w:p w:rsidR="009D4955" w:rsidRDefault="00391194">
            <w:pPr>
              <w:spacing w:after="0" w:line="259" w:lineRule="auto"/>
              <w:ind w:left="0" w:firstLine="0"/>
            </w:pPr>
            <w:r>
              <w:rPr>
                <w:b/>
                <w:i/>
              </w:rPr>
              <w:t xml:space="preserve">Action Item 3.6:  Identify previously occupied hibernacula and suitable but previously unused sites that warrant continued protection for bat recovery, and clearly identify a means of justifying such protection. </w:t>
            </w:r>
          </w:p>
        </w:tc>
      </w:tr>
      <w:tr w:rsidR="009D4955">
        <w:trPr>
          <w:trHeight w:val="2875"/>
        </w:trPr>
        <w:tc>
          <w:tcPr>
            <w:tcW w:w="827"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41" w:firstLine="0"/>
              <w:jc w:val="center"/>
            </w:pPr>
            <w:r>
              <w:rPr>
                <w:sz w:val="22"/>
              </w:rPr>
              <w:t xml:space="preserve">3.6.1 </w:t>
            </w:r>
          </w:p>
        </w:tc>
        <w:tc>
          <w:tcPr>
            <w:tcW w:w="4052"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2" w:firstLine="0"/>
            </w:pPr>
            <w:r>
              <w:rPr>
                <w:sz w:val="22"/>
              </w:rPr>
              <w:t>Develop and maintain a database of information of (1) previously occupied hibernacula that warrant continued protection for species recovery, and (2) suitable but previously unoccupied hibernacula that warrant continued protection for species recovery, and</w:t>
            </w:r>
            <w:r>
              <w:rPr>
                <w:sz w:val="22"/>
              </w:rPr>
              <w:t xml:space="preserve"> (3) occupied sites pre- and post-WNS. </w:t>
            </w:r>
          </w:p>
        </w:tc>
        <w:tc>
          <w:tcPr>
            <w:tcW w:w="1327"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48" w:firstLine="0"/>
              <w:jc w:val="center"/>
            </w:pPr>
            <w:r>
              <w:rPr>
                <w:sz w:val="22"/>
              </w:rPr>
              <w:t xml:space="preserve">Species </w:t>
            </w:r>
          </w:p>
          <w:p w:rsidR="009D4955" w:rsidRDefault="00391194">
            <w:pPr>
              <w:spacing w:after="41" w:line="236" w:lineRule="auto"/>
              <w:ind w:left="0" w:right="13" w:firstLine="0"/>
              <w:jc w:val="center"/>
            </w:pPr>
            <w:r>
              <w:rPr>
                <w:sz w:val="22"/>
              </w:rPr>
              <w:t xml:space="preserve">Conservatio n Subgroup </w:t>
            </w:r>
          </w:p>
          <w:p w:rsidR="009D4955" w:rsidRDefault="00391194">
            <w:pPr>
              <w:spacing w:after="0" w:line="259" w:lineRule="auto"/>
              <w:ind w:left="11" w:firstLine="0"/>
              <w:jc w:val="center"/>
            </w:pPr>
            <w:r>
              <w:rPr>
                <w:sz w:val="22"/>
              </w:rPr>
              <w:t xml:space="preserve"> </w:t>
            </w:r>
          </w:p>
        </w:tc>
        <w:tc>
          <w:tcPr>
            <w:tcW w:w="1491"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0" w:right="46" w:firstLine="0"/>
              <w:jc w:val="center"/>
            </w:pPr>
            <w:r>
              <w:rPr>
                <w:sz w:val="22"/>
              </w:rPr>
              <w:t xml:space="preserve">Data </w:t>
            </w:r>
          </w:p>
          <w:p w:rsidR="009D4955" w:rsidRDefault="00391194">
            <w:pPr>
              <w:spacing w:after="0" w:line="259" w:lineRule="auto"/>
              <w:ind w:left="61" w:firstLine="0"/>
            </w:pPr>
            <w:r>
              <w:rPr>
                <w:sz w:val="22"/>
              </w:rPr>
              <w:t xml:space="preserve">Management </w:t>
            </w:r>
          </w:p>
          <w:p w:rsidR="009D4955" w:rsidRDefault="00391194">
            <w:pPr>
              <w:spacing w:after="3" w:line="236" w:lineRule="auto"/>
              <w:ind w:left="0" w:firstLine="0"/>
              <w:jc w:val="center"/>
            </w:pPr>
            <w:r>
              <w:rPr>
                <w:sz w:val="22"/>
              </w:rPr>
              <w:t xml:space="preserve">Working Group; </w:t>
            </w:r>
          </w:p>
          <w:p w:rsidR="009D4955" w:rsidRDefault="00391194">
            <w:pPr>
              <w:spacing w:after="0" w:line="236" w:lineRule="auto"/>
              <w:ind w:left="0" w:firstLine="0"/>
              <w:jc w:val="center"/>
            </w:pPr>
            <w:r>
              <w:rPr>
                <w:sz w:val="22"/>
              </w:rPr>
              <w:t xml:space="preserve">Database developer; </w:t>
            </w:r>
          </w:p>
          <w:p w:rsidR="009D4955" w:rsidRDefault="00391194">
            <w:pPr>
              <w:spacing w:after="1" w:line="238" w:lineRule="auto"/>
              <w:ind w:left="5" w:hanging="5"/>
              <w:jc w:val="center"/>
            </w:pPr>
            <w:r>
              <w:rPr>
                <w:sz w:val="22"/>
              </w:rPr>
              <w:t xml:space="preserve">state, federal and tribal natural </w:t>
            </w:r>
          </w:p>
          <w:p w:rsidR="009D4955" w:rsidRDefault="00391194">
            <w:pPr>
              <w:spacing w:after="0" w:line="259" w:lineRule="auto"/>
              <w:ind w:left="0" w:firstLine="0"/>
              <w:jc w:val="center"/>
            </w:pPr>
            <w:r>
              <w:rPr>
                <w:sz w:val="22"/>
              </w:rPr>
              <w:t xml:space="preserve">resource agencies </w:t>
            </w:r>
          </w:p>
        </w:tc>
        <w:tc>
          <w:tcPr>
            <w:tcW w:w="1457"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11" w:firstLine="0"/>
              <w:jc w:val="center"/>
            </w:pPr>
            <w:r>
              <w:rPr>
                <w:sz w:val="22"/>
              </w:rPr>
              <w:t xml:space="preserve"> </w:t>
            </w:r>
          </w:p>
        </w:tc>
        <w:tc>
          <w:tcPr>
            <w:tcW w:w="1166"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42" w:firstLine="0"/>
              <w:jc w:val="center"/>
            </w:pPr>
            <w:r>
              <w:rPr>
                <w:sz w:val="22"/>
              </w:rPr>
              <w:t xml:space="preserve">3 </w:t>
            </w:r>
          </w:p>
        </w:tc>
        <w:tc>
          <w:tcPr>
            <w:tcW w:w="1457"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40" w:firstLine="0"/>
              <w:jc w:val="center"/>
            </w:pPr>
            <w:r>
              <w:rPr>
                <w:sz w:val="22"/>
              </w:rPr>
              <w:t xml:space="preserve">2014, 2015 </w:t>
            </w:r>
          </w:p>
        </w:tc>
        <w:tc>
          <w:tcPr>
            <w:tcW w:w="1361"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42" w:firstLine="0"/>
              <w:jc w:val="center"/>
            </w:pPr>
            <w:r>
              <w:rPr>
                <w:sz w:val="22"/>
              </w:rPr>
              <w:t xml:space="preserve">$25,000 </w:t>
            </w:r>
          </w:p>
          <w:p w:rsidR="009D4955" w:rsidRDefault="00391194">
            <w:pPr>
              <w:spacing w:after="0" w:line="236" w:lineRule="auto"/>
              <w:ind w:left="0" w:firstLine="0"/>
              <w:jc w:val="center"/>
            </w:pPr>
            <w:r>
              <w:rPr>
                <w:sz w:val="22"/>
              </w:rPr>
              <w:t xml:space="preserve">(develop database) + </w:t>
            </w:r>
          </w:p>
          <w:p w:rsidR="009D4955" w:rsidRDefault="00391194">
            <w:pPr>
              <w:spacing w:after="0" w:line="259" w:lineRule="auto"/>
              <w:ind w:left="0" w:right="46" w:firstLine="0"/>
              <w:jc w:val="center"/>
            </w:pPr>
            <w:r>
              <w:rPr>
                <w:sz w:val="22"/>
              </w:rPr>
              <w:t xml:space="preserve">$75,000/yr </w:t>
            </w:r>
          </w:p>
          <w:p w:rsidR="009D4955" w:rsidRDefault="00391194">
            <w:pPr>
              <w:spacing w:after="0" w:line="259" w:lineRule="auto"/>
              <w:ind w:left="0" w:right="41" w:firstLine="0"/>
              <w:jc w:val="center"/>
            </w:pPr>
            <w:r>
              <w:rPr>
                <w:sz w:val="22"/>
              </w:rPr>
              <w:t>(data input)</w:t>
            </w:r>
            <w:r>
              <w:rPr>
                <w:sz w:val="22"/>
              </w:rPr>
              <w:t xml:space="preserve"> </w:t>
            </w:r>
          </w:p>
        </w:tc>
        <w:tc>
          <w:tcPr>
            <w:tcW w:w="1262"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25" w:firstLine="0"/>
            </w:pPr>
            <w:r>
              <w:rPr>
                <w:sz w:val="22"/>
              </w:rPr>
              <w:t xml:space="preserve">Not funded </w:t>
            </w:r>
          </w:p>
        </w:tc>
      </w:tr>
      <w:tr w:rsidR="009D4955">
        <w:trPr>
          <w:trHeight w:val="1356"/>
        </w:trPr>
        <w:tc>
          <w:tcPr>
            <w:tcW w:w="827"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41" w:firstLine="0"/>
              <w:jc w:val="center"/>
            </w:pPr>
            <w:r>
              <w:rPr>
                <w:sz w:val="22"/>
              </w:rPr>
              <w:t xml:space="preserve">3.6.2 </w:t>
            </w:r>
          </w:p>
        </w:tc>
        <w:tc>
          <w:tcPr>
            <w:tcW w:w="4052"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2" w:right="35" w:firstLine="0"/>
            </w:pPr>
            <w:r>
              <w:rPr>
                <w:sz w:val="22"/>
              </w:rPr>
              <w:t>Assess bat occupancy in hibernacula (caves and abandoned mines with no safety concerns) and populate the database (</w:t>
            </w:r>
            <w:r>
              <w:rPr>
                <w:i/>
                <w:sz w:val="22"/>
              </w:rPr>
              <w:t>see Activity No. 3.6.1</w:t>
            </w:r>
            <w:r>
              <w:rPr>
                <w:sz w:val="22"/>
              </w:rPr>
              <w:t xml:space="preserve">). </w:t>
            </w:r>
          </w:p>
        </w:tc>
        <w:tc>
          <w:tcPr>
            <w:tcW w:w="1327"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48" w:firstLine="0"/>
              <w:jc w:val="center"/>
            </w:pPr>
            <w:r>
              <w:rPr>
                <w:sz w:val="22"/>
              </w:rPr>
              <w:t xml:space="preserve">Species </w:t>
            </w:r>
          </w:p>
          <w:p w:rsidR="009D4955" w:rsidRDefault="00391194">
            <w:pPr>
              <w:spacing w:after="41" w:line="236" w:lineRule="auto"/>
              <w:ind w:left="0" w:right="13" w:firstLine="0"/>
              <w:jc w:val="center"/>
            </w:pPr>
            <w:r>
              <w:rPr>
                <w:sz w:val="22"/>
              </w:rPr>
              <w:t xml:space="preserve">Conservatio n Subgroup </w:t>
            </w:r>
          </w:p>
          <w:p w:rsidR="009D4955" w:rsidRDefault="00391194">
            <w:pPr>
              <w:spacing w:after="0" w:line="259" w:lineRule="auto"/>
              <w:ind w:left="11" w:firstLine="0"/>
              <w:jc w:val="center"/>
            </w:pPr>
            <w:r>
              <w:rPr>
                <w:sz w:val="22"/>
              </w:rPr>
              <w:t xml:space="preserve"> </w:t>
            </w:r>
          </w:p>
        </w:tc>
        <w:tc>
          <w:tcPr>
            <w:tcW w:w="1491"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38" w:lineRule="auto"/>
              <w:ind w:left="5" w:hanging="5"/>
              <w:jc w:val="center"/>
            </w:pPr>
            <w:r>
              <w:rPr>
                <w:sz w:val="22"/>
              </w:rPr>
              <w:t xml:space="preserve">state, federal and tribal natural </w:t>
            </w:r>
          </w:p>
          <w:p w:rsidR="009D4955" w:rsidRDefault="00391194">
            <w:pPr>
              <w:spacing w:after="0" w:line="259" w:lineRule="auto"/>
              <w:ind w:left="0" w:firstLine="0"/>
              <w:jc w:val="center"/>
            </w:pPr>
            <w:r>
              <w:rPr>
                <w:sz w:val="22"/>
              </w:rPr>
              <w:t xml:space="preserve">resource agencies </w:t>
            </w:r>
          </w:p>
        </w:tc>
        <w:tc>
          <w:tcPr>
            <w:tcW w:w="1457"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11" w:firstLine="0"/>
              <w:jc w:val="center"/>
            </w:pPr>
            <w:r>
              <w:rPr>
                <w:sz w:val="22"/>
              </w:rPr>
              <w:t xml:space="preserve"> </w:t>
            </w:r>
          </w:p>
        </w:tc>
        <w:tc>
          <w:tcPr>
            <w:tcW w:w="1166"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42" w:firstLine="0"/>
              <w:jc w:val="center"/>
            </w:pPr>
            <w:r>
              <w:rPr>
                <w:sz w:val="22"/>
              </w:rPr>
              <w:t xml:space="preserve">1 </w:t>
            </w:r>
          </w:p>
        </w:tc>
        <w:tc>
          <w:tcPr>
            <w:tcW w:w="1457"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42" w:firstLine="0"/>
              <w:jc w:val="center"/>
            </w:pPr>
            <w:r>
              <w:rPr>
                <w:sz w:val="22"/>
              </w:rPr>
              <w:t xml:space="preserve">2011-2015 </w:t>
            </w:r>
          </w:p>
        </w:tc>
        <w:tc>
          <w:tcPr>
            <w:tcW w:w="1361"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42" w:firstLine="0"/>
              <w:jc w:val="center"/>
            </w:pPr>
            <w:r>
              <w:rPr>
                <w:sz w:val="22"/>
              </w:rPr>
              <w:t xml:space="preserve">$10,000 to </w:t>
            </w:r>
          </w:p>
          <w:p w:rsidR="009D4955" w:rsidRDefault="00391194">
            <w:pPr>
              <w:spacing w:after="0" w:line="259" w:lineRule="auto"/>
              <w:ind w:left="0" w:firstLine="0"/>
              <w:jc w:val="center"/>
            </w:pPr>
            <w:r>
              <w:rPr>
                <w:sz w:val="22"/>
              </w:rPr>
              <w:t xml:space="preserve">$50,000 per yr per agency/state </w:t>
            </w:r>
          </w:p>
        </w:tc>
        <w:tc>
          <w:tcPr>
            <w:tcW w:w="1262"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25" w:firstLine="0"/>
            </w:pPr>
            <w:r>
              <w:rPr>
                <w:sz w:val="22"/>
              </w:rPr>
              <w:t xml:space="preserve">Not funded </w:t>
            </w:r>
          </w:p>
        </w:tc>
      </w:tr>
      <w:tr w:rsidR="009D4955">
        <w:trPr>
          <w:trHeight w:val="1354"/>
        </w:trPr>
        <w:tc>
          <w:tcPr>
            <w:tcW w:w="827"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41" w:firstLine="0"/>
              <w:jc w:val="center"/>
            </w:pPr>
            <w:r>
              <w:rPr>
                <w:sz w:val="22"/>
              </w:rPr>
              <w:t xml:space="preserve">3.6.3 </w:t>
            </w:r>
          </w:p>
        </w:tc>
        <w:tc>
          <w:tcPr>
            <w:tcW w:w="4052"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2" w:right="6" w:firstLine="0"/>
            </w:pPr>
            <w:r>
              <w:rPr>
                <w:sz w:val="22"/>
              </w:rPr>
              <w:t xml:space="preserve">Determine and prioritize caves and abandoned mines occupied by federally listed species that need gating (see “Agency Guide to Cave and Mine Gates, 2009”). </w:t>
            </w:r>
          </w:p>
        </w:tc>
        <w:tc>
          <w:tcPr>
            <w:tcW w:w="1327"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48" w:firstLine="0"/>
              <w:jc w:val="center"/>
            </w:pPr>
            <w:r>
              <w:rPr>
                <w:sz w:val="22"/>
              </w:rPr>
              <w:t xml:space="preserve">Species </w:t>
            </w:r>
          </w:p>
          <w:p w:rsidR="009D4955" w:rsidRDefault="00391194">
            <w:pPr>
              <w:spacing w:after="38" w:line="239" w:lineRule="auto"/>
              <w:ind w:left="0" w:right="13" w:firstLine="0"/>
              <w:jc w:val="center"/>
            </w:pPr>
            <w:r>
              <w:rPr>
                <w:sz w:val="22"/>
              </w:rPr>
              <w:t xml:space="preserve">Conservatio n Subgroup </w:t>
            </w:r>
          </w:p>
          <w:p w:rsidR="009D4955" w:rsidRDefault="00391194">
            <w:pPr>
              <w:spacing w:after="0" w:line="259" w:lineRule="auto"/>
              <w:ind w:left="11" w:firstLine="0"/>
              <w:jc w:val="center"/>
            </w:pPr>
            <w:r>
              <w:rPr>
                <w:sz w:val="22"/>
              </w:rPr>
              <w:t xml:space="preserve"> </w:t>
            </w:r>
          </w:p>
        </w:tc>
        <w:tc>
          <w:tcPr>
            <w:tcW w:w="1491" w:type="dxa"/>
            <w:tcBorders>
              <w:top w:val="single" w:sz="4" w:space="0" w:color="000000"/>
              <w:left w:val="single" w:sz="4" w:space="0" w:color="000000"/>
              <w:bottom w:val="single" w:sz="4" w:space="0" w:color="000000"/>
              <w:right w:val="single" w:sz="4" w:space="0" w:color="000000"/>
            </w:tcBorders>
          </w:tcPr>
          <w:p w:rsidR="009D4955" w:rsidRDefault="00391194">
            <w:pPr>
              <w:spacing w:after="2" w:line="236" w:lineRule="auto"/>
              <w:ind w:left="7" w:hanging="7"/>
              <w:jc w:val="center"/>
            </w:pPr>
            <w:r>
              <w:rPr>
                <w:sz w:val="22"/>
              </w:rPr>
              <w:t xml:space="preserve">State, federal and tribal natural </w:t>
            </w:r>
          </w:p>
          <w:p w:rsidR="009D4955" w:rsidRDefault="00391194">
            <w:pPr>
              <w:spacing w:after="0" w:line="259" w:lineRule="auto"/>
              <w:ind w:left="0" w:firstLine="0"/>
              <w:jc w:val="center"/>
            </w:pPr>
            <w:r>
              <w:rPr>
                <w:sz w:val="22"/>
              </w:rPr>
              <w:t xml:space="preserve">resource agencies </w:t>
            </w:r>
          </w:p>
        </w:tc>
        <w:tc>
          <w:tcPr>
            <w:tcW w:w="1457"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11" w:firstLine="0"/>
              <w:jc w:val="center"/>
            </w:pPr>
            <w:r>
              <w:rPr>
                <w:sz w:val="22"/>
              </w:rPr>
              <w:t xml:space="preserve"> </w:t>
            </w:r>
          </w:p>
        </w:tc>
        <w:tc>
          <w:tcPr>
            <w:tcW w:w="1166"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42" w:firstLine="0"/>
              <w:jc w:val="center"/>
            </w:pPr>
            <w:r>
              <w:rPr>
                <w:sz w:val="22"/>
              </w:rPr>
              <w:t xml:space="preserve">3 </w:t>
            </w:r>
          </w:p>
        </w:tc>
        <w:tc>
          <w:tcPr>
            <w:tcW w:w="1457"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43" w:firstLine="0"/>
              <w:jc w:val="center"/>
            </w:pPr>
            <w:r>
              <w:rPr>
                <w:sz w:val="22"/>
              </w:rPr>
              <w:t xml:space="preserve">Ongoing </w:t>
            </w:r>
          </w:p>
        </w:tc>
        <w:tc>
          <w:tcPr>
            <w:tcW w:w="1361"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19" w:right="6" w:firstLine="0"/>
              <w:jc w:val="center"/>
            </w:pPr>
            <w:r>
              <w:rPr>
                <w:sz w:val="22"/>
              </w:rPr>
              <w:t xml:space="preserve">$125,000 per yr </w:t>
            </w:r>
          </w:p>
        </w:tc>
        <w:tc>
          <w:tcPr>
            <w:tcW w:w="1262"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25" w:firstLine="0"/>
            </w:pPr>
            <w:r>
              <w:rPr>
                <w:sz w:val="22"/>
              </w:rPr>
              <w:t xml:space="preserve">Not funded </w:t>
            </w:r>
          </w:p>
        </w:tc>
      </w:tr>
      <w:tr w:rsidR="009D4955">
        <w:trPr>
          <w:trHeight w:val="3053"/>
        </w:trPr>
        <w:tc>
          <w:tcPr>
            <w:tcW w:w="827"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41" w:firstLine="0"/>
              <w:jc w:val="center"/>
            </w:pPr>
            <w:r>
              <w:rPr>
                <w:sz w:val="22"/>
              </w:rPr>
              <w:t xml:space="preserve">3.6.4 </w:t>
            </w:r>
          </w:p>
        </w:tc>
        <w:tc>
          <w:tcPr>
            <w:tcW w:w="4052"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38" w:lineRule="auto"/>
              <w:ind w:left="2" w:firstLine="0"/>
            </w:pPr>
            <w:r>
              <w:rPr>
                <w:sz w:val="22"/>
              </w:rPr>
              <w:t>Implement feasibility trials for assessing use of artificial hibernacula by WNS</w:t>
            </w:r>
            <w:r>
              <w:rPr>
                <w:sz w:val="22"/>
              </w:rPr>
              <w:t xml:space="preserve">affected bat species (e.g., box culverts and bunkers, hand dug wells and cisterns, missile silos).  See related </w:t>
            </w:r>
            <w:r>
              <w:rPr>
                <w:i/>
                <w:sz w:val="22"/>
              </w:rPr>
              <w:t xml:space="preserve">Activity No. </w:t>
            </w:r>
          </w:p>
          <w:p w:rsidR="009D4955" w:rsidRDefault="00391194">
            <w:pPr>
              <w:spacing w:after="238" w:line="259" w:lineRule="auto"/>
              <w:ind w:left="2" w:firstLine="0"/>
            </w:pPr>
            <w:r>
              <w:rPr>
                <w:i/>
                <w:sz w:val="22"/>
              </w:rPr>
              <w:t>3.3.7</w:t>
            </w:r>
            <w:r>
              <w:rPr>
                <w:sz w:val="22"/>
              </w:rPr>
              <w:t xml:space="preserve">. </w:t>
            </w:r>
          </w:p>
          <w:p w:rsidR="009D4955" w:rsidRDefault="00391194">
            <w:pPr>
              <w:numPr>
                <w:ilvl w:val="0"/>
                <w:numId w:val="26"/>
              </w:numPr>
              <w:spacing w:after="0" w:line="259" w:lineRule="auto"/>
              <w:ind w:hanging="144"/>
            </w:pPr>
            <w:r>
              <w:rPr>
                <w:sz w:val="22"/>
              </w:rPr>
              <w:t xml:space="preserve">The Nature Conservancy’s Artificial </w:t>
            </w:r>
          </w:p>
          <w:p w:rsidR="009D4955" w:rsidRDefault="00391194">
            <w:pPr>
              <w:spacing w:after="196" w:line="259" w:lineRule="auto"/>
              <w:ind w:left="146" w:firstLine="0"/>
            </w:pPr>
            <w:r>
              <w:rPr>
                <w:sz w:val="22"/>
              </w:rPr>
              <w:t xml:space="preserve">Hibernaculum Project </w:t>
            </w:r>
          </w:p>
          <w:p w:rsidR="009D4955" w:rsidRDefault="00391194">
            <w:pPr>
              <w:numPr>
                <w:ilvl w:val="0"/>
                <w:numId w:val="26"/>
              </w:numPr>
              <w:spacing w:after="0" w:line="259" w:lineRule="auto"/>
              <w:ind w:hanging="144"/>
            </w:pPr>
            <w:r>
              <w:rPr>
                <w:sz w:val="22"/>
              </w:rPr>
              <w:t xml:space="preserve">New Hampshire Fish and Game Bunker Project </w:t>
            </w:r>
          </w:p>
        </w:tc>
        <w:tc>
          <w:tcPr>
            <w:tcW w:w="1327"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48" w:firstLine="0"/>
              <w:jc w:val="center"/>
            </w:pPr>
            <w:r>
              <w:rPr>
                <w:sz w:val="22"/>
              </w:rPr>
              <w:t xml:space="preserve">Species </w:t>
            </w:r>
          </w:p>
          <w:p w:rsidR="009D4955" w:rsidRDefault="00391194">
            <w:pPr>
              <w:spacing w:after="0" w:line="259" w:lineRule="auto"/>
              <w:ind w:left="0" w:right="45" w:firstLine="0"/>
              <w:jc w:val="center"/>
            </w:pPr>
            <w:r>
              <w:rPr>
                <w:sz w:val="22"/>
              </w:rPr>
              <w:t xml:space="preserve">Recovery </w:t>
            </w:r>
          </w:p>
          <w:p w:rsidR="009D4955" w:rsidRDefault="00391194">
            <w:pPr>
              <w:spacing w:after="17" w:line="259" w:lineRule="auto"/>
              <w:ind w:left="0" w:right="47" w:firstLine="0"/>
              <w:jc w:val="center"/>
            </w:pPr>
            <w:r>
              <w:rPr>
                <w:sz w:val="22"/>
              </w:rPr>
              <w:t xml:space="preserve">Subgroup </w:t>
            </w:r>
          </w:p>
          <w:p w:rsidR="009D4955" w:rsidRDefault="00391194">
            <w:pPr>
              <w:spacing w:after="0" w:line="259" w:lineRule="auto"/>
              <w:ind w:left="11" w:firstLine="0"/>
              <w:jc w:val="center"/>
            </w:pPr>
            <w:r>
              <w:rPr>
                <w:sz w:val="22"/>
              </w:rPr>
              <w:t xml:space="preserve"> </w:t>
            </w:r>
          </w:p>
        </w:tc>
        <w:tc>
          <w:tcPr>
            <w:tcW w:w="1491"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48" w:firstLine="0"/>
              <w:jc w:val="center"/>
            </w:pPr>
            <w:r>
              <w:rPr>
                <w:sz w:val="22"/>
              </w:rPr>
              <w:t xml:space="preserve">Susi von </w:t>
            </w:r>
          </w:p>
          <w:p w:rsidR="009D4955" w:rsidRDefault="00391194">
            <w:pPr>
              <w:spacing w:after="0" w:line="259" w:lineRule="auto"/>
              <w:ind w:left="16" w:firstLine="0"/>
            </w:pPr>
            <w:r>
              <w:rPr>
                <w:sz w:val="22"/>
              </w:rPr>
              <w:t xml:space="preserve">Oettingen and </w:t>
            </w:r>
          </w:p>
          <w:p w:rsidR="009D4955" w:rsidRDefault="00391194">
            <w:pPr>
              <w:spacing w:after="0" w:line="259" w:lineRule="auto"/>
              <w:ind w:left="8" w:firstLine="0"/>
            </w:pPr>
            <w:r>
              <w:rPr>
                <w:sz w:val="22"/>
              </w:rPr>
              <w:t xml:space="preserve">Emily Preston </w:t>
            </w:r>
          </w:p>
          <w:p w:rsidR="009D4955" w:rsidRDefault="00391194">
            <w:pPr>
              <w:spacing w:after="0" w:line="239" w:lineRule="auto"/>
              <w:ind w:left="2" w:firstLine="0"/>
              <w:jc w:val="center"/>
            </w:pPr>
            <w:r>
              <w:rPr>
                <w:sz w:val="22"/>
              </w:rPr>
              <w:t xml:space="preserve">(leads), natural </w:t>
            </w:r>
          </w:p>
          <w:p w:rsidR="009D4955" w:rsidRDefault="00391194">
            <w:pPr>
              <w:spacing w:after="0" w:line="259" w:lineRule="auto"/>
              <w:ind w:left="0" w:right="48" w:firstLine="0"/>
              <w:jc w:val="center"/>
            </w:pPr>
            <w:r>
              <w:rPr>
                <w:sz w:val="22"/>
              </w:rPr>
              <w:t xml:space="preserve">resource </w:t>
            </w:r>
          </w:p>
          <w:p w:rsidR="009D4955" w:rsidRDefault="00391194">
            <w:pPr>
              <w:spacing w:after="0" w:line="259" w:lineRule="auto"/>
              <w:ind w:left="0" w:right="48" w:firstLine="0"/>
              <w:jc w:val="center"/>
            </w:pPr>
            <w:r>
              <w:rPr>
                <w:sz w:val="22"/>
              </w:rPr>
              <w:t xml:space="preserve">agencies, </w:t>
            </w:r>
          </w:p>
          <w:p w:rsidR="009D4955" w:rsidRDefault="00391194">
            <w:pPr>
              <w:spacing w:after="0" w:line="259" w:lineRule="auto"/>
              <w:ind w:left="0" w:right="43" w:firstLine="0"/>
              <w:jc w:val="center"/>
            </w:pPr>
            <w:r>
              <w:rPr>
                <w:sz w:val="22"/>
              </w:rPr>
              <w:t xml:space="preserve">TNC, and </w:t>
            </w:r>
          </w:p>
          <w:p w:rsidR="009D4955" w:rsidRDefault="00391194">
            <w:pPr>
              <w:spacing w:after="0" w:line="259" w:lineRule="auto"/>
              <w:ind w:left="83" w:firstLine="0"/>
            </w:pPr>
            <w:r>
              <w:rPr>
                <w:sz w:val="22"/>
              </w:rPr>
              <w:t xml:space="preserve">Disease Mgt </w:t>
            </w:r>
          </w:p>
          <w:p w:rsidR="009D4955" w:rsidRDefault="00391194">
            <w:pPr>
              <w:spacing w:after="0" w:line="259" w:lineRule="auto"/>
              <w:ind w:left="0" w:right="46" w:firstLine="0"/>
              <w:jc w:val="center"/>
            </w:pPr>
            <w:r>
              <w:rPr>
                <w:sz w:val="22"/>
              </w:rPr>
              <w:t xml:space="preserve">WG </w:t>
            </w:r>
          </w:p>
        </w:tc>
        <w:tc>
          <w:tcPr>
            <w:tcW w:w="1457"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44" w:firstLine="0"/>
              <w:jc w:val="center"/>
            </w:pPr>
            <w:r>
              <w:rPr>
                <w:sz w:val="22"/>
              </w:rPr>
              <w:t xml:space="preserve">N/A </w:t>
            </w:r>
          </w:p>
        </w:tc>
        <w:tc>
          <w:tcPr>
            <w:tcW w:w="1166"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42" w:firstLine="0"/>
              <w:jc w:val="center"/>
            </w:pPr>
            <w:r>
              <w:rPr>
                <w:sz w:val="22"/>
              </w:rPr>
              <w:t xml:space="preserve">1 </w:t>
            </w:r>
          </w:p>
        </w:tc>
        <w:tc>
          <w:tcPr>
            <w:tcW w:w="1457"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42" w:firstLine="0"/>
              <w:jc w:val="center"/>
            </w:pPr>
            <w:r>
              <w:rPr>
                <w:sz w:val="22"/>
              </w:rPr>
              <w:t xml:space="preserve">2012-2015 </w:t>
            </w:r>
          </w:p>
        </w:tc>
        <w:tc>
          <w:tcPr>
            <w:tcW w:w="1361"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37" w:firstLine="0"/>
            </w:pPr>
            <w:r>
              <w:rPr>
                <w:sz w:val="22"/>
              </w:rPr>
              <w:t xml:space="preserve">$100,000/yr </w:t>
            </w:r>
          </w:p>
        </w:tc>
        <w:tc>
          <w:tcPr>
            <w:tcW w:w="1262"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42" w:firstLine="0"/>
              <w:jc w:val="center"/>
            </w:pPr>
            <w:r>
              <w:rPr>
                <w:sz w:val="22"/>
              </w:rPr>
              <w:t xml:space="preserve">Partially </w:t>
            </w:r>
          </w:p>
          <w:p w:rsidR="009D4955" w:rsidRDefault="00391194">
            <w:pPr>
              <w:spacing w:after="19" w:line="259" w:lineRule="auto"/>
              <w:ind w:left="0" w:right="41" w:firstLine="0"/>
              <w:jc w:val="center"/>
            </w:pPr>
            <w:r>
              <w:rPr>
                <w:sz w:val="22"/>
              </w:rPr>
              <w:t xml:space="preserve">Funded </w:t>
            </w:r>
          </w:p>
          <w:p w:rsidR="009D4955" w:rsidRDefault="00391194">
            <w:pPr>
              <w:spacing w:after="0" w:line="259" w:lineRule="auto"/>
              <w:ind w:left="0" w:right="44" w:firstLine="0"/>
              <w:jc w:val="center"/>
            </w:pPr>
            <w:r>
              <w:rPr>
                <w:sz w:val="22"/>
              </w:rPr>
              <w:t xml:space="preserve">In-kind </w:t>
            </w:r>
          </w:p>
          <w:p w:rsidR="009D4955" w:rsidRDefault="00391194">
            <w:pPr>
              <w:spacing w:after="2" w:line="236" w:lineRule="auto"/>
              <w:ind w:left="24" w:right="11" w:firstLine="0"/>
              <w:jc w:val="center"/>
            </w:pPr>
            <w:r>
              <w:rPr>
                <w:sz w:val="22"/>
              </w:rPr>
              <w:t xml:space="preserve">Agency and </w:t>
            </w:r>
          </w:p>
          <w:p w:rsidR="009D4955" w:rsidRDefault="00391194">
            <w:pPr>
              <w:spacing w:after="2" w:line="237" w:lineRule="auto"/>
              <w:ind w:left="0" w:firstLine="0"/>
              <w:jc w:val="center"/>
            </w:pPr>
            <w:r>
              <w:rPr>
                <w:sz w:val="22"/>
              </w:rPr>
              <w:t xml:space="preserve">Organizatio n Time and </w:t>
            </w:r>
          </w:p>
          <w:p w:rsidR="009D4955" w:rsidRDefault="00391194">
            <w:pPr>
              <w:spacing w:after="0" w:line="259" w:lineRule="auto"/>
              <w:ind w:left="0" w:right="39" w:firstLine="0"/>
              <w:jc w:val="center"/>
            </w:pPr>
            <w:r>
              <w:rPr>
                <w:sz w:val="22"/>
              </w:rPr>
              <w:t xml:space="preserve">Funds </w:t>
            </w:r>
          </w:p>
        </w:tc>
      </w:tr>
      <w:tr w:rsidR="009D4955">
        <w:trPr>
          <w:trHeight w:val="523"/>
        </w:trPr>
        <w:tc>
          <w:tcPr>
            <w:tcW w:w="14400" w:type="dxa"/>
            <w:gridSpan w:val="9"/>
            <w:tcBorders>
              <w:top w:val="single" w:sz="4" w:space="0" w:color="000000"/>
              <w:left w:val="single" w:sz="4" w:space="0" w:color="000000"/>
              <w:bottom w:val="single" w:sz="4" w:space="0" w:color="000000"/>
              <w:right w:val="single" w:sz="4" w:space="0" w:color="000000"/>
            </w:tcBorders>
            <w:shd w:val="clear" w:color="auto" w:fill="F2DBDB"/>
            <w:vAlign w:val="center"/>
          </w:tcPr>
          <w:p w:rsidR="009D4955" w:rsidRDefault="00391194">
            <w:pPr>
              <w:spacing w:after="0" w:line="259" w:lineRule="auto"/>
              <w:ind w:left="0" w:firstLine="0"/>
            </w:pPr>
            <w:r>
              <w:rPr>
                <w:b/>
                <w:i/>
              </w:rPr>
              <w:t xml:space="preserve">Action Item 3.7:  Mitigate the anthropogenic sources of mortality that have additional detrimental influences on bat populations. </w:t>
            </w:r>
          </w:p>
        </w:tc>
      </w:tr>
      <w:tr w:rsidR="009D4955">
        <w:trPr>
          <w:trHeight w:val="1651"/>
        </w:trPr>
        <w:tc>
          <w:tcPr>
            <w:tcW w:w="827"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41" w:firstLine="0"/>
              <w:jc w:val="center"/>
            </w:pPr>
            <w:r>
              <w:rPr>
                <w:sz w:val="22"/>
              </w:rPr>
              <w:t xml:space="preserve">3.7.1 </w:t>
            </w:r>
          </w:p>
        </w:tc>
        <w:tc>
          <w:tcPr>
            <w:tcW w:w="4052"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37" w:lineRule="auto"/>
              <w:ind w:left="2" w:firstLine="0"/>
            </w:pPr>
            <w:r>
              <w:rPr>
                <w:sz w:val="22"/>
              </w:rPr>
              <w:t>Compile a set of Best Management Practices for public and private land managers that will include suggested species a</w:t>
            </w:r>
            <w:r>
              <w:rPr>
                <w:sz w:val="22"/>
              </w:rPr>
              <w:t>nd habitat protection and restoration measures (</w:t>
            </w:r>
            <w:r>
              <w:rPr>
                <w:i/>
                <w:sz w:val="22"/>
              </w:rPr>
              <w:t xml:space="preserve">see Activity No. </w:t>
            </w:r>
          </w:p>
          <w:p w:rsidR="009D4955" w:rsidRDefault="00391194">
            <w:pPr>
              <w:spacing w:after="0" w:line="259" w:lineRule="auto"/>
              <w:ind w:left="2" w:firstLine="0"/>
            </w:pPr>
            <w:r>
              <w:rPr>
                <w:i/>
                <w:sz w:val="22"/>
              </w:rPr>
              <w:t>3.4.4</w:t>
            </w:r>
            <w:r>
              <w:rPr>
                <w:sz w:val="22"/>
              </w:rPr>
              <w:t xml:space="preserve">). </w:t>
            </w:r>
          </w:p>
        </w:tc>
        <w:tc>
          <w:tcPr>
            <w:tcW w:w="1327"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0" w:right="48" w:firstLine="0"/>
              <w:jc w:val="center"/>
            </w:pPr>
            <w:r>
              <w:rPr>
                <w:sz w:val="22"/>
              </w:rPr>
              <w:t xml:space="preserve">Species </w:t>
            </w:r>
          </w:p>
          <w:p w:rsidR="009D4955" w:rsidRDefault="00391194">
            <w:pPr>
              <w:spacing w:after="2" w:line="236" w:lineRule="auto"/>
              <w:ind w:left="0" w:right="13" w:firstLine="0"/>
              <w:jc w:val="center"/>
            </w:pPr>
            <w:r>
              <w:rPr>
                <w:sz w:val="22"/>
              </w:rPr>
              <w:t xml:space="preserve">Conservatio n and </w:t>
            </w:r>
          </w:p>
          <w:p w:rsidR="009D4955" w:rsidRDefault="00391194">
            <w:pPr>
              <w:spacing w:after="0" w:line="259" w:lineRule="auto"/>
              <w:ind w:left="0" w:right="48" w:firstLine="0"/>
              <w:jc w:val="center"/>
            </w:pPr>
            <w:r>
              <w:rPr>
                <w:sz w:val="22"/>
              </w:rPr>
              <w:t xml:space="preserve">Species </w:t>
            </w:r>
          </w:p>
          <w:p w:rsidR="009D4955" w:rsidRDefault="00391194">
            <w:pPr>
              <w:spacing w:after="0" w:line="259" w:lineRule="auto"/>
              <w:ind w:left="0" w:right="45" w:firstLine="0"/>
              <w:jc w:val="center"/>
            </w:pPr>
            <w:r>
              <w:rPr>
                <w:sz w:val="22"/>
              </w:rPr>
              <w:t xml:space="preserve">Recovery </w:t>
            </w:r>
          </w:p>
          <w:p w:rsidR="009D4955" w:rsidRDefault="00391194">
            <w:pPr>
              <w:spacing w:after="0" w:line="259" w:lineRule="auto"/>
              <w:ind w:left="85" w:firstLine="0"/>
            </w:pPr>
            <w:r>
              <w:rPr>
                <w:sz w:val="22"/>
              </w:rPr>
              <w:t xml:space="preserve">Subgroups </w:t>
            </w:r>
          </w:p>
        </w:tc>
        <w:tc>
          <w:tcPr>
            <w:tcW w:w="1491"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8" w:firstLine="0"/>
            </w:pPr>
            <w:r>
              <w:rPr>
                <w:sz w:val="22"/>
              </w:rPr>
              <w:t xml:space="preserve">Emily Preston </w:t>
            </w:r>
          </w:p>
          <w:p w:rsidR="009D4955" w:rsidRDefault="00391194">
            <w:pPr>
              <w:spacing w:after="0" w:line="239" w:lineRule="auto"/>
              <w:ind w:left="0" w:firstLine="0"/>
              <w:jc w:val="center"/>
            </w:pPr>
            <w:r>
              <w:rPr>
                <w:sz w:val="22"/>
              </w:rPr>
              <w:t xml:space="preserve">(leader), habitat </w:t>
            </w:r>
          </w:p>
          <w:p w:rsidR="009D4955" w:rsidRDefault="00391194">
            <w:pPr>
              <w:spacing w:after="0" w:line="259" w:lineRule="auto"/>
              <w:ind w:left="0" w:firstLine="0"/>
              <w:jc w:val="center"/>
            </w:pPr>
            <w:r>
              <w:rPr>
                <w:sz w:val="22"/>
              </w:rPr>
              <w:t xml:space="preserve">management experts </w:t>
            </w:r>
          </w:p>
        </w:tc>
        <w:tc>
          <w:tcPr>
            <w:tcW w:w="1457"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40" w:firstLine="0"/>
              <w:jc w:val="center"/>
            </w:pPr>
            <w:r>
              <w:rPr>
                <w:sz w:val="22"/>
              </w:rPr>
              <w:t xml:space="preserve">Annually </w:t>
            </w:r>
          </w:p>
        </w:tc>
        <w:tc>
          <w:tcPr>
            <w:tcW w:w="1166"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42" w:firstLine="0"/>
              <w:jc w:val="center"/>
            </w:pPr>
            <w:r>
              <w:rPr>
                <w:sz w:val="22"/>
              </w:rPr>
              <w:t xml:space="preserve">1 </w:t>
            </w:r>
          </w:p>
        </w:tc>
        <w:tc>
          <w:tcPr>
            <w:tcW w:w="1457"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40" w:firstLine="0"/>
              <w:jc w:val="center"/>
            </w:pPr>
            <w:r>
              <w:rPr>
                <w:sz w:val="22"/>
              </w:rPr>
              <w:t xml:space="preserve">2013 </w:t>
            </w:r>
          </w:p>
        </w:tc>
        <w:tc>
          <w:tcPr>
            <w:tcW w:w="1361"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firstLine="0"/>
              <w:jc w:val="center"/>
            </w:pPr>
            <w:r>
              <w:rPr>
                <w:sz w:val="22"/>
              </w:rPr>
              <w:t xml:space="preserve">Staff Time (320 hrs) </w:t>
            </w:r>
          </w:p>
        </w:tc>
        <w:tc>
          <w:tcPr>
            <w:tcW w:w="1262"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0" w:right="42" w:firstLine="0"/>
              <w:jc w:val="center"/>
            </w:pPr>
            <w:r>
              <w:rPr>
                <w:sz w:val="22"/>
              </w:rPr>
              <w:t xml:space="preserve">Partially </w:t>
            </w:r>
          </w:p>
          <w:p w:rsidR="009D4955" w:rsidRDefault="00391194">
            <w:pPr>
              <w:spacing w:after="17" w:line="259" w:lineRule="auto"/>
              <w:ind w:left="0" w:right="41" w:firstLine="0"/>
              <w:jc w:val="center"/>
            </w:pPr>
            <w:r>
              <w:rPr>
                <w:sz w:val="22"/>
              </w:rPr>
              <w:t xml:space="preserve">Funded </w:t>
            </w:r>
          </w:p>
          <w:p w:rsidR="009D4955" w:rsidRDefault="00391194">
            <w:pPr>
              <w:spacing w:after="0" w:line="259" w:lineRule="auto"/>
              <w:ind w:left="0" w:right="44" w:firstLine="0"/>
              <w:jc w:val="center"/>
            </w:pPr>
            <w:r>
              <w:rPr>
                <w:sz w:val="22"/>
              </w:rPr>
              <w:t xml:space="preserve">In-kind </w:t>
            </w:r>
          </w:p>
          <w:p w:rsidR="009D4955" w:rsidRDefault="00391194">
            <w:pPr>
              <w:spacing w:after="0" w:line="259" w:lineRule="auto"/>
              <w:ind w:left="0" w:right="39" w:firstLine="0"/>
              <w:jc w:val="center"/>
            </w:pPr>
            <w:r>
              <w:rPr>
                <w:sz w:val="22"/>
              </w:rPr>
              <w:t xml:space="preserve">Agency </w:t>
            </w:r>
          </w:p>
          <w:p w:rsidR="009D4955" w:rsidRDefault="00391194">
            <w:pPr>
              <w:spacing w:after="0" w:line="259" w:lineRule="auto"/>
              <w:ind w:left="0" w:firstLine="0"/>
              <w:jc w:val="center"/>
            </w:pPr>
            <w:r>
              <w:rPr>
                <w:sz w:val="22"/>
              </w:rPr>
              <w:t xml:space="preserve">Time and Funds </w:t>
            </w:r>
          </w:p>
        </w:tc>
      </w:tr>
      <w:tr w:rsidR="009D4955">
        <w:trPr>
          <w:trHeight w:val="1608"/>
        </w:trPr>
        <w:tc>
          <w:tcPr>
            <w:tcW w:w="827"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41" w:firstLine="0"/>
              <w:jc w:val="center"/>
            </w:pPr>
            <w:r>
              <w:rPr>
                <w:sz w:val="22"/>
              </w:rPr>
              <w:t xml:space="preserve">3.7.2 </w:t>
            </w:r>
          </w:p>
        </w:tc>
        <w:tc>
          <w:tcPr>
            <w:tcW w:w="4052"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2" w:right="538" w:firstLine="0"/>
              <w:jc w:val="both"/>
            </w:pPr>
            <w:r>
              <w:rPr>
                <w:sz w:val="22"/>
              </w:rPr>
              <w:t xml:space="preserve">Develop bat conservation information material for use in citizen educational program delivery. </w:t>
            </w:r>
          </w:p>
        </w:tc>
        <w:tc>
          <w:tcPr>
            <w:tcW w:w="1327"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0" w:right="48" w:firstLine="0"/>
              <w:jc w:val="center"/>
            </w:pPr>
            <w:r>
              <w:rPr>
                <w:sz w:val="22"/>
              </w:rPr>
              <w:t xml:space="preserve">Species </w:t>
            </w:r>
          </w:p>
          <w:p w:rsidR="009D4955" w:rsidRDefault="00391194">
            <w:pPr>
              <w:spacing w:after="2" w:line="236" w:lineRule="auto"/>
              <w:ind w:left="0" w:right="13" w:firstLine="0"/>
              <w:jc w:val="center"/>
            </w:pPr>
            <w:r>
              <w:rPr>
                <w:sz w:val="22"/>
              </w:rPr>
              <w:t xml:space="preserve">Conservatio n and </w:t>
            </w:r>
          </w:p>
          <w:p w:rsidR="009D4955" w:rsidRDefault="00391194">
            <w:pPr>
              <w:spacing w:after="0" w:line="259" w:lineRule="auto"/>
              <w:ind w:left="0" w:right="48" w:firstLine="0"/>
              <w:jc w:val="center"/>
            </w:pPr>
            <w:r>
              <w:rPr>
                <w:sz w:val="22"/>
              </w:rPr>
              <w:t xml:space="preserve">Species </w:t>
            </w:r>
          </w:p>
          <w:p w:rsidR="009D4955" w:rsidRDefault="00391194">
            <w:pPr>
              <w:spacing w:after="0" w:line="259" w:lineRule="auto"/>
              <w:ind w:left="0" w:right="45" w:firstLine="0"/>
              <w:jc w:val="center"/>
            </w:pPr>
            <w:r>
              <w:rPr>
                <w:sz w:val="22"/>
              </w:rPr>
              <w:t xml:space="preserve">Recovery </w:t>
            </w:r>
          </w:p>
          <w:p w:rsidR="009D4955" w:rsidRDefault="00391194">
            <w:pPr>
              <w:spacing w:after="0" w:line="259" w:lineRule="auto"/>
              <w:ind w:left="85" w:firstLine="0"/>
            </w:pPr>
            <w:r>
              <w:rPr>
                <w:sz w:val="22"/>
              </w:rPr>
              <w:t xml:space="preserve">Subgroups </w:t>
            </w:r>
          </w:p>
        </w:tc>
        <w:tc>
          <w:tcPr>
            <w:tcW w:w="1491"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2" w:line="236" w:lineRule="auto"/>
              <w:ind w:left="0" w:firstLine="0"/>
              <w:jc w:val="center"/>
            </w:pPr>
            <w:r>
              <w:rPr>
                <w:sz w:val="22"/>
              </w:rPr>
              <w:t xml:space="preserve">Conservation education </w:t>
            </w:r>
          </w:p>
          <w:p w:rsidR="009D4955" w:rsidRDefault="00391194">
            <w:pPr>
              <w:spacing w:after="0" w:line="259" w:lineRule="auto"/>
              <w:ind w:left="0" w:firstLine="0"/>
              <w:jc w:val="center"/>
            </w:pPr>
            <w:r>
              <w:rPr>
                <w:sz w:val="22"/>
              </w:rPr>
              <w:t xml:space="preserve">organizations and agencies </w:t>
            </w:r>
          </w:p>
        </w:tc>
        <w:tc>
          <w:tcPr>
            <w:tcW w:w="1457"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40" w:firstLine="0"/>
              <w:jc w:val="center"/>
            </w:pPr>
            <w:r>
              <w:rPr>
                <w:sz w:val="22"/>
              </w:rPr>
              <w:t xml:space="preserve">Annually </w:t>
            </w:r>
          </w:p>
        </w:tc>
        <w:tc>
          <w:tcPr>
            <w:tcW w:w="1166"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42" w:firstLine="0"/>
              <w:jc w:val="center"/>
            </w:pPr>
            <w:r>
              <w:rPr>
                <w:sz w:val="22"/>
              </w:rPr>
              <w:t xml:space="preserve">2 </w:t>
            </w:r>
          </w:p>
        </w:tc>
        <w:tc>
          <w:tcPr>
            <w:tcW w:w="1457"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40" w:firstLine="0"/>
              <w:jc w:val="center"/>
            </w:pPr>
            <w:r>
              <w:rPr>
                <w:sz w:val="22"/>
              </w:rPr>
              <w:t xml:space="preserve">2013, 2014 </w:t>
            </w:r>
          </w:p>
        </w:tc>
        <w:tc>
          <w:tcPr>
            <w:tcW w:w="1361"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43" w:firstLine="0"/>
              <w:jc w:val="center"/>
            </w:pPr>
            <w:r>
              <w:rPr>
                <w:sz w:val="22"/>
              </w:rPr>
              <w:t xml:space="preserve">Staff Time </w:t>
            </w:r>
          </w:p>
          <w:p w:rsidR="009D4955" w:rsidRDefault="00391194">
            <w:pPr>
              <w:spacing w:after="0" w:line="259" w:lineRule="auto"/>
              <w:ind w:left="49" w:firstLine="0"/>
            </w:pPr>
            <w:r>
              <w:rPr>
                <w:sz w:val="22"/>
              </w:rPr>
              <w:t xml:space="preserve">(480 hrs/yr) </w:t>
            </w:r>
          </w:p>
          <w:p w:rsidR="009D4955" w:rsidRDefault="00391194">
            <w:pPr>
              <w:spacing w:after="0" w:line="259" w:lineRule="auto"/>
              <w:ind w:left="0" w:right="40" w:firstLine="0"/>
              <w:jc w:val="center"/>
            </w:pPr>
            <w:r>
              <w:rPr>
                <w:sz w:val="22"/>
              </w:rPr>
              <w:t xml:space="preserve">+ $25,000 </w:t>
            </w:r>
          </w:p>
        </w:tc>
        <w:tc>
          <w:tcPr>
            <w:tcW w:w="1262"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25" w:firstLine="0"/>
            </w:pPr>
            <w:r>
              <w:rPr>
                <w:sz w:val="22"/>
              </w:rPr>
              <w:t xml:space="preserve">Not funded </w:t>
            </w:r>
          </w:p>
        </w:tc>
      </w:tr>
      <w:tr w:rsidR="009D4955">
        <w:trPr>
          <w:trHeight w:val="2153"/>
        </w:trPr>
        <w:tc>
          <w:tcPr>
            <w:tcW w:w="827"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41" w:firstLine="0"/>
              <w:jc w:val="center"/>
            </w:pPr>
            <w:r>
              <w:rPr>
                <w:sz w:val="22"/>
              </w:rPr>
              <w:t xml:space="preserve">3.7.3 </w:t>
            </w:r>
          </w:p>
        </w:tc>
        <w:tc>
          <w:tcPr>
            <w:tcW w:w="4052"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2" w:firstLine="0"/>
            </w:pPr>
            <w:r>
              <w:rPr>
                <w:sz w:val="22"/>
              </w:rPr>
              <w:t>Provide Best Management Practices for animal control agencies and companies, through state wildlife agencies, to reduce effects to WNS-</w:t>
            </w:r>
            <w:r>
              <w:rPr>
                <w:sz w:val="22"/>
              </w:rPr>
              <w:t xml:space="preserve">affected species and populations during bat control or removal activities in houses and buildings. </w:t>
            </w:r>
          </w:p>
        </w:tc>
        <w:tc>
          <w:tcPr>
            <w:tcW w:w="1327"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48" w:firstLine="0"/>
              <w:jc w:val="center"/>
            </w:pPr>
            <w:r>
              <w:rPr>
                <w:sz w:val="22"/>
              </w:rPr>
              <w:t xml:space="preserve">Species </w:t>
            </w:r>
          </w:p>
          <w:p w:rsidR="009D4955" w:rsidRDefault="00391194">
            <w:pPr>
              <w:spacing w:after="2" w:line="236" w:lineRule="auto"/>
              <w:ind w:left="0" w:right="13" w:firstLine="0"/>
              <w:jc w:val="center"/>
            </w:pPr>
            <w:r>
              <w:rPr>
                <w:sz w:val="22"/>
              </w:rPr>
              <w:t xml:space="preserve">Conservatio n and </w:t>
            </w:r>
          </w:p>
          <w:p w:rsidR="009D4955" w:rsidRDefault="00391194">
            <w:pPr>
              <w:spacing w:after="0" w:line="259" w:lineRule="auto"/>
              <w:ind w:left="0" w:right="48" w:firstLine="0"/>
              <w:jc w:val="center"/>
            </w:pPr>
            <w:r>
              <w:rPr>
                <w:sz w:val="22"/>
              </w:rPr>
              <w:t xml:space="preserve">Species </w:t>
            </w:r>
          </w:p>
          <w:p w:rsidR="009D4955" w:rsidRDefault="00391194">
            <w:pPr>
              <w:spacing w:after="0" w:line="259" w:lineRule="auto"/>
              <w:ind w:left="0" w:right="45" w:firstLine="0"/>
              <w:jc w:val="center"/>
            </w:pPr>
            <w:r>
              <w:rPr>
                <w:sz w:val="22"/>
              </w:rPr>
              <w:t xml:space="preserve">Recovery </w:t>
            </w:r>
          </w:p>
          <w:p w:rsidR="009D4955" w:rsidRDefault="00391194">
            <w:pPr>
              <w:spacing w:after="0" w:line="259" w:lineRule="auto"/>
              <w:ind w:left="85" w:firstLine="0"/>
            </w:pPr>
            <w:r>
              <w:rPr>
                <w:sz w:val="22"/>
              </w:rPr>
              <w:t xml:space="preserve">Subgroups </w:t>
            </w:r>
          </w:p>
        </w:tc>
        <w:tc>
          <w:tcPr>
            <w:tcW w:w="1491"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48" w:firstLine="0"/>
              <w:jc w:val="center"/>
            </w:pPr>
            <w:r>
              <w:rPr>
                <w:sz w:val="22"/>
              </w:rPr>
              <w:t xml:space="preserve">Justin </w:t>
            </w:r>
          </w:p>
          <w:p w:rsidR="009D4955" w:rsidRDefault="00391194">
            <w:pPr>
              <w:spacing w:after="0" w:line="259" w:lineRule="auto"/>
              <w:ind w:left="0" w:right="45" w:firstLine="0"/>
              <w:jc w:val="center"/>
            </w:pPr>
            <w:r>
              <w:rPr>
                <w:sz w:val="22"/>
              </w:rPr>
              <w:t xml:space="preserve">Stevenson </w:t>
            </w:r>
          </w:p>
          <w:p w:rsidR="009D4955" w:rsidRDefault="00391194">
            <w:pPr>
              <w:spacing w:after="0" w:line="239" w:lineRule="auto"/>
              <w:ind w:left="0" w:firstLine="0"/>
              <w:jc w:val="center"/>
            </w:pPr>
            <w:r>
              <w:rPr>
                <w:sz w:val="22"/>
              </w:rPr>
              <w:t xml:space="preserve">(leader), natural </w:t>
            </w:r>
          </w:p>
          <w:p w:rsidR="009D4955" w:rsidRDefault="00391194">
            <w:pPr>
              <w:spacing w:after="0" w:line="259" w:lineRule="auto"/>
              <w:ind w:left="0" w:firstLine="0"/>
              <w:jc w:val="center"/>
            </w:pPr>
            <w:r>
              <w:rPr>
                <w:sz w:val="22"/>
              </w:rPr>
              <w:t xml:space="preserve">resource agencies </w:t>
            </w:r>
          </w:p>
        </w:tc>
        <w:tc>
          <w:tcPr>
            <w:tcW w:w="1457"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40" w:firstLine="0"/>
              <w:jc w:val="center"/>
            </w:pPr>
            <w:r>
              <w:rPr>
                <w:sz w:val="22"/>
              </w:rPr>
              <w:t xml:space="preserve">Annually </w:t>
            </w:r>
          </w:p>
        </w:tc>
        <w:tc>
          <w:tcPr>
            <w:tcW w:w="1166"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42" w:firstLine="0"/>
              <w:jc w:val="center"/>
            </w:pPr>
            <w:r>
              <w:rPr>
                <w:sz w:val="22"/>
              </w:rPr>
              <w:t xml:space="preserve">1 </w:t>
            </w:r>
          </w:p>
        </w:tc>
        <w:tc>
          <w:tcPr>
            <w:tcW w:w="1457"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40" w:firstLine="0"/>
              <w:jc w:val="center"/>
            </w:pPr>
            <w:r>
              <w:rPr>
                <w:sz w:val="22"/>
              </w:rPr>
              <w:t xml:space="preserve">2012 </w:t>
            </w:r>
          </w:p>
        </w:tc>
        <w:tc>
          <w:tcPr>
            <w:tcW w:w="1361"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43" w:firstLine="0"/>
              <w:jc w:val="center"/>
            </w:pPr>
            <w:r>
              <w:rPr>
                <w:sz w:val="22"/>
              </w:rPr>
              <w:t xml:space="preserve">Staff Time </w:t>
            </w:r>
          </w:p>
          <w:p w:rsidR="009D4955" w:rsidRDefault="00391194">
            <w:pPr>
              <w:spacing w:after="0" w:line="259" w:lineRule="auto"/>
              <w:ind w:left="49" w:firstLine="0"/>
            </w:pPr>
            <w:r>
              <w:rPr>
                <w:sz w:val="22"/>
              </w:rPr>
              <w:t xml:space="preserve">(320 hrs/yr) </w:t>
            </w:r>
          </w:p>
          <w:p w:rsidR="009D4955" w:rsidRDefault="00391194">
            <w:pPr>
              <w:spacing w:after="0" w:line="259" w:lineRule="auto"/>
              <w:ind w:left="0" w:right="40" w:firstLine="0"/>
              <w:jc w:val="center"/>
            </w:pPr>
            <w:r>
              <w:rPr>
                <w:sz w:val="22"/>
              </w:rPr>
              <w:t xml:space="preserve">+ $10,000 </w:t>
            </w:r>
          </w:p>
        </w:tc>
        <w:tc>
          <w:tcPr>
            <w:tcW w:w="1262"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0" w:right="42" w:firstLine="0"/>
              <w:jc w:val="center"/>
            </w:pPr>
            <w:r>
              <w:rPr>
                <w:sz w:val="22"/>
              </w:rPr>
              <w:t xml:space="preserve">Partially </w:t>
            </w:r>
          </w:p>
          <w:p w:rsidR="009D4955" w:rsidRDefault="00391194">
            <w:pPr>
              <w:spacing w:after="17" w:line="259" w:lineRule="auto"/>
              <w:ind w:left="0" w:right="41" w:firstLine="0"/>
              <w:jc w:val="center"/>
            </w:pPr>
            <w:r>
              <w:rPr>
                <w:sz w:val="22"/>
              </w:rPr>
              <w:t xml:space="preserve">Funded </w:t>
            </w:r>
          </w:p>
          <w:p w:rsidR="009D4955" w:rsidRDefault="00391194">
            <w:pPr>
              <w:spacing w:after="0" w:line="259" w:lineRule="auto"/>
              <w:ind w:left="0" w:right="44" w:firstLine="0"/>
              <w:jc w:val="center"/>
            </w:pPr>
            <w:r>
              <w:rPr>
                <w:sz w:val="22"/>
              </w:rPr>
              <w:t xml:space="preserve">In-kind </w:t>
            </w:r>
          </w:p>
          <w:p w:rsidR="009D4955" w:rsidRDefault="00391194">
            <w:pPr>
              <w:spacing w:after="0" w:line="239" w:lineRule="auto"/>
              <w:ind w:left="24" w:right="11" w:firstLine="0"/>
              <w:jc w:val="center"/>
            </w:pPr>
            <w:r>
              <w:rPr>
                <w:sz w:val="22"/>
              </w:rPr>
              <w:t xml:space="preserve">Agency and </w:t>
            </w:r>
          </w:p>
          <w:p w:rsidR="009D4955" w:rsidRDefault="00391194">
            <w:pPr>
              <w:spacing w:after="0" w:line="239" w:lineRule="auto"/>
              <w:ind w:left="0" w:firstLine="0"/>
              <w:jc w:val="center"/>
            </w:pPr>
            <w:r>
              <w:rPr>
                <w:sz w:val="22"/>
              </w:rPr>
              <w:t xml:space="preserve">Organizatio n Time and </w:t>
            </w:r>
          </w:p>
          <w:p w:rsidR="009D4955" w:rsidRDefault="00391194">
            <w:pPr>
              <w:spacing w:after="0" w:line="259" w:lineRule="auto"/>
              <w:ind w:left="0" w:right="39" w:firstLine="0"/>
              <w:jc w:val="center"/>
            </w:pPr>
            <w:r>
              <w:rPr>
                <w:sz w:val="22"/>
              </w:rPr>
              <w:t xml:space="preserve">Funds </w:t>
            </w:r>
          </w:p>
        </w:tc>
      </w:tr>
      <w:tr w:rsidR="009D4955">
        <w:trPr>
          <w:trHeight w:val="1609"/>
        </w:trPr>
        <w:tc>
          <w:tcPr>
            <w:tcW w:w="827"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41" w:firstLine="0"/>
              <w:jc w:val="center"/>
            </w:pPr>
            <w:r>
              <w:rPr>
                <w:sz w:val="22"/>
              </w:rPr>
              <w:t xml:space="preserve">3.7.4 </w:t>
            </w:r>
          </w:p>
        </w:tc>
        <w:tc>
          <w:tcPr>
            <w:tcW w:w="4052"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2" w:firstLine="0"/>
            </w:pPr>
            <w:r>
              <w:rPr>
                <w:sz w:val="22"/>
              </w:rPr>
              <w:t xml:space="preserve">Collaborate with the caving community, commercial cave managers, and cave researchers to minimize impacts to hibernating bats. </w:t>
            </w:r>
          </w:p>
        </w:tc>
        <w:tc>
          <w:tcPr>
            <w:tcW w:w="1327"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0" w:right="48" w:firstLine="0"/>
              <w:jc w:val="center"/>
            </w:pPr>
            <w:r>
              <w:rPr>
                <w:sz w:val="22"/>
              </w:rPr>
              <w:t xml:space="preserve">Species </w:t>
            </w:r>
          </w:p>
          <w:p w:rsidR="009D4955" w:rsidRDefault="00391194">
            <w:pPr>
              <w:spacing w:after="0" w:line="239" w:lineRule="auto"/>
              <w:ind w:left="0" w:right="12" w:firstLine="0"/>
              <w:jc w:val="center"/>
            </w:pPr>
            <w:r>
              <w:rPr>
                <w:sz w:val="22"/>
              </w:rPr>
              <w:t xml:space="preserve">Conservatio n and </w:t>
            </w:r>
          </w:p>
          <w:p w:rsidR="009D4955" w:rsidRDefault="00391194">
            <w:pPr>
              <w:spacing w:after="0" w:line="259" w:lineRule="auto"/>
              <w:ind w:left="0" w:right="48" w:firstLine="0"/>
              <w:jc w:val="center"/>
            </w:pPr>
            <w:r>
              <w:rPr>
                <w:sz w:val="22"/>
              </w:rPr>
              <w:t xml:space="preserve">Species </w:t>
            </w:r>
          </w:p>
          <w:p w:rsidR="009D4955" w:rsidRDefault="00391194">
            <w:pPr>
              <w:spacing w:after="0" w:line="259" w:lineRule="auto"/>
              <w:ind w:left="0" w:right="45" w:firstLine="0"/>
              <w:jc w:val="center"/>
            </w:pPr>
            <w:r>
              <w:rPr>
                <w:sz w:val="22"/>
              </w:rPr>
              <w:t xml:space="preserve">Recovery </w:t>
            </w:r>
          </w:p>
          <w:p w:rsidR="009D4955" w:rsidRDefault="00391194">
            <w:pPr>
              <w:spacing w:after="0" w:line="259" w:lineRule="auto"/>
              <w:ind w:left="85" w:firstLine="0"/>
            </w:pPr>
            <w:r>
              <w:rPr>
                <w:sz w:val="22"/>
              </w:rPr>
              <w:t xml:space="preserve">Subgroups </w:t>
            </w:r>
          </w:p>
        </w:tc>
        <w:tc>
          <w:tcPr>
            <w:tcW w:w="1491"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49" w:firstLine="0"/>
              <w:jc w:val="center"/>
            </w:pPr>
            <w:r>
              <w:rPr>
                <w:sz w:val="22"/>
              </w:rPr>
              <w:t xml:space="preserve">National </w:t>
            </w:r>
          </w:p>
          <w:p w:rsidR="009D4955" w:rsidRDefault="00391194">
            <w:pPr>
              <w:spacing w:after="0" w:line="259" w:lineRule="auto"/>
              <w:ind w:left="0" w:firstLine="0"/>
              <w:jc w:val="center"/>
            </w:pPr>
            <w:r>
              <w:rPr>
                <w:sz w:val="22"/>
              </w:rPr>
              <w:t xml:space="preserve">Speleological Society  </w:t>
            </w:r>
          </w:p>
        </w:tc>
        <w:tc>
          <w:tcPr>
            <w:tcW w:w="1457"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44" w:firstLine="0"/>
              <w:jc w:val="center"/>
            </w:pPr>
            <w:r>
              <w:rPr>
                <w:sz w:val="22"/>
              </w:rPr>
              <w:t xml:space="preserve">N/A </w:t>
            </w:r>
          </w:p>
        </w:tc>
        <w:tc>
          <w:tcPr>
            <w:tcW w:w="1166"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42" w:firstLine="0"/>
              <w:jc w:val="center"/>
            </w:pPr>
            <w:r>
              <w:rPr>
                <w:sz w:val="22"/>
              </w:rPr>
              <w:t xml:space="preserve">1 </w:t>
            </w:r>
          </w:p>
        </w:tc>
        <w:tc>
          <w:tcPr>
            <w:tcW w:w="1457"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42" w:firstLine="0"/>
              <w:jc w:val="center"/>
            </w:pPr>
            <w:r>
              <w:rPr>
                <w:sz w:val="22"/>
              </w:rPr>
              <w:t xml:space="preserve">2011-2015 </w:t>
            </w:r>
          </w:p>
        </w:tc>
        <w:tc>
          <w:tcPr>
            <w:tcW w:w="1361"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43" w:firstLine="0"/>
              <w:jc w:val="center"/>
            </w:pPr>
            <w:r>
              <w:rPr>
                <w:sz w:val="22"/>
              </w:rPr>
              <w:t xml:space="preserve">Staff Time </w:t>
            </w:r>
          </w:p>
          <w:p w:rsidR="009D4955" w:rsidRDefault="00391194">
            <w:pPr>
              <w:spacing w:after="0" w:line="259" w:lineRule="auto"/>
              <w:ind w:left="49" w:firstLine="0"/>
            </w:pPr>
            <w:r>
              <w:rPr>
                <w:sz w:val="22"/>
              </w:rPr>
              <w:t xml:space="preserve">(240 hrs/yr) </w:t>
            </w:r>
          </w:p>
          <w:p w:rsidR="009D4955" w:rsidRDefault="00391194">
            <w:pPr>
              <w:spacing w:after="0" w:line="259" w:lineRule="auto"/>
              <w:ind w:left="59" w:firstLine="0"/>
            </w:pPr>
            <w:r>
              <w:rPr>
                <w:sz w:val="22"/>
              </w:rPr>
              <w:t xml:space="preserve">+ $4,500/yr </w:t>
            </w:r>
          </w:p>
        </w:tc>
        <w:tc>
          <w:tcPr>
            <w:tcW w:w="1262"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25" w:firstLine="0"/>
            </w:pPr>
            <w:r>
              <w:rPr>
                <w:sz w:val="22"/>
              </w:rPr>
              <w:t xml:space="preserve">Not funded </w:t>
            </w:r>
          </w:p>
        </w:tc>
      </w:tr>
      <w:tr w:rsidR="009D4955">
        <w:trPr>
          <w:trHeight w:val="1608"/>
        </w:trPr>
        <w:tc>
          <w:tcPr>
            <w:tcW w:w="827"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41" w:firstLine="0"/>
              <w:jc w:val="center"/>
            </w:pPr>
            <w:r>
              <w:rPr>
                <w:sz w:val="22"/>
              </w:rPr>
              <w:t xml:space="preserve">3.7.5 </w:t>
            </w:r>
          </w:p>
        </w:tc>
        <w:tc>
          <w:tcPr>
            <w:tcW w:w="4052"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2" w:firstLine="0"/>
            </w:pPr>
            <w:r>
              <w:rPr>
                <w:sz w:val="22"/>
              </w:rPr>
              <w:t xml:space="preserve">Explore opportunities to utilize mitigation or conservation banks to increase opportunities to reduce anthropogenicrelated threats and limiting factors to WNS-affected species (e.g., disturbance during hibernation). </w:t>
            </w:r>
          </w:p>
        </w:tc>
        <w:tc>
          <w:tcPr>
            <w:tcW w:w="1327"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0" w:right="48" w:firstLine="0"/>
              <w:jc w:val="center"/>
            </w:pPr>
            <w:r>
              <w:rPr>
                <w:sz w:val="22"/>
              </w:rPr>
              <w:t xml:space="preserve">Species </w:t>
            </w:r>
          </w:p>
          <w:p w:rsidR="009D4955" w:rsidRDefault="00391194">
            <w:pPr>
              <w:spacing w:after="0" w:line="239" w:lineRule="auto"/>
              <w:ind w:left="0" w:right="13" w:firstLine="0"/>
              <w:jc w:val="center"/>
            </w:pPr>
            <w:r>
              <w:rPr>
                <w:sz w:val="22"/>
              </w:rPr>
              <w:t xml:space="preserve">Conservatio n and </w:t>
            </w:r>
          </w:p>
          <w:p w:rsidR="009D4955" w:rsidRDefault="00391194">
            <w:pPr>
              <w:spacing w:after="0" w:line="259" w:lineRule="auto"/>
              <w:ind w:left="0" w:right="48" w:firstLine="0"/>
              <w:jc w:val="center"/>
            </w:pPr>
            <w:r>
              <w:rPr>
                <w:sz w:val="22"/>
              </w:rPr>
              <w:t xml:space="preserve">Species </w:t>
            </w:r>
          </w:p>
          <w:p w:rsidR="009D4955" w:rsidRDefault="00391194">
            <w:pPr>
              <w:spacing w:after="0" w:line="259" w:lineRule="auto"/>
              <w:ind w:left="0" w:right="45" w:firstLine="0"/>
              <w:jc w:val="center"/>
            </w:pPr>
            <w:r>
              <w:rPr>
                <w:sz w:val="22"/>
              </w:rPr>
              <w:t xml:space="preserve">Recovery </w:t>
            </w:r>
          </w:p>
          <w:p w:rsidR="009D4955" w:rsidRDefault="00391194">
            <w:pPr>
              <w:spacing w:after="0" w:line="259" w:lineRule="auto"/>
              <w:ind w:left="85" w:firstLine="0"/>
            </w:pPr>
            <w:r>
              <w:rPr>
                <w:sz w:val="22"/>
              </w:rPr>
              <w:t xml:space="preserve">Subgroups </w:t>
            </w:r>
          </w:p>
        </w:tc>
        <w:tc>
          <w:tcPr>
            <w:tcW w:w="1491"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66" w:firstLine="0"/>
              <w:jc w:val="center"/>
            </w:pPr>
            <w:r>
              <w:rPr>
                <w:sz w:val="22"/>
              </w:rPr>
              <w:t xml:space="preserve">  </w:t>
            </w:r>
          </w:p>
        </w:tc>
        <w:tc>
          <w:tcPr>
            <w:tcW w:w="1457"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44" w:firstLine="0"/>
              <w:jc w:val="center"/>
            </w:pPr>
            <w:r>
              <w:rPr>
                <w:sz w:val="22"/>
              </w:rPr>
              <w:t xml:space="preserve">N/A </w:t>
            </w:r>
          </w:p>
        </w:tc>
        <w:tc>
          <w:tcPr>
            <w:tcW w:w="1166"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42" w:firstLine="0"/>
              <w:jc w:val="center"/>
            </w:pPr>
            <w:r>
              <w:rPr>
                <w:sz w:val="22"/>
              </w:rPr>
              <w:t xml:space="preserve">3 </w:t>
            </w:r>
          </w:p>
        </w:tc>
        <w:tc>
          <w:tcPr>
            <w:tcW w:w="1457"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firstLine="0"/>
              <w:jc w:val="center"/>
            </w:pPr>
            <w:r>
              <w:rPr>
                <w:sz w:val="22"/>
              </w:rPr>
              <w:t xml:space="preserve">2013, 2014, 2015 </w:t>
            </w:r>
          </w:p>
        </w:tc>
        <w:tc>
          <w:tcPr>
            <w:tcW w:w="1361"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firstLine="0"/>
              <w:jc w:val="center"/>
            </w:pPr>
            <w:r>
              <w:rPr>
                <w:sz w:val="22"/>
              </w:rPr>
              <w:t xml:space="preserve">Staff Time (40 hrs/yr) </w:t>
            </w:r>
          </w:p>
        </w:tc>
        <w:tc>
          <w:tcPr>
            <w:tcW w:w="1262"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25" w:firstLine="0"/>
            </w:pPr>
            <w:r>
              <w:rPr>
                <w:sz w:val="22"/>
              </w:rPr>
              <w:t xml:space="preserve">Not funded </w:t>
            </w:r>
          </w:p>
        </w:tc>
      </w:tr>
    </w:tbl>
    <w:p w:rsidR="009D4955" w:rsidRDefault="00391194">
      <w:pPr>
        <w:spacing w:after="0" w:line="259" w:lineRule="auto"/>
        <w:ind w:left="833" w:firstLine="0"/>
        <w:jc w:val="both"/>
      </w:pPr>
      <w:r>
        <w:t xml:space="preserve"> </w:t>
      </w:r>
      <w:r>
        <w:tab/>
        <w:t xml:space="preserve"> </w:t>
      </w:r>
      <w:r>
        <w:tab/>
      </w:r>
      <w:r>
        <w:rPr>
          <w:sz w:val="18"/>
        </w:rPr>
        <w:t xml:space="preserve"> </w:t>
      </w:r>
      <w:r>
        <w:rPr>
          <w:sz w:val="18"/>
        </w:rPr>
        <w:tab/>
        <w:t xml:space="preserve"> </w:t>
      </w:r>
      <w:r>
        <w:rPr>
          <w:sz w:val="18"/>
        </w:rPr>
        <w:tab/>
        <w:t xml:space="preserve"> </w:t>
      </w:r>
      <w:r>
        <w:rPr>
          <w:sz w:val="18"/>
        </w:rPr>
        <w:tab/>
        <w:t xml:space="preserve"> </w:t>
      </w:r>
    </w:p>
    <w:p w:rsidR="009D4955" w:rsidRDefault="00391194">
      <w:pPr>
        <w:spacing w:after="11" w:line="249" w:lineRule="auto"/>
        <w:ind w:left="14"/>
      </w:pPr>
      <w:r>
        <w:rPr>
          <w:b/>
        </w:rPr>
        <w:t xml:space="preserve">Goal 4:   Research most effective methods for monitoring, conserving, and recovering affected populations. </w:t>
      </w:r>
    </w:p>
    <w:tbl>
      <w:tblPr>
        <w:tblStyle w:val="TableGrid"/>
        <w:tblW w:w="14424" w:type="dxa"/>
        <w:tblInd w:w="6" w:type="dxa"/>
        <w:tblCellMar>
          <w:top w:w="7" w:type="dxa"/>
          <w:left w:w="106" w:type="dxa"/>
          <w:bottom w:w="0" w:type="dxa"/>
          <w:right w:w="58" w:type="dxa"/>
        </w:tblCellMar>
        <w:tblLook w:val="04A0" w:firstRow="1" w:lastRow="0" w:firstColumn="1" w:lastColumn="0" w:noHBand="0" w:noVBand="1"/>
      </w:tblPr>
      <w:tblGrid>
        <w:gridCol w:w="1"/>
        <w:gridCol w:w="985"/>
        <w:gridCol w:w="1"/>
        <w:gridCol w:w="3892"/>
        <w:gridCol w:w="1"/>
        <w:gridCol w:w="1348"/>
        <w:gridCol w:w="1"/>
        <w:gridCol w:w="1439"/>
        <w:gridCol w:w="1"/>
        <w:gridCol w:w="1530"/>
        <w:gridCol w:w="1"/>
        <w:gridCol w:w="1168"/>
        <w:gridCol w:w="1"/>
        <w:gridCol w:w="1440"/>
        <w:gridCol w:w="1"/>
        <w:gridCol w:w="1350"/>
        <w:gridCol w:w="1"/>
        <w:gridCol w:w="1263"/>
        <w:gridCol w:w="1"/>
      </w:tblGrid>
      <w:tr w:rsidR="009D4955">
        <w:trPr>
          <w:gridBefore w:val="1"/>
          <w:trHeight w:val="1247"/>
        </w:trPr>
        <w:tc>
          <w:tcPr>
            <w:tcW w:w="14424" w:type="dxa"/>
            <w:gridSpan w:val="18"/>
            <w:tcBorders>
              <w:top w:val="single" w:sz="17" w:space="0" w:color="000000"/>
              <w:left w:val="single" w:sz="4" w:space="0" w:color="000000"/>
              <w:bottom w:val="single" w:sz="4" w:space="0" w:color="000000"/>
              <w:right w:val="single" w:sz="4" w:space="0" w:color="000000"/>
            </w:tcBorders>
            <w:shd w:val="clear" w:color="auto" w:fill="D99594"/>
            <w:vAlign w:val="bottom"/>
          </w:tcPr>
          <w:p w:rsidR="009D4955" w:rsidRDefault="00391194">
            <w:pPr>
              <w:spacing w:after="0" w:line="259" w:lineRule="auto"/>
              <w:ind w:left="44" w:firstLine="0"/>
            </w:pPr>
            <w:r>
              <w:rPr>
                <w:b/>
              </w:rPr>
              <w:t xml:space="preserve">Action </w:t>
            </w:r>
          </w:p>
          <w:p w:rsidR="009D4955" w:rsidRDefault="00391194">
            <w:pPr>
              <w:tabs>
                <w:tab w:val="center" w:pos="12376"/>
              </w:tabs>
              <w:spacing w:after="0" w:line="259" w:lineRule="auto"/>
              <w:ind w:left="0" w:firstLine="0"/>
            </w:pPr>
            <w:r>
              <w:rPr>
                <w:b/>
              </w:rPr>
              <w:t xml:space="preserve">No./ </w:t>
            </w:r>
            <w:r>
              <w:rPr>
                <w:b/>
              </w:rPr>
              <w:tab/>
              <w:t xml:space="preserve">Estimated </w:t>
            </w:r>
          </w:p>
          <w:p w:rsidR="009D4955" w:rsidRDefault="00391194">
            <w:pPr>
              <w:tabs>
                <w:tab w:val="center" w:pos="6858"/>
                <w:tab w:val="center" w:pos="9679"/>
                <w:tab w:val="center" w:pos="10983"/>
                <w:tab w:val="center" w:pos="12378"/>
                <w:tab w:val="center" w:pos="13686"/>
              </w:tabs>
              <w:spacing w:after="0" w:line="259" w:lineRule="auto"/>
              <w:ind w:left="0" w:firstLine="0"/>
            </w:pPr>
            <w:r>
              <w:rPr>
                <w:b/>
              </w:rPr>
              <w:t xml:space="preserve">Task </w:t>
            </w:r>
            <w:r>
              <w:rPr>
                <w:b/>
              </w:rPr>
              <w:tab/>
              <w:t xml:space="preserve">Required </w:t>
            </w:r>
            <w:r>
              <w:rPr>
                <w:b/>
              </w:rPr>
              <w:tab/>
              <w:t xml:space="preserve">Relative </w:t>
            </w:r>
            <w:r>
              <w:rPr>
                <w:b/>
              </w:rPr>
              <w:tab/>
              <w:t xml:space="preserve">Est. </w:t>
            </w:r>
            <w:r>
              <w:rPr>
                <w:b/>
              </w:rPr>
              <w:tab/>
              <w:t xml:space="preserve">Budget &amp; </w:t>
            </w:r>
            <w:r>
              <w:rPr>
                <w:b/>
              </w:rPr>
              <w:tab/>
              <w:t xml:space="preserve">In </w:t>
            </w:r>
          </w:p>
          <w:p w:rsidR="009D4955" w:rsidRDefault="00391194">
            <w:pPr>
              <w:tabs>
                <w:tab w:val="center" w:pos="384"/>
                <w:tab w:val="center" w:pos="2822"/>
                <w:tab w:val="center" w:pos="5453"/>
                <w:tab w:val="center" w:pos="6858"/>
                <w:tab w:val="center" w:pos="8338"/>
                <w:tab w:val="center" w:pos="9678"/>
                <w:tab w:val="center" w:pos="10982"/>
                <w:tab w:val="center" w:pos="12376"/>
                <w:tab w:val="right" w:pos="14260"/>
              </w:tabs>
              <w:spacing w:after="0" w:line="259" w:lineRule="auto"/>
              <w:ind w:left="0" w:firstLine="0"/>
            </w:pPr>
            <w:r>
              <w:rPr>
                <w:rFonts w:ascii="Calibri" w:eastAsia="Calibri" w:hAnsi="Calibri" w:cs="Calibri"/>
                <w:sz w:val="22"/>
              </w:rPr>
              <w:tab/>
            </w:r>
            <w:r>
              <w:rPr>
                <w:b/>
              </w:rPr>
              <w:t>No.</w:t>
            </w:r>
            <w:r>
              <w:rPr>
                <w:b/>
                <w:sz w:val="18"/>
              </w:rPr>
              <w:t xml:space="preserve"> </w:t>
            </w:r>
            <w:r>
              <w:rPr>
                <w:b/>
                <w:sz w:val="18"/>
              </w:rPr>
              <w:tab/>
            </w:r>
            <w:r>
              <w:rPr>
                <w:b/>
              </w:rPr>
              <w:t xml:space="preserve">Activity </w:t>
            </w:r>
            <w:r>
              <w:rPr>
                <w:b/>
              </w:rPr>
              <w:tab/>
              <w:t xml:space="preserve">Lead </w:t>
            </w:r>
            <w:r>
              <w:rPr>
                <w:b/>
              </w:rPr>
              <w:tab/>
              <w:t xml:space="preserve">Expertise </w:t>
            </w:r>
            <w:r>
              <w:rPr>
                <w:b/>
              </w:rPr>
              <w:tab/>
              <w:t xml:space="preserve">Review </w:t>
            </w:r>
            <w:r>
              <w:rPr>
                <w:b/>
              </w:rPr>
              <w:tab/>
              <w:t xml:space="preserve">Order </w:t>
            </w:r>
            <w:r>
              <w:rPr>
                <w:b/>
              </w:rPr>
              <w:tab/>
              <w:t xml:space="preserve">Timeframe </w:t>
            </w:r>
            <w:r>
              <w:rPr>
                <w:b/>
              </w:rPr>
              <w:tab/>
              <w:t xml:space="preserve">Status </w:t>
            </w:r>
            <w:r>
              <w:rPr>
                <w:b/>
              </w:rPr>
              <w:tab/>
              <w:t xml:space="preserve">Progress </w:t>
            </w:r>
          </w:p>
        </w:tc>
      </w:tr>
      <w:tr w:rsidR="009D4955">
        <w:trPr>
          <w:gridBefore w:val="1"/>
          <w:trHeight w:val="801"/>
        </w:trPr>
        <w:tc>
          <w:tcPr>
            <w:tcW w:w="14424" w:type="dxa"/>
            <w:gridSpan w:val="18"/>
            <w:tcBorders>
              <w:top w:val="single" w:sz="4" w:space="0" w:color="000000"/>
              <w:left w:val="single" w:sz="4" w:space="0" w:color="000000"/>
              <w:bottom w:val="single" w:sz="4" w:space="0" w:color="000000"/>
              <w:right w:val="single" w:sz="4" w:space="0" w:color="000000"/>
            </w:tcBorders>
            <w:shd w:val="clear" w:color="auto" w:fill="F2DBDB"/>
            <w:vAlign w:val="center"/>
          </w:tcPr>
          <w:p w:rsidR="009D4955" w:rsidRDefault="00391194">
            <w:pPr>
              <w:spacing w:after="0" w:line="259" w:lineRule="auto"/>
              <w:ind w:left="1" w:firstLine="0"/>
            </w:pPr>
            <w:r>
              <w:rPr>
                <w:b/>
                <w:i/>
              </w:rPr>
              <w:t xml:space="preserve">Action Item 4.1:  </w:t>
            </w:r>
            <w:r>
              <w:rPr>
                <w:b/>
              </w:rPr>
              <w:t>Establish and maintain a list of prioritized research needs and work closely with other working groups to see that high priority needs are communicated and/or addressed.</w:t>
            </w:r>
            <w:r>
              <w:rPr>
                <w:b/>
                <w:i/>
              </w:rPr>
              <w:t xml:space="preserve"> </w:t>
            </w:r>
          </w:p>
        </w:tc>
      </w:tr>
      <w:tr w:rsidR="009D4955">
        <w:trPr>
          <w:gridBefore w:val="1"/>
          <w:trHeight w:val="1355"/>
        </w:trPr>
        <w:tc>
          <w:tcPr>
            <w:tcW w:w="986" w:type="dxa"/>
            <w:gridSpan w:val="2"/>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51" w:firstLine="0"/>
              <w:jc w:val="center"/>
            </w:pPr>
            <w:r>
              <w:rPr>
                <w:sz w:val="22"/>
              </w:rPr>
              <w:t xml:space="preserve">4.1.1 </w:t>
            </w:r>
          </w:p>
        </w:tc>
        <w:tc>
          <w:tcPr>
            <w:tcW w:w="3893" w:type="dxa"/>
            <w:gridSpan w:val="2"/>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firstLine="0"/>
            </w:pPr>
            <w:r>
              <w:rPr>
                <w:sz w:val="22"/>
              </w:rPr>
              <w:t xml:space="preserve">Develop and maintain a list of high priority research needs for improved population monitoring, species recovery and conservation methodologies. </w:t>
            </w:r>
          </w:p>
        </w:tc>
        <w:tc>
          <w:tcPr>
            <w:tcW w:w="1349" w:type="dxa"/>
            <w:gridSpan w:val="2"/>
            <w:tcBorders>
              <w:top w:val="single" w:sz="4" w:space="0" w:color="000000"/>
              <w:left w:val="single" w:sz="4" w:space="0" w:color="000000"/>
              <w:bottom w:val="single" w:sz="4" w:space="0" w:color="000000"/>
              <w:right w:val="single" w:sz="4" w:space="0" w:color="000000"/>
            </w:tcBorders>
          </w:tcPr>
          <w:p w:rsidR="009D4955" w:rsidRDefault="00391194">
            <w:pPr>
              <w:spacing w:after="0" w:line="236" w:lineRule="auto"/>
              <w:ind w:left="0" w:right="29" w:firstLine="0"/>
              <w:jc w:val="center"/>
            </w:pPr>
            <w:r>
              <w:rPr>
                <w:sz w:val="22"/>
              </w:rPr>
              <w:t xml:space="preserve">Conservatio n and </w:t>
            </w:r>
          </w:p>
          <w:p w:rsidR="009D4955" w:rsidRDefault="00391194">
            <w:pPr>
              <w:spacing w:after="0" w:line="259" w:lineRule="auto"/>
              <w:ind w:left="0" w:right="48" w:firstLine="0"/>
              <w:jc w:val="center"/>
            </w:pPr>
            <w:r>
              <w:rPr>
                <w:sz w:val="22"/>
              </w:rPr>
              <w:t xml:space="preserve">Recovery </w:t>
            </w:r>
          </w:p>
          <w:p w:rsidR="009D4955" w:rsidRDefault="00391194">
            <w:pPr>
              <w:spacing w:after="0" w:line="259" w:lineRule="auto"/>
              <w:ind w:left="0" w:firstLine="0"/>
              <w:jc w:val="center"/>
            </w:pPr>
            <w:r>
              <w:rPr>
                <w:sz w:val="22"/>
              </w:rPr>
              <w:t xml:space="preserve">Working Group </w:t>
            </w:r>
          </w:p>
        </w:tc>
        <w:tc>
          <w:tcPr>
            <w:tcW w:w="1440" w:type="dxa"/>
            <w:gridSpan w:val="2"/>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2" w:line="236" w:lineRule="auto"/>
              <w:ind w:left="0" w:firstLine="0"/>
              <w:jc w:val="center"/>
            </w:pPr>
            <w:r>
              <w:rPr>
                <w:sz w:val="22"/>
              </w:rPr>
              <w:t xml:space="preserve">Conservation and Recovery Working </w:t>
            </w:r>
          </w:p>
          <w:p w:rsidR="009D4955" w:rsidRDefault="00391194">
            <w:pPr>
              <w:spacing w:after="0" w:line="259" w:lineRule="auto"/>
              <w:ind w:left="36" w:firstLine="0"/>
            </w:pPr>
            <w:r>
              <w:rPr>
                <w:sz w:val="22"/>
              </w:rPr>
              <w:t xml:space="preserve">Group leader </w:t>
            </w:r>
          </w:p>
        </w:tc>
        <w:tc>
          <w:tcPr>
            <w:tcW w:w="1531" w:type="dxa"/>
            <w:gridSpan w:val="2"/>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50" w:firstLine="0"/>
              <w:jc w:val="center"/>
            </w:pPr>
            <w:r>
              <w:rPr>
                <w:sz w:val="22"/>
              </w:rPr>
              <w:t xml:space="preserve"> Annually </w:t>
            </w:r>
          </w:p>
        </w:tc>
        <w:tc>
          <w:tcPr>
            <w:tcW w:w="1169" w:type="dxa"/>
            <w:gridSpan w:val="2"/>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50" w:firstLine="0"/>
              <w:jc w:val="center"/>
            </w:pPr>
            <w:r>
              <w:rPr>
                <w:sz w:val="22"/>
              </w:rPr>
              <w:t xml:space="preserve">1 </w:t>
            </w:r>
          </w:p>
        </w:tc>
        <w:tc>
          <w:tcPr>
            <w:tcW w:w="1441" w:type="dxa"/>
            <w:gridSpan w:val="2"/>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50" w:firstLine="0"/>
              <w:jc w:val="center"/>
            </w:pPr>
            <w:r>
              <w:rPr>
                <w:sz w:val="22"/>
              </w:rPr>
              <w:t xml:space="preserve">2011-2015 </w:t>
            </w:r>
          </w:p>
        </w:tc>
        <w:tc>
          <w:tcPr>
            <w:tcW w:w="1351" w:type="dxa"/>
            <w:gridSpan w:val="2"/>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1" w:firstLine="0"/>
              <w:jc w:val="center"/>
            </w:pPr>
            <w:r>
              <w:rPr>
                <w:sz w:val="22"/>
              </w:rPr>
              <w:t xml:space="preserve">Staff Time (8 hrs/yr) </w:t>
            </w:r>
          </w:p>
        </w:tc>
        <w:tc>
          <w:tcPr>
            <w:tcW w:w="1264" w:type="dxa"/>
            <w:gridSpan w:val="2"/>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19" w:line="259" w:lineRule="auto"/>
              <w:ind w:left="0" w:right="44" w:firstLine="0"/>
              <w:jc w:val="center"/>
            </w:pPr>
            <w:r>
              <w:rPr>
                <w:sz w:val="22"/>
              </w:rPr>
              <w:t xml:space="preserve">Funded </w:t>
            </w:r>
          </w:p>
          <w:p w:rsidR="009D4955" w:rsidRDefault="00391194">
            <w:pPr>
              <w:spacing w:after="0" w:line="259" w:lineRule="auto"/>
              <w:ind w:left="0" w:right="47" w:firstLine="0"/>
              <w:jc w:val="center"/>
            </w:pPr>
            <w:r>
              <w:rPr>
                <w:sz w:val="22"/>
              </w:rPr>
              <w:t xml:space="preserve">In-kind </w:t>
            </w:r>
          </w:p>
          <w:p w:rsidR="009D4955" w:rsidRDefault="00391194">
            <w:pPr>
              <w:spacing w:after="0" w:line="259" w:lineRule="auto"/>
              <w:ind w:left="0" w:firstLine="0"/>
              <w:jc w:val="center"/>
            </w:pPr>
            <w:r>
              <w:rPr>
                <w:sz w:val="22"/>
              </w:rPr>
              <w:t xml:space="preserve">Agency Time </w:t>
            </w:r>
          </w:p>
        </w:tc>
      </w:tr>
      <w:tr w:rsidR="009D4955">
        <w:trPr>
          <w:gridBefore w:val="1"/>
          <w:trHeight w:val="1358"/>
        </w:trPr>
        <w:tc>
          <w:tcPr>
            <w:tcW w:w="986" w:type="dxa"/>
            <w:gridSpan w:val="2"/>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51" w:firstLine="0"/>
              <w:jc w:val="center"/>
            </w:pPr>
            <w:r>
              <w:rPr>
                <w:sz w:val="22"/>
              </w:rPr>
              <w:t xml:space="preserve">4.1.2 </w:t>
            </w:r>
          </w:p>
        </w:tc>
        <w:tc>
          <w:tcPr>
            <w:tcW w:w="3893" w:type="dxa"/>
            <w:gridSpan w:val="2"/>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0" w:firstLine="0"/>
            </w:pPr>
            <w:r>
              <w:rPr>
                <w:sz w:val="22"/>
              </w:rPr>
              <w:t xml:space="preserve">Compile research needs from all working groups to identify common research interests and priorities, and seek out and announce WNS research funding opportunities. </w:t>
            </w:r>
          </w:p>
        </w:tc>
        <w:tc>
          <w:tcPr>
            <w:tcW w:w="1349" w:type="dxa"/>
            <w:gridSpan w:val="2"/>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52" w:firstLine="0"/>
              <w:jc w:val="center"/>
            </w:pPr>
            <w:r>
              <w:rPr>
                <w:sz w:val="22"/>
              </w:rPr>
              <w:t xml:space="preserve">National </w:t>
            </w:r>
          </w:p>
          <w:p w:rsidR="009D4955" w:rsidRDefault="00391194">
            <w:pPr>
              <w:spacing w:after="0" w:line="259" w:lineRule="auto"/>
              <w:ind w:left="0" w:right="46" w:firstLine="0"/>
              <w:jc w:val="center"/>
            </w:pPr>
            <w:r>
              <w:rPr>
                <w:sz w:val="22"/>
              </w:rPr>
              <w:t xml:space="preserve">WNS </w:t>
            </w:r>
          </w:p>
          <w:p w:rsidR="009D4955" w:rsidRDefault="00391194">
            <w:pPr>
              <w:spacing w:after="0" w:line="259" w:lineRule="auto"/>
              <w:ind w:left="36" w:firstLine="0"/>
            </w:pPr>
            <w:r>
              <w:rPr>
                <w:sz w:val="22"/>
              </w:rPr>
              <w:t xml:space="preserve">Coordinator </w:t>
            </w:r>
          </w:p>
        </w:tc>
        <w:tc>
          <w:tcPr>
            <w:tcW w:w="1440" w:type="dxa"/>
            <w:gridSpan w:val="2"/>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firstLine="0"/>
              <w:jc w:val="center"/>
            </w:pPr>
            <w:r>
              <w:rPr>
                <w:sz w:val="22"/>
              </w:rPr>
              <w:t xml:space="preserve">Working group leaders </w:t>
            </w:r>
          </w:p>
        </w:tc>
        <w:tc>
          <w:tcPr>
            <w:tcW w:w="1531" w:type="dxa"/>
            <w:gridSpan w:val="2"/>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48" w:firstLine="0"/>
              <w:jc w:val="center"/>
            </w:pPr>
            <w:r>
              <w:rPr>
                <w:sz w:val="22"/>
              </w:rPr>
              <w:t xml:space="preserve">Annually </w:t>
            </w:r>
          </w:p>
        </w:tc>
        <w:tc>
          <w:tcPr>
            <w:tcW w:w="1169" w:type="dxa"/>
            <w:gridSpan w:val="2"/>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50" w:firstLine="0"/>
              <w:jc w:val="center"/>
            </w:pPr>
            <w:r>
              <w:rPr>
                <w:sz w:val="22"/>
              </w:rPr>
              <w:t xml:space="preserve">1 </w:t>
            </w:r>
          </w:p>
        </w:tc>
        <w:tc>
          <w:tcPr>
            <w:tcW w:w="1441" w:type="dxa"/>
            <w:gridSpan w:val="2"/>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50" w:firstLine="0"/>
              <w:jc w:val="center"/>
            </w:pPr>
            <w:r>
              <w:rPr>
                <w:sz w:val="22"/>
              </w:rPr>
              <w:t xml:space="preserve">2011-2015 </w:t>
            </w:r>
          </w:p>
        </w:tc>
        <w:tc>
          <w:tcPr>
            <w:tcW w:w="1351" w:type="dxa"/>
            <w:gridSpan w:val="2"/>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firstLine="0"/>
              <w:jc w:val="center"/>
            </w:pPr>
            <w:r>
              <w:rPr>
                <w:sz w:val="22"/>
              </w:rPr>
              <w:t xml:space="preserve">Staff Time (80 hrs/yr) </w:t>
            </w:r>
          </w:p>
        </w:tc>
        <w:tc>
          <w:tcPr>
            <w:tcW w:w="1264" w:type="dxa"/>
            <w:gridSpan w:val="2"/>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19" w:line="259" w:lineRule="auto"/>
              <w:ind w:left="0" w:right="44" w:firstLine="0"/>
              <w:jc w:val="center"/>
            </w:pPr>
            <w:r>
              <w:rPr>
                <w:sz w:val="22"/>
              </w:rPr>
              <w:t xml:space="preserve">Funded </w:t>
            </w:r>
          </w:p>
          <w:p w:rsidR="009D4955" w:rsidRDefault="00391194">
            <w:pPr>
              <w:spacing w:after="0" w:line="259" w:lineRule="auto"/>
              <w:ind w:left="0" w:right="47" w:firstLine="0"/>
              <w:jc w:val="center"/>
            </w:pPr>
            <w:r>
              <w:rPr>
                <w:sz w:val="22"/>
              </w:rPr>
              <w:t xml:space="preserve">In-kind </w:t>
            </w:r>
          </w:p>
          <w:p w:rsidR="009D4955" w:rsidRDefault="00391194">
            <w:pPr>
              <w:spacing w:after="0" w:line="259" w:lineRule="auto"/>
              <w:ind w:left="0" w:firstLine="0"/>
              <w:jc w:val="center"/>
            </w:pPr>
            <w:r>
              <w:rPr>
                <w:sz w:val="22"/>
              </w:rPr>
              <w:t xml:space="preserve">Agency Time </w:t>
            </w:r>
          </w:p>
        </w:tc>
      </w:tr>
      <w:tr w:rsidR="009D4955">
        <w:trPr>
          <w:gridBefore w:val="1"/>
          <w:trHeight w:val="799"/>
        </w:trPr>
        <w:tc>
          <w:tcPr>
            <w:tcW w:w="14424" w:type="dxa"/>
            <w:gridSpan w:val="18"/>
            <w:tcBorders>
              <w:top w:val="single" w:sz="4" w:space="0" w:color="000000"/>
              <w:left w:val="single" w:sz="4" w:space="0" w:color="000000"/>
              <w:bottom w:val="single" w:sz="4" w:space="0" w:color="000000"/>
              <w:right w:val="single" w:sz="4" w:space="0" w:color="000000"/>
            </w:tcBorders>
            <w:shd w:val="clear" w:color="auto" w:fill="F2DBDB"/>
            <w:vAlign w:val="center"/>
          </w:tcPr>
          <w:p w:rsidR="009D4955" w:rsidRDefault="00391194">
            <w:pPr>
              <w:spacing w:after="0" w:line="259" w:lineRule="auto"/>
              <w:ind w:left="1" w:firstLine="0"/>
            </w:pPr>
            <w:r>
              <w:rPr>
                <w:b/>
                <w:i/>
              </w:rPr>
              <w:t xml:space="preserve">Action Item 4.2:  </w:t>
            </w:r>
            <w:r>
              <w:rPr>
                <w:b/>
              </w:rPr>
              <w:t>Regularly assess monitoring, conservation, and recovery practices in light of new research findings, and refine when appropriate.</w:t>
            </w:r>
            <w:r>
              <w:rPr>
                <w:b/>
                <w:i/>
              </w:rPr>
              <w:t xml:space="preserve"> </w:t>
            </w:r>
          </w:p>
        </w:tc>
      </w:tr>
      <w:tr w:rsidR="009D4955">
        <w:trPr>
          <w:gridBefore w:val="1"/>
          <w:trHeight w:val="1358"/>
        </w:trPr>
        <w:tc>
          <w:tcPr>
            <w:tcW w:w="986" w:type="dxa"/>
            <w:gridSpan w:val="2"/>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51" w:firstLine="0"/>
              <w:jc w:val="center"/>
            </w:pPr>
            <w:r>
              <w:rPr>
                <w:sz w:val="22"/>
              </w:rPr>
              <w:t xml:space="preserve">4.2.1 </w:t>
            </w:r>
          </w:p>
        </w:tc>
        <w:tc>
          <w:tcPr>
            <w:tcW w:w="3893" w:type="dxa"/>
            <w:gridSpan w:val="2"/>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0" w:right="19" w:firstLine="0"/>
            </w:pPr>
            <w:r>
              <w:rPr>
                <w:sz w:val="22"/>
              </w:rPr>
              <w:t>Convene a follow-</w:t>
            </w:r>
            <w:r>
              <w:rPr>
                <w:sz w:val="22"/>
              </w:rPr>
              <w:t xml:space="preserve">up population monitoring workshop to evaluate status of monitoring programs and their results and develop or refine protocols, as needed (in relation to </w:t>
            </w:r>
            <w:r>
              <w:rPr>
                <w:i/>
                <w:sz w:val="22"/>
              </w:rPr>
              <w:t>Action No. 1.1.1</w:t>
            </w:r>
            <w:r>
              <w:rPr>
                <w:sz w:val="22"/>
              </w:rPr>
              <w:t xml:space="preserve">). </w:t>
            </w:r>
          </w:p>
        </w:tc>
        <w:tc>
          <w:tcPr>
            <w:tcW w:w="1349" w:type="dxa"/>
            <w:gridSpan w:val="2"/>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47" w:firstLine="0"/>
              <w:jc w:val="center"/>
            </w:pPr>
            <w:r>
              <w:rPr>
                <w:sz w:val="22"/>
              </w:rPr>
              <w:t xml:space="preserve">Population </w:t>
            </w:r>
          </w:p>
          <w:p w:rsidR="009D4955" w:rsidRDefault="00391194">
            <w:pPr>
              <w:spacing w:after="0" w:line="259" w:lineRule="auto"/>
              <w:ind w:left="67" w:firstLine="0"/>
            </w:pPr>
            <w:r>
              <w:rPr>
                <w:sz w:val="22"/>
              </w:rPr>
              <w:t xml:space="preserve">Monitoring </w:t>
            </w:r>
          </w:p>
          <w:p w:rsidR="009D4955" w:rsidRDefault="00391194">
            <w:pPr>
              <w:spacing w:after="0" w:line="259" w:lineRule="auto"/>
              <w:ind w:left="0" w:right="50" w:firstLine="0"/>
              <w:jc w:val="center"/>
            </w:pPr>
            <w:r>
              <w:rPr>
                <w:sz w:val="22"/>
              </w:rPr>
              <w:t xml:space="preserve">Subgroup </w:t>
            </w:r>
          </w:p>
        </w:tc>
        <w:tc>
          <w:tcPr>
            <w:tcW w:w="1440" w:type="dxa"/>
            <w:gridSpan w:val="2"/>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46" w:firstLine="0"/>
              <w:jc w:val="center"/>
            </w:pPr>
            <w:r>
              <w:rPr>
                <w:sz w:val="22"/>
              </w:rPr>
              <w:t xml:space="preserve">PM </w:t>
            </w:r>
          </w:p>
        </w:tc>
        <w:tc>
          <w:tcPr>
            <w:tcW w:w="1531" w:type="dxa"/>
            <w:gridSpan w:val="2"/>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51" w:firstLine="0"/>
              <w:jc w:val="center"/>
            </w:pPr>
            <w:r>
              <w:rPr>
                <w:sz w:val="22"/>
              </w:rPr>
              <w:t xml:space="preserve">N/A </w:t>
            </w:r>
          </w:p>
        </w:tc>
        <w:tc>
          <w:tcPr>
            <w:tcW w:w="1169" w:type="dxa"/>
            <w:gridSpan w:val="2"/>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50" w:firstLine="0"/>
              <w:jc w:val="center"/>
            </w:pPr>
            <w:r>
              <w:rPr>
                <w:sz w:val="22"/>
              </w:rPr>
              <w:t xml:space="preserve">3 </w:t>
            </w:r>
          </w:p>
        </w:tc>
        <w:tc>
          <w:tcPr>
            <w:tcW w:w="1441" w:type="dxa"/>
            <w:gridSpan w:val="2"/>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47" w:firstLine="0"/>
              <w:jc w:val="center"/>
            </w:pPr>
            <w:r>
              <w:rPr>
                <w:sz w:val="22"/>
              </w:rPr>
              <w:t xml:space="preserve">2015 </w:t>
            </w:r>
          </w:p>
        </w:tc>
        <w:tc>
          <w:tcPr>
            <w:tcW w:w="1351" w:type="dxa"/>
            <w:gridSpan w:val="2"/>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53" w:firstLine="0"/>
              <w:jc w:val="center"/>
            </w:pPr>
            <w:r>
              <w:rPr>
                <w:sz w:val="22"/>
              </w:rPr>
              <w:t xml:space="preserve">Staff Time </w:t>
            </w:r>
          </w:p>
          <w:p w:rsidR="009D4955" w:rsidRDefault="00391194">
            <w:pPr>
              <w:spacing w:after="0" w:line="259" w:lineRule="auto"/>
              <w:ind w:left="0" w:right="53" w:firstLine="0"/>
              <w:jc w:val="center"/>
            </w:pPr>
            <w:r>
              <w:rPr>
                <w:sz w:val="22"/>
              </w:rPr>
              <w:t xml:space="preserve">(320 hrs) + </w:t>
            </w:r>
          </w:p>
          <w:p w:rsidR="009D4955" w:rsidRDefault="00391194">
            <w:pPr>
              <w:spacing w:after="0" w:line="259" w:lineRule="auto"/>
              <w:ind w:left="0" w:right="47" w:firstLine="0"/>
              <w:jc w:val="center"/>
            </w:pPr>
            <w:r>
              <w:rPr>
                <w:sz w:val="22"/>
              </w:rPr>
              <w:t xml:space="preserve">$92,500 </w:t>
            </w:r>
          </w:p>
        </w:tc>
        <w:tc>
          <w:tcPr>
            <w:tcW w:w="1264" w:type="dxa"/>
            <w:gridSpan w:val="2"/>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29" w:firstLine="0"/>
            </w:pPr>
            <w:r>
              <w:rPr>
                <w:sz w:val="22"/>
              </w:rPr>
              <w:t xml:space="preserve">Not funded </w:t>
            </w:r>
          </w:p>
        </w:tc>
      </w:tr>
      <w:tr w:rsidR="009D4955">
        <w:trPr>
          <w:gridBefore w:val="1"/>
          <w:trHeight w:val="1395"/>
        </w:trPr>
        <w:tc>
          <w:tcPr>
            <w:tcW w:w="986" w:type="dxa"/>
            <w:gridSpan w:val="2"/>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51" w:firstLine="0"/>
              <w:jc w:val="center"/>
            </w:pPr>
            <w:r>
              <w:rPr>
                <w:sz w:val="22"/>
              </w:rPr>
              <w:t xml:space="preserve">4.2.2 </w:t>
            </w:r>
          </w:p>
        </w:tc>
        <w:tc>
          <w:tcPr>
            <w:tcW w:w="3893" w:type="dxa"/>
            <w:gridSpan w:val="2"/>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0" w:firstLine="0"/>
            </w:pPr>
            <w:r>
              <w:rPr>
                <w:sz w:val="22"/>
              </w:rPr>
              <w:t xml:space="preserve">Participate in WNS-related meetings and conferences to report accomplishments and findings to obtain new conservation and recovery information needs, and to interact with other working groups. </w:t>
            </w:r>
          </w:p>
        </w:tc>
        <w:tc>
          <w:tcPr>
            <w:tcW w:w="1349" w:type="dxa"/>
            <w:gridSpan w:val="2"/>
            <w:tcBorders>
              <w:top w:val="single" w:sz="4" w:space="0" w:color="000000"/>
              <w:left w:val="single" w:sz="4" w:space="0" w:color="000000"/>
              <w:bottom w:val="single" w:sz="4" w:space="0" w:color="000000"/>
              <w:right w:val="single" w:sz="4" w:space="0" w:color="000000"/>
            </w:tcBorders>
          </w:tcPr>
          <w:p w:rsidR="009D4955" w:rsidRDefault="00391194">
            <w:pPr>
              <w:spacing w:after="2" w:line="236" w:lineRule="auto"/>
              <w:ind w:left="0" w:right="29" w:firstLine="0"/>
              <w:jc w:val="center"/>
            </w:pPr>
            <w:r>
              <w:rPr>
                <w:sz w:val="22"/>
              </w:rPr>
              <w:t xml:space="preserve">Conservatio n and </w:t>
            </w:r>
          </w:p>
          <w:p w:rsidR="009D4955" w:rsidRDefault="00391194">
            <w:pPr>
              <w:spacing w:after="0" w:line="259" w:lineRule="auto"/>
              <w:ind w:left="0" w:right="48" w:firstLine="0"/>
              <w:jc w:val="center"/>
            </w:pPr>
            <w:r>
              <w:rPr>
                <w:sz w:val="22"/>
              </w:rPr>
              <w:t xml:space="preserve">Recovery </w:t>
            </w:r>
          </w:p>
          <w:p w:rsidR="009D4955" w:rsidRDefault="00391194">
            <w:pPr>
              <w:spacing w:after="0" w:line="259" w:lineRule="auto"/>
              <w:ind w:left="0" w:firstLine="0"/>
              <w:jc w:val="center"/>
            </w:pPr>
            <w:r>
              <w:rPr>
                <w:sz w:val="22"/>
              </w:rPr>
              <w:t xml:space="preserve">Working Group </w:t>
            </w:r>
          </w:p>
        </w:tc>
        <w:tc>
          <w:tcPr>
            <w:tcW w:w="1440" w:type="dxa"/>
            <w:gridSpan w:val="2"/>
            <w:tcBorders>
              <w:top w:val="single" w:sz="4" w:space="0" w:color="000000"/>
              <w:left w:val="single" w:sz="4" w:space="0" w:color="000000"/>
              <w:bottom w:val="single" w:sz="4" w:space="0" w:color="000000"/>
              <w:right w:val="single" w:sz="4" w:space="0" w:color="000000"/>
            </w:tcBorders>
          </w:tcPr>
          <w:p w:rsidR="009D4955" w:rsidRDefault="00391194">
            <w:pPr>
              <w:spacing w:after="0" w:line="238" w:lineRule="auto"/>
              <w:ind w:left="7" w:hanging="7"/>
              <w:jc w:val="center"/>
            </w:pPr>
            <w:r>
              <w:rPr>
                <w:sz w:val="22"/>
              </w:rPr>
              <w:t xml:space="preserve">State, federal and tribal natural </w:t>
            </w:r>
          </w:p>
          <w:p w:rsidR="009D4955" w:rsidRDefault="00391194">
            <w:pPr>
              <w:spacing w:after="0" w:line="259" w:lineRule="auto"/>
              <w:ind w:left="0" w:firstLine="0"/>
              <w:jc w:val="center"/>
            </w:pPr>
            <w:r>
              <w:rPr>
                <w:sz w:val="22"/>
              </w:rPr>
              <w:t xml:space="preserve">resource agencies </w:t>
            </w:r>
          </w:p>
        </w:tc>
        <w:tc>
          <w:tcPr>
            <w:tcW w:w="1531" w:type="dxa"/>
            <w:gridSpan w:val="2"/>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51" w:firstLine="0"/>
              <w:jc w:val="center"/>
            </w:pPr>
            <w:r>
              <w:rPr>
                <w:sz w:val="22"/>
              </w:rPr>
              <w:t xml:space="preserve">N/A </w:t>
            </w:r>
          </w:p>
        </w:tc>
        <w:tc>
          <w:tcPr>
            <w:tcW w:w="1169" w:type="dxa"/>
            <w:gridSpan w:val="2"/>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50" w:firstLine="0"/>
              <w:jc w:val="center"/>
            </w:pPr>
            <w:r>
              <w:rPr>
                <w:sz w:val="22"/>
              </w:rPr>
              <w:t xml:space="preserve">1 </w:t>
            </w:r>
          </w:p>
        </w:tc>
        <w:tc>
          <w:tcPr>
            <w:tcW w:w="1441" w:type="dxa"/>
            <w:gridSpan w:val="2"/>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50" w:firstLine="0"/>
              <w:jc w:val="center"/>
            </w:pPr>
            <w:r>
              <w:rPr>
                <w:sz w:val="22"/>
              </w:rPr>
              <w:t xml:space="preserve">2011-2015 </w:t>
            </w:r>
          </w:p>
        </w:tc>
        <w:tc>
          <w:tcPr>
            <w:tcW w:w="1351" w:type="dxa"/>
            <w:gridSpan w:val="2"/>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34" w:firstLine="0"/>
            </w:pPr>
            <w:r>
              <w:rPr>
                <w:sz w:val="22"/>
              </w:rPr>
              <w:t xml:space="preserve">$122,500/yr </w:t>
            </w:r>
          </w:p>
        </w:tc>
        <w:tc>
          <w:tcPr>
            <w:tcW w:w="1264" w:type="dxa"/>
            <w:gridSpan w:val="2"/>
            <w:tcBorders>
              <w:top w:val="single" w:sz="4" w:space="0" w:color="000000"/>
              <w:left w:val="single" w:sz="4" w:space="0" w:color="000000"/>
              <w:bottom w:val="single" w:sz="4" w:space="0" w:color="000000"/>
              <w:right w:val="single" w:sz="4" w:space="0" w:color="000000"/>
            </w:tcBorders>
          </w:tcPr>
          <w:p w:rsidR="009D4955" w:rsidRDefault="00391194">
            <w:pPr>
              <w:spacing w:after="19" w:line="259" w:lineRule="auto"/>
              <w:ind w:left="0" w:right="44" w:firstLine="0"/>
              <w:jc w:val="center"/>
            </w:pPr>
            <w:r>
              <w:rPr>
                <w:sz w:val="22"/>
              </w:rPr>
              <w:t xml:space="preserve">Funded </w:t>
            </w:r>
          </w:p>
          <w:p w:rsidR="009D4955" w:rsidRDefault="00391194">
            <w:pPr>
              <w:spacing w:after="0" w:line="259" w:lineRule="auto"/>
              <w:ind w:left="0" w:right="47" w:firstLine="0"/>
              <w:jc w:val="center"/>
            </w:pPr>
            <w:r>
              <w:rPr>
                <w:sz w:val="22"/>
              </w:rPr>
              <w:t xml:space="preserve">In-kind </w:t>
            </w:r>
          </w:p>
          <w:p w:rsidR="009D4955" w:rsidRDefault="00391194">
            <w:pPr>
              <w:spacing w:after="0" w:line="259" w:lineRule="auto"/>
              <w:ind w:left="0" w:right="47" w:firstLine="0"/>
              <w:jc w:val="center"/>
            </w:pPr>
            <w:r>
              <w:rPr>
                <w:sz w:val="22"/>
              </w:rPr>
              <w:t xml:space="preserve">Agency </w:t>
            </w:r>
          </w:p>
          <w:p w:rsidR="009D4955" w:rsidRDefault="00391194">
            <w:pPr>
              <w:spacing w:after="0" w:line="259" w:lineRule="auto"/>
              <w:ind w:left="0" w:firstLine="0"/>
              <w:jc w:val="center"/>
            </w:pPr>
            <w:r>
              <w:rPr>
                <w:sz w:val="22"/>
              </w:rPr>
              <w:t xml:space="preserve">Time and Funds </w:t>
            </w:r>
          </w:p>
        </w:tc>
      </w:tr>
      <w:tr w:rsidR="009D4955">
        <w:trPr>
          <w:gridBefore w:val="1"/>
          <w:trHeight w:val="850"/>
        </w:trPr>
        <w:tc>
          <w:tcPr>
            <w:tcW w:w="986" w:type="dxa"/>
            <w:gridSpan w:val="2"/>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51" w:firstLine="0"/>
              <w:jc w:val="center"/>
            </w:pPr>
            <w:r>
              <w:rPr>
                <w:sz w:val="22"/>
              </w:rPr>
              <w:t xml:space="preserve">4.2.3 </w:t>
            </w:r>
          </w:p>
        </w:tc>
        <w:tc>
          <w:tcPr>
            <w:tcW w:w="3893" w:type="dxa"/>
            <w:gridSpan w:val="2"/>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0" w:firstLine="0"/>
            </w:pPr>
            <w:r>
              <w:rPr>
                <w:sz w:val="22"/>
              </w:rPr>
              <w:t xml:space="preserve">Review Best Management Practices periodically and incorporate new </w:t>
            </w:r>
          </w:p>
        </w:tc>
        <w:tc>
          <w:tcPr>
            <w:tcW w:w="1349" w:type="dxa"/>
            <w:gridSpan w:val="2"/>
            <w:tcBorders>
              <w:top w:val="single" w:sz="4" w:space="0" w:color="000000"/>
              <w:left w:val="single" w:sz="4" w:space="0" w:color="000000"/>
              <w:bottom w:val="single" w:sz="4" w:space="0" w:color="000000"/>
              <w:right w:val="single" w:sz="4" w:space="0" w:color="000000"/>
            </w:tcBorders>
          </w:tcPr>
          <w:p w:rsidR="009D4955" w:rsidRDefault="00391194">
            <w:pPr>
              <w:spacing w:after="2" w:line="236" w:lineRule="auto"/>
              <w:ind w:left="0" w:right="29" w:firstLine="0"/>
              <w:jc w:val="center"/>
            </w:pPr>
            <w:r>
              <w:rPr>
                <w:sz w:val="22"/>
              </w:rPr>
              <w:t xml:space="preserve">Conservatio n and </w:t>
            </w:r>
          </w:p>
          <w:p w:rsidR="009D4955" w:rsidRDefault="00391194">
            <w:pPr>
              <w:spacing w:after="0" w:line="259" w:lineRule="auto"/>
              <w:ind w:left="0" w:right="48" w:firstLine="0"/>
              <w:jc w:val="center"/>
            </w:pPr>
            <w:r>
              <w:rPr>
                <w:sz w:val="22"/>
              </w:rPr>
              <w:t xml:space="preserve">Recovery </w:t>
            </w:r>
          </w:p>
        </w:tc>
        <w:tc>
          <w:tcPr>
            <w:tcW w:w="1440" w:type="dxa"/>
            <w:gridSpan w:val="2"/>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0" w:right="51" w:firstLine="0"/>
              <w:jc w:val="center"/>
            </w:pPr>
            <w:r>
              <w:rPr>
                <w:sz w:val="22"/>
              </w:rPr>
              <w:t xml:space="preserve">Species </w:t>
            </w:r>
          </w:p>
          <w:p w:rsidR="009D4955" w:rsidRDefault="00391194">
            <w:pPr>
              <w:spacing w:after="0" w:line="259" w:lineRule="auto"/>
              <w:ind w:left="0" w:firstLine="0"/>
              <w:jc w:val="center"/>
            </w:pPr>
            <w:r>
              <w:rPr>
                <w:sz w:val="22"/>
              </w:rPr>
              <w:t xml:space="preserve">Conservation Subgroup </w:t>
            </w:r>
          </w:p>
        </w:tc>
        <w:tc>
          <w:tcPr>
            <w:tcW w:w="1531" w:type="dxa"/>
            <w:gridSpan w:val="2"/>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48" w:firstLine="0"/>
              <w:jc w:val="center"/>
            </w:pPr>
            <w:r>
              <w:rPr>
                <w:sz w:val="22"/>
              </w:rPr>
              <w:t xml:space="preserve">Annually </w:t>
            </w:r>
          </w:p>
        </w:tc>
        <w:tc>
          <w:tcPr>
            <w:tcW w:w="1169" w:type="dxa"/>
            <w:gridSpan w:val="2"/>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50" w:firstLine="0"/>
              <w:jc w:val="center"/>
            </w:pPr>
            <w:r>
              <w:rPr>
                <w:sz w:val="22"/>
              </w:rPr>
              <w:t xml:space="preserve">3 </w:t>
            </w:r>
          </w:p>
        </w:tc>
        <w:tc>
          <w:tcPr>
            <w:tcW w:w="1441" w:type="dxa"/>
            <w:gridSpan w:val="2"/>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48" w:firstLine="0"/>
              <w:jc w:val="center"/>
            </w:pPr>
            <w:r>
              <w:rPr>
                <w:sz w:val="22"/>
              </w:rPr>
              <w:t xml:space="preserve">2013+ </w:t>
            </w:r>
          </w:p>
        </w:tc>
        <w:tc>
          <w:tcPr>
            <w:tcW w:w="1351" w:type="dxa"/>
            <w:gridSpan w:val="2"/>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firstLine="0"/>
              <w:jc w:val="center"/>
            </w:pPr>
            <w:r>
              <w:rPr>
                <w:sz w:val="22"/>
              </w:rPr>
              <w:t xml:space="preserve">Staff Time (320 hrs/yr) </w:t>
            </w:r>
          </w:p>
        </w:tc>
        <w:tc>
          <w:tcPr>
            <w:tcW w:w="1264" w:type="dxa"/>
            <w:gridSpan w:val="2"/>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29" w:firstLine="0"/>
            </w:pPr>
            <w:r>
              <w:rPr>
                <w:sz w:val="22"/>
              </w:rPr>
              <w:t xml:space="preserve">Not funded </w:t>
            </w:r>
          </w:p>
        </w:tc>
      </w:tr>
      <w:tr w:rsidR="009D4955">
        <w:trPr>
          <w:gridAfter w:val="1"/>
          <w:trHeight w:val="557"/>
        </w:trPr>
        <w:tc>
          <w:tcPr>
            <w:tcW w:w="986" w:type="dxa"/>
            <w:gridSpan w:val="2"/>
            <w:tcBorders>
              <w:top w:val="single" w:sz="4" w:space="0" w:color="000000"/>
              <w:left w:val="single" w:sz="4" w:space="0" w:color="000000"/>
              <w:bottom w:val="single" w:sz="4" w:space="0" w:color="000000"/>
              <w:right w:val="single" w:sz="4" w:space="0" w:color="000000"/>
            </w:tcBorders>
          </w:tcPr>
          <w:p w:rsidR="009D4955" w:rsidRDefault="009D4955">
            <w:pPr>
              <w:spacing w:after="160" w:line="259" w:lineRule="auto"/>
              <w:ind w:left="0" w:firstLine="0"/>
            </w:pPr>
          </w:p>
        </w:tc>
        <w:tc>
          <w:tcPr>
            <w:tcW w:w="3893" w:type="dxa"/>
            <w:gridSpan w:val="2"/>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0" w:firstLine="0"/>
            </w:pPr>
            <w:r>
              <w:rPr>
                <w:sz w:val="22"/>
              </w:rPr>
              <w:t>scientific findings, as needed (</w:t>
            </w:r>
            <w:r>
              <w:rPr>
                <w:i/>
                <w:sz w:val="22"/>
              </w:rPr>
              <w:t>see Activity No’s. 3.1.3 and 3.7.1</w:t>
            </w:r>
            <w:r>
              <w:rPr>
                <w:sz w:val="22"/>
              </w:rPr>
              <w:t xml:space="preserve">). </w:t>
            </w:r>
          </w:p>
        </w:tc>
        <w:tc>
          <w:tcPr>
            <w:tcW w:w="1349" w:type="dxa"/>
            <w:gridSpan w:val="2"/>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0" w:firstLine="0"/>
              <w:jc w:val="center"/>
            </w:pPr>
            <w:r>
              <w:rPr>
                <w:sz w:val="22"/>
              </w:rPr>
              <w:t xml:space="preserve">Working Group </w:t>
            </w:r>
          </w:p>
        </w:tc>
        <w:tc>
          <w:tcPr>
            <w:tcW w:w="1440" w:type="dxa"/>
            <w:gridSpan w:val="2"/>
            <w:tcBorders>
              <w:top w:val="single" w:sz="4" w:space="0" w:color="000000"/>
              <w:left w:val="single" w:sz="4" w:space="0" w:color="000000"/>
              <w:bottom w:val="single" w:sz="4" w:space="0" w:color="000000"/>
              <w:right w:val="single" w:sz="4" w:space="0" w:color="000000"/>
            </w:tcBorders>
          </w:tcPr>
          <w:p w:rsidR="009D4955" w:rsidRDefault="009D4955">
            <w:pPr>
              <w:spacing w:after="160" w:line="259" w:lineRule="auto"/>
              <w:ind w:left="0" w:firstLine="0"/>
            </w:pPr>
          </w:p>
        </w:tc>
        <w:tc>
          <w:tcPr>
            <w:tcW w:w="1531" w:type="dxa"/>
            <w:gridSpan w:val="2"/>
            <w:tcBorders>
              <w:top w:val="single" w:sz="4" w:space="0" w:color="000000"/>
              <w:left w:val="single" w:sz="4" w:space="0" w:color="000000"/>
              <w:bottom w:val="single" w:sz="4" w:space="0" w:color="000000"/>
              <w:right w:val="single" w:sz="4" w:space="0" w:color="000000"/>
            </w:tcBorders>
          </w:tcPr>
          <w:p w:rsidR="009D4955" w:rsidRDefault="009D4955">
            <w:pPr>
              <w:spacing w:after="160" w:line="259" w:lineRule="auto"/>
              <w:ind w:left="0" w:firstLine="0"/>
            </w:pPr>
          </w:p>
        </w:tc>
        <w:tc>
          <w:tcPr>
            <w:tcW w:w="1169" w:type="dxa"/>
            <w:gridSpan w:val="2"/>
            <w:tcBorders>
              <w:top w:val="single" w:sz="4" w:space="0" w:color="000000"/>
              <w:left w:val="single" w:sz="4" w:space="0" w:color="000000"/>
              <w:bottom w:val="single" w:sz="4" w:space="0" w:color="000000"/>
              <w:right w:val="single" w:sz="4" w:space="0" w:color="000000"/>
            </w:tcBorders>
          </w:tcPr>
          <w:p w:rsidR="009D4955" w:rsidRDefault="009D4955">
            <w:pPr>
              <w:spacing w:after="160" w:line="259" w:lineRule="auto"/>
              <w:ind w:left="0" w:firstLine="0"/>
            </w:pPr>
          </w:p>
        </w:tc>
        <w:tc>
          <w:tcPr>
            <w:tcW w:w="1441" w:type="dxa"/>
            <w:gridSpan w:val="2"/>
            <w:tcBorders>
              <w:top w:val="single" w:sz="4" w:space="0" w:color="000000"/>
              <w:left w:val="single" w:sz="4" w:space="0" w:color="000000"/>
              <w:bottom w:val="single" w:sz="4" w:space="0" w:color="000000"/>
              <w:right w:val="single" w:sz="4" w:space="0" w:color="000000"/>
            </w:tcBorders>
          </w:tcPr>
          <w:p w:rsidR="009D4955" w:rsidRDefault="009D4955">
            <w:pPr>
              <w:spacing w:after="160" w:line="259" w:lineRule="auto"/>
              <w:ind w:left="0" w:firstLine="0"/>
            </w:pPr>
          </w:p>
        </w:tc>
        <w:tc>
          <w:tcPr>
            <w:tcW w:w="1351" w:type="dxa"/>
            <w:gridSpan w:val="2"/>
            <w:tcBorders>
              <w:top w:val="single" w:sz="4" w:space="0" w:color="000000"/>
              <w:left w:val="single" w:sz="4" w:space="0" w:color="000000"/>
              <w:bottom w:val="single" w:sz="4" w:space="0" w:color="000000"/>
              <w:right w:val="single" w:sz="4" w:space="0" w:color="000000"/>
            </w:tcBorders>
          </w:tcPr>
          <w:p w:rsidR="009D4955" w:rsidRDefault="009D4955">
            <w:pPr>
              <w:spacing w:after="160" w:line="259" w:lineRule="auto"/>
              <w:ind w:left="0" w:firstLine="0"/>
            </w:pPr>
          </w:p>
        </w:tc>
        <w:tc>
          <w:tcPr>
            <w:tcW w:w="1264" w:type="dxa"/>
            <w:gridSpan w:val="2"/>
            <w:tcBorders>
              <w:top w:val="single" w:sz="4" w:space="0" w:color="000000"/>
              <w:left w:val="single" w:sz="4" w:space="0" w:color="000000"/>
              <w:bottom w:val="single" w:sz="4" w:space="0" w:color="000000"/>
              <w:right w:val="single" w:sz="4" w:space="0" w:color="000000"/>
            </w:tcBorders>
          </w:tcPr>
          <w:p w:rsidR="009D4955" w:rsidRDefault="009D4955">
            <w:pPr>
              <w:spacing w:after="160" w:line="259" w:lineRule="auto"/>
              <w:ind w:left="0" w:firstLine="0"/>
            </w:pPr>
          </w:p>
        </w:tc>
      </w:tr>
    </w:tbl>
    <w:p w:rsidR="009D4955" w:rsidRDefault="00391194">
      <w:pPr>
        <w:spacing w:after="0" w:line="259" w:lineRule="auto"/>
        <w:ind w:left="857" w:firstLine="0"/>
        <w:jc w:val="both"/>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9D4955" w:rsidRDefault="009D4955">
      <w:pPr>
        <w:sectPr w:rsidR="009D4955">
          <w:headerReference w:type="even" r:id="rId117"/>
          <w:headerReference w:type="default" r:id="rId118"/>
          <w:footerReference w:type="even" r:id="rId119"/>
          <w:footerReference w:type="default" r:id="rId120"/>
          <w:headerReference w:type="first" r:id="rId121"/>
          <w:footerReference w:type="first" r:id="rId122"/>
          <w:footnotePr>
            <w:numRestart w:val="eachPage"/>
          </w:footnotePr>
          <w:pgSz w:w="15840" w:h="12240" w:orient="landscape"/>
          <w:pgMar w:top="1445" w:right="730" w:bottom="1334" w:left="720" w:header="720" w:footer="726" w:gutter="0"/>
          <w:cols w:space="720"/>
        </w:sectPr>
      </w:pPr>
    </w:p>
    <w:p w:rsidR="009D4955" w:rsidRDefault="00391194">
      <w:pPr>
        <w:spacing w:after="669" w:line="259" w:lineRule="auto"/>
        <w:ind w:left="0" w:firstLine="0"/>
      </w:pPr>
      <w:r>
        <w:t xml:space="preserve"> </w:t>
      </w:r>
      <w:r>
        <w:tab/>
        <w:t xml:space="preserve"> </w:t>
      </w:r>
      <w:r>
        <w:tab/>
        <w:t xml:space="preserve"> </w:t>
      </w:r>
    </w:p>
    <w:p w:rsidR="009D4955" w:rsidRDefault="00391194">
      <w:pPr>
        <w:shd w:val="clear" w:color="auto" w:fill="DBE5F1"/>
        <w:spacing w:after="117" w:line="259" w:lineRule="auto"/>
        <w:ind w:left="0" w:firstLine="0"/>
      </w:pPr>
      <w:r>
        <w:rPr>
          <w:sz w:val="22"/>
        </w:rPr>
        <w:t xml:space="preserve">APPENDIX 4. BUDGET SUMMARY BY GOAL </w:t>
      </w:r>
    </w:p>
    <w:p w:rsidR="009D4955" w:rsidRDefault="00391194">
      <w:pPr>
        <w:spacing w:after="0" w:line="259" w:lineRule="auto"/>
        <w:ind w:left="0" w:firstLine="0"/>
      </w:pPr>
      <w:r>
        <w:rPr>
          <w:b/>
        </w:rPr>
        <w:t xml:space="preserve"> </w:t>
      </w:r>
    </w:p>
    <w:tbl>
      <w:tblPr>
        <w:tblStyle w:val="TableGrid"/>
        <w:tblW w:w="13691" w:type="dxa"/>
        <w:tblInd w:w="0" w:type="dxa"/>
        <w:tblCellMar>
          <w:top w:w="48" w:type="dxa"/>
          <w:left w:w="108" w:type="dxa"/>
          <w:bottom w:w="0" w:type="dxa"/>
          <w:right w:w="44" w:type="dxa"/>
        </w:tblCellMar>
        <w:tblLook w:val="04A0" w:firstRow="1" w:lastRow="0" w:firstColumn="1" w:lastColumn="0" w:noHBand="0" w:noVBand="1"/>
      </w:tblPr>
      <w:tblGrid>
        <w:gridCol w:w="3348"/>
        <w:gridCol w:w="1353"/>
        <w:gridCol w:w="1528"/>
        <w:gridCol w:w="1620"/>
        <w:gridCol w:w="1531"/>
        <w:gridCol w:w="1441"/>
        <w:gridCol w:w="1440"/>
        <w:gridCol w:w="1430"/>
      </w:tblGrid>
      <w:tr w:rsidR="009D4955">
        <w:trPr>
          <w:trHeight w:val="362"/>
        </w:trPr>
        <w:tc>
          <w:tcPr>
            <w:tcW w:w="3348" w:type="dxa"/>
            <w:vMerge w:val="restart"/>
            <w:tcBorders>
              <w:top w:val="nil"/>
              <w:left w:val="nil"/>
              <w:bottom w:val="single" w:sz="4" w:space="0" w:color="000000"/>
              <w:right w:val="nil"/>
            </w:tcBorders>
          </w:tcPr>
          <w:p w:rsidR="009D4955" w:rsidRDefault="00391194">
            <w:pPr>
              <w:spacing w:after="67" w:line="259" w:lineRule="auto"/>
              <w:ind w:left="0" w:firstLine="0"/>
            </w:pPr>
            <w:r>
              <w:rPr>
                <w:b/>
              </w:rPr>
              <w:t xml:space="preserve"> </w:t>
            </w:r>
          </w:p>
          <w:p w:rsidR="009D4955" w:rsidRDefault="00391194">
            <w:pPr>
              <w:spacing w:after="0" w:line="259" w:lineRule="auto"/>
              <w:ind w:left="0" w:right="67" w:firstLine="0"/>
              <w:jc w:val="center"/>
            </w:pPr>
            <w:r>
              <w:rPr>
                <w:b/>
              </w:rPr>
              <w:t xml:space="preserve">WNS National Plan Goal </w:t>
            </w:r>
          </w:p>
        </w:tc>
        <w:tc>
          <w:tcPr>
            <w:tcW w:w="1353" w:type="dxa"/>
            <w:vMerge w:val="restart"/>
            <w:tcBorders>
              <w:top w:val="nil"/>
              <w:left w:val="nil"/>
              <w:bottom w:val="single" w:sz="4" w:space="0" w:color="000000"/>
              <w:right w:val="single" w:sz="4" w:space="0" w:color="000000"/>
            </w:tcBorders>
          </w:tcPr>
          <w:p w:rsidR="009D4955" w:rsidRDefault="00391194">
            <w:pPr>
              <w:spacing w:after="67" w:line="259" w:lineRule="auto"/>
              <w:ind w:left="0" w:firstLine="0"/>
            </w:pPr>
            <w:r>
              <w:rPr>
                <w:b/>
              </w:rPr>
              <w:t xml:space="preserve"> </w:t>
            </w:r>
          </w:p>
          <w:p w:rsidR="009D4955" w:rsidRDefault="00391194">
            <w:pPr>
              <w:spacing w:after="0" w:line="259" w:lineRule="auto"/>
              <w:ind w:left="0" w:firstLine="0"/>
            </w:pPr>
            <w:r>
              <w:rPr>
                <w:b/>
              </w:rPr>
              <w:t xml:space="preserve"> </w:t>
            </w:r>
          </w:p>
        </w:tc>
        <w:tc>
          <w:tcPr>
            <w:tcW w:w="1528" w:type="dxa"/>
            <w:tcBorders>
              <w:top w:val="single" w:sz="4" w:space="0" w:color="000000"/>
              <w:left w:val="single" w:sz="4" w:space="0" w:color="000000"/>
              <w:bottom w:val="single" w:sz="4" w:space="0" w:color="000000"/>
              <w:right w:val="nil"/>
            </w:tcBorders>
            <w:shd w:val="clear" w:color="auto" w:fill="D99594"/>
          </w:tcPr>
          <w:p w:rsidR="009D4955" w:rsidRDefault="009D4955">
            <w:pPr>
              <w:spacing w:after="160" w:line="259" w:lineRule="auto"/>
              <w:ind w:left="0" w:firstLine="0"/>
            </w:pPr>
          </w:p>
        </w:tc>
        <w:tc>
          <w:tcPr>
            <w:tcW w:w="1620" w:type="dxa"/>
            <w:tcBorders>
              <w:top w:val="single" w:sz="4" w:space="0" w:color="000000"/>
              <w:left w:val="nil"/>
              <w:bottom w:val="single" w:sz="4" w:space="0" w:color="000000"/>
              <w:right w:val="nil"/>
            </w:tcBorders>
            <w:shd w:val="clear" w:color="auto" w:fill="D99594"/>
          </w:tcPr>
          <w:p w:rsidR="009D4955" w:rsidRDefault="009D4955">
            <w:pPr>
              <w:spacing w:after="160" w:line="259" w:lineRule="auto"/>
              <w:ind w:left="0" w:firstLine="0"/>
            </w:pPr>
          </w:p>
        </w:tc>
        <w:tc>
          <w:tcPr>
            <w:tcW w:w="2972" w:type="dxa"/>
            <w:gridSpan w:val="2"/>
            <w:tcBorders>
              <w:top w:val="single" w:sz="4" w:space="0" w:color="000000"/>
              <w:left w:val="nil"/>
              <w:bottom w:val="single" w:sz="4" w:space="0" w:color="000000"/>
              <w:right w:val="nil"/>
            </w:tcBorders>
            <w:shd w:val="clear" w:color="auto" w:fill="D99594"/>
          </w:tcPr>
          <w:p w:rsidR="009D4955" w:rsidRDefault="00391194">
            <w:pPr>
              <w:spacing w:after="0" w:line="259" w:lineRule="auto"/>
              <w:ind w:left="0" w:right="346" w:firstLine="0"/>
              <w:jc w:val="center"/>
            </w:pPr>
            <w:r>
              <w:rPr>
                <w:b/>
              </w:rPr>
              <w:t xml:space="preserve">Year </w:t>
            </w:r>
          </w:p>
        </w:tc>
        <w:tc>
          <w:tcPr>
            <w:tcW w:w="1440" w:type="dxa"/>
            <w:tcBorders>
              <w:top w:val="single" w:sz="4" w:space="0" w:color="000000"/>
              <w:left w:val="nil"/>
              <w:bottom w:val="single" w:sz="4" w:space="0" w:color="000000"/>
              <w:right w:val="nil"/>
            </w:tcBorders>
            <w:shd w:val="clear" w:color="auto" w:fill="D99594"/>
          </w:tcPr>
          <w:p w:rsidR="009D4955" w:rsidRDefault="009D4955">
            <w:pPr>
              <w:spacing w:after="160" w:line="259" w:lineRule="auto"/>
              <w:ind w:left="0" w:firstLine="0"/>
            </w:pPr>
          </w:p>
        </w:tc>
        <w:tc>
          <w:tcPr>
            <w:tcW w:w="1430" w:type="dxa"/>
            <w:tcBorders>
              <w:top w:val="single" w:sz="4" w:space="0" w:color="000000"/>
              <w:left w:val="nil"/>
              <w:bottom w:val="single" w:sz="4" w:space="0" w:color="000000"/>
              <w:right w:val="single" w:sz="4" w:space="0" w:color="000000"/>
            </w:tcBorders>
            <w:shd w:val="clear" w:color="auto" w:fill="D99594"/>
          </w:tcPr>
          <w:p w:rsidR="009D4955" w:rsidRDefault="009D4955">
            <w:pPr>
              <w:spacing w:after="160" w:line="259" w:lineRule="auto"/>
              <w:ind w:left="0" w:firstLine="0"/>
            </w:pPr>
          </w:p>
        </w:tc>
      </w:tr>
      <w:tr w:rsidR="009D4955">
        <w:trPr>
          <w:trHeight w:val="368"/>
        </w:trPr>
        <w:tc>
          <w:tcPr>
            <w:tcW w:w="0" w:type="auto"/>
            <w:vMerge/>
            <w:tcBorders>
              <w:top w:val="nil"/>
              <w:left w:val="nil"/>
              <w:bottom w:val="single" w:sz="4" w:space="0" w:color="000000"/>
              <w:right w:val="nil"/>
            </w:tcBorders>
          </w:tcPr>
          <w:p w:rsidR="009D4955" w:rsidRDefault="009D4955">
            <w:pPr>
              <w:spacing w:after="160" w:line="259" w:lineRule="auto"/>
              <w:ind w:left="0" w:firstLine="0"/>
            </w:pPr>
          </w:p>
        </w:tc>
        <w:tc>
          <w:tcPr>
            <w:tcW w:w="0" w:type="auto"/>
            <w:vMerge/>
            <w:tcBorders>
              <w:top w:val="nil"/>
              <w:left w:val="nil"/>
              <w:bottom w:val="single" w:sz="4" w:space="0" w:color="000000"/>
              <w:right w:val="single" w:sz="4" w:space="0" w:color="000000"/>
            </w:tcBorders>
          </w:tcPr>
          <w:p w:rsidR="009D4955" w:rsidRDefault="009D4955">
            <w:pPr>
              <w:spacing w:after="160" w:line="259" w:lineRule="auto"/>
              <w:ind w:left="0" w:firstLine="0"/>
            </w:pPr>
          </w:p>
        </w:tc>
        <w:tc>
          <w:tcPr>
            <w:tcW w:w="1528"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0" w:right="72" w:firstLine="0"/>
              <w:jc w:val="center"/>
            </w:pPr>
            <w:r>
              <w:rPr>
                <w:b/>
              </w:rPr>
              <w:t xml:space="preserve">2011 </w:t>
            </w:r>
          </w:p>
        </w:tc>
        <w:tc>
          <w:tcPr>
            <w:tcW w:w="1620"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0" w:right="66" w:firstLine="0"/>
              <w:jc w:val="center"/>
            </w:pPr>
            <w:r>
              <w:rPr>
                <w:b/>
              </w:rPr>
              <w:t xml:space="preserve">2012 </w:t>
            </w:r>
          </w:p>
        </w:tc>
        <w:tc>
          <w:tcPr>
            <w:tcW w:w="1531"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0" w:right="68" w:firstLine="0"/>
              <w:jc w:val="center"/>
            </w:pPr>
            <w:r>
              <w:rPr>
                <w:b/>
              </w:rPr>
              <w:t xml:space="preserve">2013 </w:t>
            </w:r>
          </w:p>
        </w:tc>
        <w:tc>
          <w:tcPr>
            <w:tcW w:w="1441"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0" w:right="69" w:firstLine="0"/>
              <w:jc w:val="center"/>
            </w:pPr>
            <w:r>
              <w:rPr>
                <w:b/>
              </w:rPr>
              <w:t xml:space="preserve">2014 </w:t>
            </w:r>
          </w:p>
        </w:tc>
        <w:tc>
          <w:tcPr>
            <w:tcW w:w="1440" w:type="dxa"/>
            <w:tcBorders>
              <w:top w:val="single" w:sz="4" w:space="0" w:color="000000"/>
              <w:left w:val="single" w:sz="4" w:space="0" w:color="000000"/>
              <w:bottom w:val="single" w:sz="4" w:space="0" w:color="000000"/>
              <w:right w:val="single" w:sz="17" w:space="0" w:color="000000"/>
            </w:tcBorders>
          </w:tcPr>
          <w:p w:rsidR="009D4955" w:rsidRDefault="00391194">
            <w:pPr>
              <w:spacing w:after="0" w:line="259" w:lineRule="auto"/>
              <w:ind w:left="0" w:right="68" w:firstLine="0"/>
              <w:jc w:val="center"/>
            </w:pPr>
            <w:r>
              <w:rPr>
                <w:b/>
              </w:rPr>
              <w:t xml:space="preserve">2015 </w:t>
            </w:r>
          </w:p>
        </w:tc>
        <w:tc>
          <w:tcPr>
            <w:tcW w:w="1430" w:type="dxa"/>
            <w:tcBorders>
              <w:top w:val="single" w:sz="4" w:space="0" w:color="000000"/>
              <w:left w:val="single" w:sz="17" w:space="0" w:color="000000"/>
              <w:bottom w:val="single" w:sz="4" w:space="0" w:color="000000"/>
              <w:right w:val="single" w:sz="4" w:space="0" w:color="000000"/>
            </w:tcBorders>
          </w:tcPr>
          <w:p w:rsidR="009D4955" w:rsidRDefault="00391194">
            <w:pPr>
              <w:spacing w:after="0" w:line="259" w:lineRule="auto"/>
              <w:ind w:left="0" w:right="63" w:firstLine="0"/>
              <w:jc w:val="center"/>
            </w:pPr>
            <w:r>
              <w:rPr>
                <w:b/>
              </w:rPr>
              <w:t xml:space="preserve">Total </w:t>
            </w:r>
          </w:p>
        </w:tc>
      </w:tr>
      <w:tr w:rsidR="009D4955">
        <w:trPr>
          <w:trHeight w:val="649"/>
        </w:trPr>
        <w:tc>
          <w:tcPr>
            <w:tcW w:w="3348" w:type="dxa"/>
            <w:vMerge w:val="restart"/>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0" w:firstLine="0"/>
            </w:pPr>
            <w:r>
              <w:t xml:space="preserve">Develop and validate rapid assessment monitoring plans to determine differences in susceptibility among species, and identify which species are most vulnerable to extinction due to WNS. </w:t>
            </w:r>
          </w:p>
        </w:tc>
        <w:tc>
          <w:tcPr>
            <w:tcW w:w="1353"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0" w:right="67" w:firstLine="0"/>
              <w:jc w:val="right"/>
            </w:pPr>
            <w:r>
              <w:t xml:space="preserve">Staff Time </w:t>
            </w:r>
          </w:p>
          <w:p w:rsidR="009D4955" w:rsidRDefault="00391194">
            <w:pPr>
              <w:spacing w:after="0" w:line="259" w:lineRule="auto"/>
              <w:ind w:left="0" w:right="68" w:firstLine="0"/>
              <w:jc w:val="right"/>
            </w:pPr>
            <w:r>
              <w:t xml:space="preserve">(Hours) </w:t>
            </w:r>
          </w:p>
        </w:tc>
        <w:tc>
          <w:tcPr>
            <w:tcW w:w="1528"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66" w:firstLine="0"/>
              <w:jc w:val="right"/>
            </w:pPr>
            <w:r>
              <w:t xml:space="preserve">0 </w:t>
            </w:r>
          </w:p>
        </w:tc>
        <w:tc>
          <w:tcPr>
            <w:tcW w:w="1620"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64" w:firstLine="0"/>
              <w:jc w:val="right"/>
            </w:pPr>
            <w:r>
              <w:t xml:space="preserve">680 </w:t>
            </w:r>
          </w:p>
        </w:tc>
        <w:tc>
          <w:tcPr>
            <w:tcW w:w="1531"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66" w:firstLine="0"/>
              <w:jc w:val="right"/>
            </w:pPr>
            <w:r>
              <w:t xml:space="preserve">2,400 </w:t>
            </w:r>
          </w:p>
        </w:tc>
        <w:tc>
          <w:tcPr>
            <w:tcW w:w="1441"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66" w:firstLine="0"/>
              <w:jc w:val="right"/>
            </w:pPr>
            <w:r>
              <w:t xml:space="preserve">0 </w:t>
            </w:r>
          </w:p>
        </w:tc>
        <w:tc>
          <w:tcPr>
            <w:tcW w:w="1440" w:type="dxa"/>
            <w:tcBorders>
              <w:top w:val="single" w:sz="4" w:space="0" w:color="000000"/>
              <w:left w:val="single" w:sz="4" w:space="0" w:color="000000"/>
              <w:bottom w:val="single" w:sz="4" w:space="0" w:color="000000"/>
              <w:right w:val="single" w:sz="17" w:space="0" w:color="000000"/>
            </w:tcBorders>
            <w:vAlign w:val="center"/>
          </w:tcPr>
          <w:p w:rsidR="009D4955" w:rsidRDefault="00391194">
            <w:pPr>
              <w:spacing w:after="0" w:line="259" w:lineRule="auto"/>
              <w:ind w:left="0" w:right="66" w:firstLine="0"/>
              <w:jc w:val="right"/>
            </w:pPr>
            <w:r>
              <w:t xml:space="preserve">0 </w:t>
            </w:r>
          </w:p>
        </w:tc>
        <w:tc>
          <w:tcPr>
            <w:tcW w:w="1430" w:type="dxa"/>
            <w:tcBorders>
              <w:top w:val="single" w:sz="4" w:space="0" w:color="000000"/>
              <w:left w:val="single" w:sz="17" w:space="0" w:color="000000"/>
              <w:bottom w:val="single" w:sz="4" w:space="0" w:color="000000"/>
              <w:right w:val="single" w:sz="4" w:space="0" w:color="000000"/>
            </w:tcBorders>
            <w:vAlign w:val="center"/>
          </w:tcPr>
          <w:p w:rsidR="009D4955" w:rsidRDefault="00391194">
            <w:pPr>
              <w:spacing w:after="0" w:line="259" w:lineRule="auto"/>
              <w:ind w:left="0" w:right="60" w:firstLine="0"/>
              <w:jc w:val="right"/>
            </w:pPr>
            <w:r>
              <w:t xml:space="preserve">3,080 </w:t>
            </w:r>
          </w:p>
        </w:tc>
      </w:tr>
      <w:tr w:rsidR="009D4955">
        <w:trPr>
          <w:trHeight w:val="1373"/>
        </w:trPr>
        <w:tc>
          <w:tcPr>
            <w:tcW w:w="0" w:type="auto"/>
            <w:vMerge/>
            <w:tcBorders>
              <w:top w:val="nil"/>
              <w:left w:val="single" w:sz="4" w:space="0" w:color="000000"/>
              <w:bottom w:val="single" w:sz="4" w:space="0" w:color="000000"/>
              <w:right w:val="single" w:sz="4" w:space="0" w:color="000000"/>
            </w:tcBorders>
          </w:tcPr>
          <w:p w:rsidR="009D4955" w:rsidRDefault="009D4955">
            <w:pPr>
              <w:spacing w:after="160" w:line="259" w:lineRule="auto"/>
              <w:ind w:left="0" w:firstLine="0"/>
            </w:pPr>
          </w:p>
        </w:tc>
        <w:tc>
          <w:tcPr>
            <w:tcW w:w="1353"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68" w:firstLine="0"/>
              <w:jc w:val="right"/>
            </w:pPr>
            <w:r>
              <w:t xml:space="preserve">Budget (Dollars) </w:t>
            </w:r>
          </w:p>
        </w:tc>
        <w:tc>
          <w:tcPr>
            <w:tcW w:w="1528"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66" w:firstLine="0"/>
              <w:jc w:val="right"/>
            </w:pPr>
            <w:r>
              <w:t xml:space="preserve">0 </w:t>
            </w:r>
          </w:p>
        </w:tc>
        <w:tc>
          <w:tcPr>
            <w:tcW w:w="1620"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64" w:firstLine="0"/>
              <w:jc w:val="right"/>
            </w:pPr>
            <w:r>
              <w:t xml:space="preserve"> $4,000 </w:t>
            </w:r>
          </w:p>
        </w:tc>
        <w:tc>
          <w:tcPr>
            <w:tcW w:w="1531"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334" w:firstLine="0"/>
            </w:pPr>
            <w:r>
              <w:t>$617,000-</w:t>
            </w:r>
          </w:p>
          <w:p w:rsidR="009D4955" w:rsidRDefault="00391194">
            <w:pPr>
              <w:spacing w:after="0" w:line="259" w:lineRule="auto"/>
              <w:ind w:left="0" w:right="66" w:firstLine="0"/>
              <w:jc w:val="right"/>
            </w:pPr>
            <w:r>
              <w:t xml:space="preserve">$2,617,000 </w:t>
            </w:r>
          </w:p>
        </w:tc>
        <w:tc>
          <w:tcPr>
            <w:tcW w:w="1441"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242" w:firstLine="0"/>
            </w:pPr>
            <w:r>
              <w:t>$600,000-</w:t>
            </w:r>
          </w:p>
          <w:p w:rsidR="009D4955" w:rsidRDefault="00391194">
            <w:pPr>
              <w:spacing w:after="0" w:line="259" w:lineRule="auto"/>
              <w:ind w:left="0" w:right="67" w:firstLine="0"/>
              <w:jc w:val="right"/>
            </w:pPr>
            <w:r>
              <w:t xml:space="preserve">$2,600,000 </w:t>
            </w:r>
          </w:p>
        </w:tc>
        <w:tc>
          <w:tcPr>
            <w:tcW w:w="1440" w:type="dxa"/>
            <w:tcBorders>
              <w:top w:val="single" w:sz="4" w:space="0" w:color="000000"/>
              <w:left w:val="single" w:sz="4" w:space="0" w:color="000000"/>
              <w:bottom w:val="single" w:sz="4" w:space="0" w:color="000000"/>
              <w:right w:val="single" w:sz="17" w:space="0" w:color="000000"/>
            </w:tcBorders>
            <w:vAlign w:val="center"/>
          </w:tcPr>
          <w:p w:rsidR="009D4955" w:rsidRDefault="00391194">
            <w:pPr>
              <w:spacing w:after="0" w:line="259" w:lineRule="auto"/>
              <w:ind w:left="242" w:firstLine="0"/>
            </w:pPr>
            <w:r>
              <w:t>$600,000-</w:t>
            </w:r>
          </w:p>
          <w:p w:rsidR="009D4955" w:rsidRDefault="00391194">
            <w:pPr>
              <w:spacing w:after="0" w:line="259" w:lineRule="auto"/>
              <w:ind w:left="0" w:right="66" w:firstLine="0"/>
              <w:jc w:val="right"/>
            </w:pPr>
            <w:r>
              <w:t xml:space="preserve">$2,600,000 </w:t>
            </w:r>
          </w:p>
        </w:tc>
        <w:tc>
          <w:tcPr>
            <w:tcW w:w="1430" w:type="dxa"/>
            <w:tcBorders>
              <w:top w:val="single" w:sz="4" w:space="0" w:color="000000"/>
              <w:left w:val="single" w:sz="17" w:space="0" w:color="000000"/>
              <w:bottom w:val="single" w:sz="4" w:space="0" w:color="000000"/>
              <w:right w:val="single" w:sz="4" w:space="0" w:color="000000"/>
            </w:tcBorders>
            <w:vAlign w:val="center"/>
          </w:tcPr>
          <w:p w:rsidR="009D4955" w:rsidRDefault="00391194">
            <w:pPr>
              <w:spacing w:after="0" w:line="259" w:lineRule="auto"/>
              <w:ind w:left="58" w:firstLine="0"/>
            </w:pPr>
            <w:r>
              <w:t>$1,821,000-</w:t>
            </w:r>
          </w:p>
          <w:p w:rsidR="009D4955" w:rsidRDefault="00391194">
            <w:pPr>
              <w:spacing w:after="0" w:line="259" w:lineRule="auto"/>
              <w:ind w:left="0" w:right="60" w:firstLine="0"/>
              <w:jc w:val="right"/>
            </w:pPr>
            <w:r>
              <w:t xml:space="preserve">$7,821,000 </w:t>
            </w:r>
          </w:p>
        </w:tc>
      </w:tr>
      <w:tr w:rsidR="009D4955">
        <w:trPr>
          <w:trHeight w:val="644"/>
        </w:trPr>
        <w:tc>
          <w:tcPr>
            <w:tcW w:w="3348" w:type="dxa"/>
            <w:vMerge w:val="restart"/>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firstLine="0"/>
            </w:pPr>
            <w:r>
              <w:t xml:space="preserve">Establish criteria for prioritizing conservation activities.   </w:t>
            </w:r>
          </w:p>
        </w:tc>
        <w:tc>
          <w:tcPr>
            <w:tcW w:w="1353"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0" w:right="67" w:firstLine="0"/>
              <w:jc w:val="right"/>
            </w:pPr>
            <w:r>
              <w:t xml:space="preserve">Staff Time </w:t>
            </w:r>
          </w:p>
          <w:p w:rsidR="009D4955" w:rsidRDefault="00391194">
            <w:pPr>
              <w:spacing w:after="0" w:line="259" w:lineRule="auto"/>
              <w:ind w:left="0" w:right="68" w:firstLine="0"/>
              <w:jc w:val="right"/>
            </w:pPr>
            <w:r>
              <w:t xml:space="preserve">(Hours) </w:t>
            </w:r>
          </w:p>
        </w:tc>
        <w:tc>
          <w:tcPr>
            <w:tcW w:w="1528"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66" w:firstLine="0"/>
              <w:jc w:val="right"/>
            </w:pPr>
            <w:r>
              <w:t xml:space="preserve">0 </w:t>
            </w:r>
          </w:p>
        </w:tc>
        <w:tc>
          <w:tcPr>
            <w:tcW w:w="1620"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64" w:firstLine="0"/>
              <w:jc w:val="right"/>
            </w:pPr>
            <w:r>
              <w:t xml:space="preserve">800 </w:t>
            </w:r>
          </w:p>
        </w:tc>
        <w:tc>
          <w:tcPr>
            <w:tcW w:w="1531"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66" w:firstLine="0"/>
              <w:jc w:val="right"/>
            </w:pPr>
            <w:r>
              <w:t xml:space="preserve">160 </w:t>
            </w:r>
          </w:p>
        </w:tc>
        <w:tc>
          <w:tcPr>
            <w:tcW w:w="1441"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66" w:firstLine="0"/>
              <w:jc w:val="right"/>
            </w:pPr>
            <w:r>
              <w:t xml:space="preserve">160 </w:t>
            </w:r>
          </w:p>
        </w:tc>
        <w:tc>
          <w:tcPr>
            <w:tcW w:w="1440" w:type="dxa"/>
            <w:tcBorders>
              <w:top w:val="single" w:sz="4" w:space="0" w:color="000000"/>
              <w:left w:val="single" w:sz="4" w:space="0" w:color="000000"/>
              <w:bottom w:val="single" w:sz="4" w:space="0" w:color="000000"/>
              <w:right w:val="single" w:sz="17" w:space="0" w:color="000000"/>
            </w:tcBorders>
            <w:vAlign w:val="center"/>
          </w:tcPr>
          <w:p w:rsidR="009D4955" w:rsidRDefault="00391194">
            <w:pPr>
              <w:spacing w:after="0" w:line="259" w:lineRule="auto"/>
              <w:ind w:left="0" w:right="66" w:firstLine="0"/>
              <w:jc w:val="right"/>
            </w:pPr>
            <w:r>
              <w:t xml:space="preserve">160 </w:t>
            </w:r>
          </w:p>
        </w:tc>
        <w:tc>
          <w:tcPr>
            <w:tcW w:w="1430" w:type="dxa"/>
            <w:tcBorders>
              <w:top w:val="single" w:sz="4" w:space="0" w:color="000000"/>
              <w:left w:val="single" w:sz="17" w:space="0" w:color="000000"/>
              <w:bottom w:val="single" w:sz="4" w:space="0" w:color="000000"/>
              <w:right w:val="single" w:sz="4" w:space="0" w:color="000000"/>
            </w:tcBorders>
            <w:vAlign w:val="center"/>
          </w:tcPr>
          <w:p w:rsidR="009D4955" w:rsidRDefault="00391194">
            <w:pPr>
              <w:spacing w:after="0" w:line="259" w:lineRule="auto"/>
              <w:ind w:left="0" w:right="60" w:firstLine="0"/>
              <w:jc w:val="right"/>
            </w:pPr>
            <w:r>
              <w:t xml:space="preserve">1,280 </w:t>
            </w:r>
          </w:p>
        </w:tc>
      </w:tr>
      <w:tr w:rsidR="009D4955">
        <w:trPr>
          <w:trHeight w:val="641"/>
        </w:trPr>
        <w:tc>
          <w:tcPr>
            <w:tcW w:w="0" w:type="auto"/>
            <w:vMerge/>
            <w:tcBorders>
              <w:top w:val="nil"/>
              <w:left w:val="single" w:sz="4" w:space="0" w:color="000000"/>
              <w:bottom w:val="single" w:sz="4" w:space="0" w:color="000000"/>
              <w:right w:val="single" w:sz="4" w:space="0" w:color="000000"/>
            </w:tcBorders>
          </w:tcPr>
          <w:p w:rsidR="009D4955" w:rsidRDefault="009D4955">
            <w:pPr>
              <w:spacing w:after="160" w:line="259" w:lineRule="auto"/>
              <w:ind w:left="0" w:firstLine="0"/>
            </w:pPr>
          </w:p>
        </w:tc>
        <w:tc>
          <w:tcPr>
            <w:tcW w:w="1353"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0" w:right="68" w:firstLine="0"/>
              <w:jc w:val="right"/>
            </w:pPr>
            <w:r>
              <w:t xml:space="preserve">Budget (Dollars) </w:t>
            </w:r>
          </w:p>
        </w:tc>
        <w:tc>
          <w:tcPr>
            <w:tcW w:w="1528"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66" w:firstLine="0"/>
              <w:jc w:val="right"/>
            </w:pPr>
            <w:r>
              <w:t xml:space="preserve">0 </w:t>
            </w:r>
          </w:p>
        </w:tc>
        <w:tc>
          <w:tcPr>
            <w:tcW w:w="1620"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64" w:firstLine="0"/>
              <w:jc w:val="right"/>
            </w:pPr>
            <w:r>
              <w:t xml:space="preserve">$150,000 </w:t>
            </w:r>
          </w:p>
        </w:tc>
        <w:tc>
          <w:tcPr>
            <w:tcW w:w="1531"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66" w:firstLine="0"/>
              <w:jc w:val="right"/>
            </w:pPr>
            <w:r>
              <w:t xml:space="preserve">$355,000 </w:t>
            </w:r>
          </w:p>
        </w:tc>
        <w:tc>
          <w:tcPr>
            <w:tcW w:w="1441"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67" w:firstLine="0"/>
              <w:jc w:val="right"/>
            </w:pPr>
            <w:r>
              <w:t xml:space="preserve">$301,000 </w:t>
            </w:r>
          </w:p>
        </w:tc>
        <w:tc>
          <w:tcPr>
            <w:tcW w:w="1440" w:type="dxa"/>
            <w:tcBorders>
              <w:top w:val="single" w:sz="4" w:space="0" w:color="000000"/>
              <w:left w:val="single" w:sz="4" w:space="0" w:color="000000"/>
              <w:bottom w:val="single" w:sz="4" w:space="0" w:color="000000"/>
              <w:right w:val="single" w:sz="17" w:space="0" w:color="000000"/>
            </w:tcBorders>
            <w:vAlign w:val="center"/>
          </w:tcPr>
          <w:p w:rsidR="009D4955" w:rsidRDefault="00391194">
            <w:pPr>
              <w:spacing w:after="0" w:line="259" w:lineRule="auto"/>
              <w:ind w:left="0" w:right="66" w:firstLine="0"/>
              <w:jc w:val="right"/>
            </w:pPr>
            <w:r>
              <w:t xml:space="preserve">$301,000 </w:t>
            </w:r>
          </w:p>
        </w:tc>
        <w:tc>
          <w:tcPr>
            <w:tcW w:w="1430" w:type="dxa"/>
            <w:tcBorders>
              <w:top w:val="single" w:sz="4" w:space="0" w:color="000000"/>
              <w:left w:val="single" w:sz="17" w:space="0" w:color="000000"/>
              <w:bottom w:val="single" w:sz="4" w:space="0" w:color="000000"/>
              <w:right w:val="single" w:sz="4" w:space="0" w:color="000000"/>
            </w:tcBorders>
            <w:vAlign w:val="center"/>
          </w:tcPr>
          <w:p w:rsidR="009D4955" w:rsidRDefault="00391194">
            <w:pPr>
              <w:spacing w:after="0" w:line="259" w:lineRule="auto"/>
              <w:ind w:left="0" w:right="60" w:firstLine="0"/>
              <w:jc w:val="right"/>
            </w:pPr>
            <w:r>
              <w:t xml:space="preserve">$1,107,000 </w:t>
            </w:r>
          </w:p>
        </w:tc>
      </w:tr>
      <w:tr w:rsidR="009D4955">
        <w:trPr>
          <w:trHeight w:val="643"/>
        </w:trPr>
        <w:tc>
          <w:tcPr>
            <w:tcW w:w="3348" w:type="dxa"/>
            <w:vMerge w:val="restart"/>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firstLine="0"/>
            </w:pPr>
            <w:r>
              <w:t xml:space="preserve">Determine the best practices for maintaining and recovering populations. </w:t>
            </w:r>
          </w:p>
        </w:tc>
        <w:tc>
          <w:tcPr>
            <w:tcW w:w="1353"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0" w:right="67" w:firstLine="0"/>
              <w:jc w:val="right"/>
            </w:pPr>
            <w:r>
              <w:t xml:space="preserve">Staff Time </w:t>
            </w:r>
          </w:p>
          <w:p w:rsidR="009D4955" w:rsidRDefault="00391194">
            <w:pPr>
              <w:spacing w:after="0" w:line="259" w:lineRule="auto"/>
              <w:ind w:left="0" w:right="68" w:firstLine="0"/>
              <w:jc w:val="right"/>
            </w:pPr>
            <w:r>
              <w:t xml:space="preserve">(Hours) </w:t>
            </w:r>
          </w:p>
        </w:tc>
        <w:tc>
          <w:tcPr>
            <w:tcW w:w="1528"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66" w:firstLine="0"/>
              <w:jc w:val="right"/>
            </w:pPr>
            <w:r>
              <w:t xml:space="preserve">240 </w:t>
            </w:r>
          </w:p>
        </w:tc>
        <w:tc>
          <w:tcPr>
            <w:tcW w:w="1620"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64" w:firstLine="0"/>
              <w:jc w:val="right"/>
            </w:pPr>
            <w:r>
              <w:t xml:space="preserve">1,360 </w:t>
            </w:r>
          </w:p>
        </w:tc>
        <w:tc>
          <w:tcPr>
            <w:tcW w:w="1531"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66" w:firstLine="0"/>
              <w:jc w:val="right"/>
            </w:pPr>
            <w:r>
              <w:t xml:space="preserve">1,560 </w:t>
            </w:r>
          </w:p>
        </w:tc>
        <w:tc>
          <w:tcPr>
            <w:tcW w:w="1441"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66" w:firstLine="0"/>
              <w:jc w:val="right"/>
            </w:pPr>
            <w:r>
              <w:t xml:space="preserve">1,080 </w:t>
            </w:r>
          </w:p>
        </w:tc>
        <w:tc>
          <w:tcPr>
            <w:tcW w:w="1440" w:type="dxa"/>
            <w:tcBorders>
              <w:top w:val="single" w:sz="4" w:space="0" w:color="000000"/>
              <w:left w:val="single" w:sz="4" w:space="0" w:color="000000"/>
              <w:bottom w:val="single" w:sz="4" w:space="0" w:color="000000"/>
              <w:right w:val="single" w:sz="17" w:space="0" w:color="000000"/>
            </w:tcBorders>
            <w:vAlign w:val="center"/>
          </w:tcPr>
          <w:p w:rsidR="009D4955" w:rsidRDefault="00391194">
            <w:pPr>
              <w:spacing w:after="0" w:line="259" w:lineRule="auto"/>
              <w:ind w:left="0" w:right="66" w:firstLine="0"/>
              <w:jc w:val="right"/>
            </w:pPr>
            <w:r>
              <w:t xml:space="preserve">280 </w:t>
            </w:r>
          </w:p>
        </w:tc>
        <w:tc>
          <w:tcPr>
            <w:tcW w:w="1430" w:type="dxa"/>
            <w:tcBorders>
              <w:top w:val="single" w:sz="4" w:space="0" w:color="000000"/>
              <w:left w:val="single" w:sz="17" w:space="0" w:color="000000"/>
              <w:bottom w:val="single" w:sz="4" w:space="0" w:color="000000"/>
              <w:right w:val="single" w:sz="4" w:space="0" w:color="000000"/>
            </w:tcBorders>
            <w:vAlign w:val="center"/>
          </w:tcPr>
          <w:p w:rsidR="009D4955" w:rsidRDefault="00391194">
            <w:pPr>
              <w:spacing w:after="0" w:line="259" w:lineRule="auto"/>
              <w:ind w:left="0" w:right="60" w:firstLine="0"/>
              <w:jc w:val="right"/>
            </w:pPr>
            <w:r>
              <w:t xml:space="preserve">4,520 </w:t>
            </w:r>
          </w:p>
        </w:tc>
      </w:tr>
      <w:tr w:rsidR="009D4955">
        <w:trPr>
          <w:trHeight w:val="641"/>
        </w:trPr>
        <w:tc>
          <w:tcPr>
            <w:tcW w:w="0" w:type="auto"/>
            <w:vMerge/>
            <w:tcBorders>
              <w:top w:val="nil"/>
              <w:left w:val="single" w:sz="4" w:space="0" w:color="000000"/>
              <w:bottom w:val="single" w:sz="4" w:space="0" w:color="000000"/>
              <w:right w:val="single" w:sz="4" w:space="0" w:color="000000"/>
            </w:tcBorders>
          </w:tcPr>
          <w:p w:rsidR="009D4955" w:rsidRDefault="009D4955">
            <w:pPr>
              <w:spacing w:after="160" w:line="259" w:lineRule="auto"/>
              <w:ind w:left="0" w:firstLine="0"/>
            </w:pPr>
          </w:p>
        </w:tc>
        <w:tc>
          <w:tcPr>
            <w:tcW w:w="1353"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0" w:right="68" w:firstLine="0"/>
              <w:jc w:val="right"/>
            </w:pPr>
            <w:r>
              <w:t xml:space="preserve">Budget (Dollars) </w:t>
            </w:r>
          </w:p>
        </w:tc>
        <w:tc>
          <w:tcPr>
            <w:tcW w:w="1528"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330" w:firstLine="0"/>
            </w:pPr>
            <w:r>
              <w:t>$859,500-</w:t>
            </w:r>
          </w:p>
          <w:p w:rsidR="009D4955" w:rsidRDefault="00391194">
            <w:pPr>
              <w:spacing w:after="0" w:line="259" w:lineRule="auto"/>
              <w:ind w:left="0" w:right="66" w:firstLine="0"/>
              <w:jc w:val="right"/>
            </w:pPr>
            <w:r>
              <w:t xml:space="preserve">$2,659,500 </w:t>
            </w:r>
          </w:p>
        </w:tc>
        <w:tc>
          <w:tcPr>
            <w:tcW w:w="1620"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0" w:right="63" w:firstLine="0"/>
              <w:jc w:val="right"/>
            </w:pPr>
            <w:r>
              <w:t>$979,500-</w:t>
            </w:r>
          </w:p>
          <w:p w:rsidR="009D4955" w:rsidRDefault="00391194">
            <w:pPr>
              <w:spacing w:after="0" w:line="259" w:lineRule="auto"/>
              <w:ind w:left="0" w:right="64" w:firstLine="0"/>
              <w:jc w:val="right"/>
            </w:pPr>
            <w:r>
              <w:t xml:space="preserve">$2,769,500 </w:t>
            </w:r>
          </w:p>
        </w:tc>
        <w:tc>
          <w:tcPr>
            <w:tcW w:w="1531"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88" w:firstLine="0"/>
              <w:jc w:val="center"/>
            </w:pPr>
            <w:r>
              <w:t>$1,386,500-</w:t>
            </w:r>
          </w:p>
          <w:p w:rsidR="009D4955" w:rsidRDefault="00391194">
            <w:pPr>
              <w:spacing w:after="0" w:line="259" w:lineRule="auto"/>
              <w:ind w:left="0" w:right="66" w:firstLine="0"/>
              <w:jc w:val="right"/>
            </w:pPr>
            <w:r>
              <w:t xml:space="preserve">$3,176,500 </w:t>
            </w:r>
          </w:p>
        </w:tc>
        <w:tc>
          <w:tcPr>
            <w:tcW w:w="1441"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62" w:firstLine="0"/>
            </w:pPr>
            <w:r>
              <w:t>$1,262,000-</w:t>
            </w:r>
          </w:p>
          <w:p w:rsidR="009D4955" w:rsidRDefault="00391194">
            <w:pPr>
              <w:spacing w:after="0" w:line="259" w:lineRule="auto"/>
              <w:ind w:left="0" w:right="67" w:firstLine="0"/>
              <w:jc w:val="right"/>
            </w:pPr>
            <w:r>
              <w:t xml:space="preserve">$3,052,000 </w:t>
            </w:r>
          </w:p>
        </w:tc>
        <w:tc>
          <w:tcPr>
            <w:tcW w:w="1440" w:type="dxa"/>
            <w:tcBorders>
              <w:top w:val="single" w:sz="4" w:space="0" w:color="000000"/>
              <w:left w:val="single" w:sz="4" w:space="0" w:color="000000"/>
              <w:bottom w:val="single" w:sz="4" w:space="0" w:color="000000"/>
              <w:right w:val="single" w:sz="17" w:space="0" w:color="000000"/>
            </w:tcBorders>
          </w:tcPr>
          <w:p w:rsidR="009D4955" w:rsidRDefault="00391194">
            <w:pPr>
              <w:spacing w:after="0" w:line="259" w:lineRule="auto"/>
              <w:ind w:left="62" w:firstLine="0"/>
            </w:pPr>
            <w:r>
              <w:t>$1,169,500-</w:t>
            </w:r>
          </w:p>
          <w:p w:rsidR="009D4955" w:rsidRDefault="00391194">
            <w:pPr>
              <w:spacing w:after="0" w:line="259" w:lineRule="auto"/>
              <w:ind w:left="0" w:right="66" w:firstLine="0"/>
              <w:jc w:val="right"/>
            </w:pPr>
            <w:r>
              <w:t xml:space="preserve">$2,959,500 </w:t>
            </w:r>
          </w:p>
        </w:tc>
        <w:tc>
          <w:tcPr>
            <w:tcW w:w="1430" w:type="dxa"/>
            <w:tcBorders>
              <w:top w:val="single" w:sz="4" w:space="0" w:color="000000"/>
              <w:left w:val="single" w:sz="17" w:space="0" w:color="000000"/>
              <w:bottom w:val="single" w:sz="4" w:space="0" w:color="000000"/>
              <w:right w:val="single" w:sz="4" w:space="0" w:color="000000"/>
            </w:tcBorders>
          </w:tcPr>
          <w:p w:rsidR="009D4955" w:rsidRDefault="00391194">
            <w:pPr>
              <w:spacing w:after="0" w:line="259" w:lineRule="auto"/>
              <w:ind w:left="58" w:firstLine="0"/>
            </w:pPr>
            <w:r>
              <w:t>$5,667,000-</w:t>
            </w:r>
          </w:p>
          <w:p w:rsidR="009D4955" w:rsidRDefault="00391194">
            <w:pPr>
              <w:spacing w:after="0" w:line="259" w:lineRule="auto"/>
              <w:ind w:left="17" w:firstLine="0"/>
            </w:pPr>
            <w:r>
              <w:t xml:space="preserve">$14,617,000 </w:t>
            </w:r>
          </w:p>
        </w:tc>
      </w:tr>
      <w:tr w:rsidR="009D4955">
        <w:trPr>
          <w:trHeight w:val="644"/>
        </w:trPr>
        <w:tc>
          <w:tcPr>
            <w:tcW w:w="3348" w:type="dxa"/>
            <w:vMerge w:val="restart"/>
            <w:tcBorders>
              <w:top w:val="single" w:sz="4" w:space="0" w:color="000000"/>
              <w:left w:val="single" w:sz="4" w:space="0" w:color="000000"/>
              <w:bottom w:val="single" w:sz="17" w:space="0" w:color="000000"/>
              <w:right w:val="single" w:sz="4" w:space="0" w:color="000000"/>
            </w:tcBorders>
          </w:tcPr>
          <w:p w:rsidR="009D4955" w:rsidRDefault="00391194">
            <w:pPr>
              <w:spacing w:after="0" w:line="259" w:lineRule="auto"/>
              <w:ind w:left="0" w:right="20" w:firstLine="0"/>
            </w:pPr>
            <w:r>
              <w:t xml:space="preserve">Research most effective methods for monitoring, conserving, and recovering affected populations. </w:t>
            </w:r>
          </w:p>
        </w:tc>
        <w:tc>
          <w:tcPr>
            <w:tcW w:w="1353"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0" w:right="67" w:firstLine="0"/>
              <w:jc w:val="right"/>
            </w:pPr>
            <w:r>
              <w:t xml:space="preserve">Staff Time </w:t>
            </w:r>
          </w:p>
          <w:p w:rsidR="009D4955" w:rsidRDefault="00391194">
            <w:pPr>
              <w:spacing w:after="0" w:line="259" w:lineRule="auto"/>
              <w:ind w:left="0" w:right="68" w:firstLine="0"/>
              <w:jc w:val="right"/>
            </w:pPr>
            <w:r>
              <w:t xml:space="preserve">(Hours) </w:t>
            </w:r>
          </w:p>
        </w:tc>
        <w:tc>
          <w:tcPr>
            <w:tcW w:w="1528"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66" w:firstLine="0"/>
              <w:jc w:val="right"/>
            </w:pPr>
            <w:r>
              <w:t xml:space="preserve">88 </w:t>
            </w:r>
          </w:p>
        </w:tc>
        <w:tc>
          <w:tcPr>
            <w:tcW w:w="1620"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64" w:firstLine="0"/>
              <w:jc w:val="right"/>
            </w:pPr>
            <w:r>
              <w:t xml:space="preserve">88 </w:t>
            </w:r>
          </w:p>
        </w:tc>
        <w:tc>
          <w:tcPr>
            <w:tcW w:w="1531"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66" w:firstLine="0"/>
              <w:jc w:val="right"/>
            </w:pPr>
            <w:r>
              <w:t xml:space="preserve">408 </w:t>
            </w:r>
          </w:p>
        </w:tc>
        <w:tc>
          <w:tcPr>
            <w:tcW w:w="1441" w:type="dxa"/>
            <w:tcBorders>
              <w:top w:val="single" w:sz="4"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66" w:firstLine="0"/>
              <w:jc w:val="right"/>
            </w:pPr>
            <w:r>
              <w:t xml:space="preserve">408 </w:t>
            </w:r>
          </w:p>
        </w:tc>
        <w:tc>
          <w:tcPr>
            <w:tcW w:w="1440" w:type="dxa"/>
            <w:tcBorders>
              <w:top w:val="single" w:sz="4" w:space="0" w:color="000000"/>
              <w:left w:val="single" w:sz="4" w:space="0" w:color="000000"/>
              <w:bottom w:val="single" w:sz="4" w:space="0" w:color="000000"/>
              <w:right w:val="single" w:sz="17" w:space="0" w:color="000000"/>
            </w:tcBorders>
            <w:vAlign w:val="center"/>
          </w:tcPr>
          <w:p w:rsidR="009D4955" w:rsidRDefault="00391194">
            <w:pPr>
              <w:spacing w:after="0" w:line="259" w:lineRule="auto"/>
              <w:ind w:left="0" w:right="66" w:firstLine="0"/>
              <w:jc w:val="right"/>
            </w:pPr>
            <w:r>
              <w:t xml:space="preserve">728 </w:t>
            </w:r>
          </w:p>
        </w:tc>
        <w:tc>
          <w:tcPr>
            <w:tcW w:w="1430" w:type="dxa"/>
            <w:tcBorders>
              <w:top w:val="single" w:sz="4" w:space="0" w:color="000000"/>
              <w:left w:val="single" w:sz="17" w:space="0" w:color="000000"/>
              <w:bottom w:val="single" w:sz="4" w:space="0" w:color="000000"/>
              <w:right w:val="single" w:sz="4" w:space="0" w:color="000000"/>
            </w:tcBorders>
            <w:vAlign w:val="center"/>
          </w:tcPr>
          <w:p w:rsidR="009D4955" w:rsidRDefault="00391194">
            <w:pPr>
              <w:spacing w:after="0" w:line="259" w:lineRule="auto"/>
              <w:ind w:left="0" w:right="60" w:firstLine="0"/>
              <w:jc w:val="right"/>
            </w:pPr>
            <w:r>
              <w:t xml:space="preserve">1,720 </w:t>
            </w:r>
          </w:p>
        </w:tc>
      </w:tr>
      <w:tr w:rsidR="009D4955">
        <w:trPr>
          <w:trHeight w:val="658"/>
        </w:trPr>
        <w:tc>
          <w:tcPr>
            <w:tcW w:w="0" w:type="auto"/>
            <w:vMerge/>
            <w:tcBorders>
              <w:top w:val="nil"/>
              <w:left w:val="single" w:sz="4" w:space="0" w:color="000000"/>
              <w:bottom w:val="single" w:sz="17" w:space="0" w:color="000000"/>
              <w:right w:val="single" w:sz="4" w:space="0" w:color="000000"/>
            </w:tcBorders>
          </w:tcPr>
          <w:p w:rsidR="009D4955" w:rsidRDefault="009D4955">
            <w:pPr>
              <w:spacing w:after="160" w:line="259" w:lineRule="auto"/>
              <w:ind w:left="0" w:firstLine="0"/>
            </w:pPr>
          </w:p>
        </w:tc>
        <w:tc>
          <w:tcPr>
            <w:tcW w:w="1353" w:type="dxa"/>
            <w:tcBorders>
              <w:top w:val="single" w:sz="4" w:space="0" w:color="000000"/>
              <w:left w:val="single" w:sz="4" w:space="0" w:color="000000"/>
              <w:bottom w:val="single" w:sz="17" w:space="0" w:color="000000"/>
              <w:right w:val="single" w:sz="4" w:space="0" w:color="000000"/>
            </w:tcBorders>
          </w:tcPr>
          <w:p w:rsidR="009D4955" w:rsidRDefault="00391194">
            <w:pPr>
              <w:spacing w:after="0" w:line="259" w:lineRule="auto"/>
              <w:ind w:left="0" w:right="68" w:firstLine="0"/>
              <w:jc w:val="right"/>
            </w:pPr>
            <w:r>
              <w:t xml:space="preserve">Budget (Dollars) </w:t>
            </w:r>
          </w:p>
        </w:tc>
        <w:tc>
          <w:tcPr>
            <w:tcW w:w="1528" w:type="dxa"/>
            <w:tcBorders>
              <w:top w:val="single" w:sz="4" w:space="0" w:color="000000"/>
              <w:left w:val="single" w:sz="4" w:space="0" w:color="000000"/>
              <w:bottom w:val="single" w:sz="17" w:space="0" w:color="000000"/>
              <w:right w:val="single" w:sz="4" w:space="0" w:color="000000"/>
            </w:tcBorders>
            <w:vAlign w:val="center"/>
          </w:tcPr>
          <w:p w:rsidR="009D4955" w:rsidRDefault="00391194">
            <w:pPr>
              <w:spacing w:after="0" w:line="259" w:lineRule="auto"/>
              <w:ind w:left="0" w:right="66" w:firstLine="0"/>
              <w:jc w:val="right"/>
            </w:pPr>
            <w:r>
              <w:t xml:space="preserve">$122,500 </w:t>
            </w:r>
          </w:p>
        </w:tc>
        <w:tc>
          <w:tcPr>
            <w:tcW w:w="1620" w:type="dxa"/>
            <w:tcBorders>
              <w:top w:val="single" w:sz="4" w:space="0" w:color="000000"/>
              <w:left w:val="single" w:sz="4" w:space="0" w:color="000000"/>
              <w:bottom w:val="single" w:sz="17" w:space="0" w:color="000000"/>
              <w:right w:val="single" w:sz="4" w:space="0" w:color="000000"/>
            </w:tcBorders>
            <w:vAlign w:val="center"/>
          </w:tcPr>
          <w:p w:rsidR="009D4955" w:rsidRDefault="00391194">
            <w:pPr>
              <w:spacing w:after="0" w:line="259" w:lineRule="auto"/>
              <w:ind w:left="0" w:right="64" w:firstLine="0"/>
              <w:jc w:val="right"/>
            </w:pPr>
            <w:r>
              <w:t xml:space="preserve">$122,500 </w:t>
            </w:r>
          </w:p>
        </w:tc>
        <w:tc>
          <w:tcPr>
            <w:tcW w:w="1531" w:type="dxa"/>
            <w:tcBorders>
              <w:top w:val="single" w:sz="4" w:space="0" w:color="000000"/>
              <w:left w:val="single" w:sz="4" w:space="0" w:color="000000"/>
              <w:bottom w:val="single" w:sz="17" w:space="0" w:color="000000"/>
              <w:right w:val="single" w:sz="4" w:space="0" w:color="000000"/>
            </w:tcBorders>
            <w:vAlign w:val="center"/>
          </w:tcPr>
          <w:p w:rsidR="009D4955" w:rsidRDefault="00391194">
            <w:pPr>
              <w:spacing w:after="0" w:line="259" w:lineRule="auto"/>
              <w:ind w:left="0" w:right="66" w:firstLine="0"/>
              <w:jc w:val="right"/>
            </w:pPr>
            <w:r>
              <w:t xml:space="preserve">$122,500 </w:t>
            </w:r>
          </w:p>
        </w:tc>
        <w:tc>
          <w:tcPr>
            <w:tcW w:w="1441" w:type="dxa"/>
            <w:tcBorders>
              <w:top w:val="single" w:sz="4" w:space="0" w:color="000000"/>
              <w:left w:val="single" w:sz="4" w:space="0" w:color="000000"/>
              <w:bottom w:val="single" w:sz="17" w:space="0" w:color="000000"/>
              <w:right w:val="single" w:sz="4" w:space="0" w:color="000000"/>
            </w:tcBorders>
            <w:vAlign w:val="center"/>
          </w:tcPr>
          <w:p w:rsidR="009D4955" w:rsidRDefault="00391194">
            <w:pPr>
              <w:spacing w:after="0" w:line="259" w:lineRule="auto"/>
              <w:ind w:left="0" w:right="67" w:firstLine="0"/>
              <w:jc w:val="right"/>
            </w:pPr>
            <w:r>
              <w:t xml:space="preserve">$122,500 </w:t>
            </w:r>
          </w:p>
        </w:tc>
        <w:tc>
          <w:tcPr>
            <w:tcW w:w="1440" w:type="dxa"/>
            <w:tcBorders>
              <w:top w:val="single" w:sz="4" w:space="0" w:color="000000"/>
              <w:left w:val="single" w:sz="4" w:space="0" w:color="000000"/>
              <w:bottom w:val="single" w:sz="17" w:space="0" w:color="000000"/>
              <w:right w:val="single" w:sz="17" w:space="0" w:color="000000"/>
            </w:tcBorders>
            <w:vAlign w:val="center"/>
          </w:tcPr>
          <w:p w:rsidR="009D4955" w:rsidRDefault="00391194">
            <w:pPr>
              <w:spacing w:after="0" w:line="259" w:lineRule="auto"/>
              <w:ind w:left="0" w:right="66" w:firstLine="0"/>
              <w:jc w:val="right"/>
            </w:pPr>
            <w:r>
              <w:t xml:space="preserve">$215,000 </w:t>
            </w:r>
          </w:p>
        </w:tc>
        <w:tc>
          <w:tcPr>
            <w:tcW w:w="1430" w:type="dxa"/>
            <w:tcBorders>
              <w:top w:val="single" w:sz="4" w:space="0" w:color="000000"/>
              <w:left w:val="single" w:sz="17" w:space="0" w:color="000000"/>
              <w:bottom w:val="single" w:sz="17" w:space="0" w:color="000000"/>
              <w:right w:val="single" w:sz="4" w:space="0" w:color="000000"/>
            </w:tcBorders>
            <w:vAlign w:val="center"/>
          </w:tcPr>
          <w:p w:rsidR="009D4955" w:rsidRDefault="00391194">
            <w:pPr>
              <w:spacing w:after="0" w:line="259" w:lineRule="auto"/>
              <w:ind w:left="0" w:right="60" w:firstLine="0"/>
              <w:jc w:val="right"/>
            </w:pPr>
            <w:r>
              <w:t xml:space="preserve">$705,000 </w:t>
            </w:r>
          </w:p>
        </w:tc>
      </w:tr>
      <w:tr w:rsidR="009D4955">
        <w:trPr>
          <w:trHeight w:val="660"/>
        </w:trPr>
        <w:tc>
          <w:tcPr>
            <w:tcW w:w="3348" w:type="dxa"/>
            <w:vMerge w:val="restart"/>
            <w:tcBorders>
              <w:top w:val="single" w:sz="17"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66" w:firstLine="0"/>
              <w:jc w:val="center"/>
            </w:pPr>
            <w:r>
              <w:rPr>
                <w:b/>
              </w:rPr>
              <w:t xml:space="preserve">Total </w:t>
            </w:r>
          </w:p>
        </w:tc>
        <w:tc>
          <w:tcPr>
            <w:tcW w:w="1353" w:type="dxa"/>
            <w:tcBorders>
              <w:top w:val="single" w:sz="17" w:space="0" w:color="000000"/>
              <w:left w:val="single" w:sz="4" w:space="0" w:color="000000"/>
              <w:bottom w:val="single" w:sz="4" w:space="0" w:color="000000"/>
              <w:right w:val="single" w:sz="4" w:space="0" w:color="000000"/>
            </w:tcBorders>
          </w:tcPr>
          <w:p w:rsidR="009D4955" w:rsidRDefault="00391194">
            <w:pPr>
              <w:spacing w:after="0" w:line="259" w:lineRule="auto"/>
              <w:ind w:left="0" w:right="67" w:firstLine="0"/>
              <w:jc w:val="right"/>
            </w:pPr>
            <w:r>
              <w:t xml:space="preserve">Staff Time </w:t>
            </w:r>
          </w:p>
          <w:p w:rsidR="009D4955" w:rsidRDefault="00391194">
            <w:pPr>
              <w:spacing w:after="0" w:line="259" w:lineRule="auto"/>
              <w:ind w:left="0" w:right="68" w:firstLine="0"/>
              <w:jc w:val="right"/>
            </w:pPr>
            <w:r>
              <w:t xml:space="preserve">(Hours) </w:t>
            </w:r>
          </w:p>
        </w:tc>
        <w:tc>
          <w:tcPr>
            <w:tcW w:w="1528" w:type="dxa"/>
            <w:tcBorders>
              <w:top w:val="single" w:sz="17"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66" w:firstLine="0"/>
              <w:jc w:val="right"/>
            </w:pPr>
            <w:r>
              <w:t xml:space="preserve">328 </w:t>
            </w:r>
          </w:p>
        </w:tc>
        <w:tc>
          <w:tcPr>
            <w:tcW w:w="1620" w:type="dxa"/>
            <w:tcBorders>
              <w:top w:val="single" w:sz="17"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64" w:firstLine="0"/>
              <w:jc w:val="right"/>
            </w:pPr>
            <w:r>
              <w:t xml:space="preserve">2,928 </w:t>
            </w:r>
          </w:p>
        </w:tc>
        <w:tc>
          <w:tcPr>
            <w:tcW w:w="1531" w:type="dxa"/>
            <w:tcBorders>
              <w:top w:val="single" w:sz="17"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66" w:firstLine="0"/>
              <w:jc w:val="right"/>
            </w:pPr>
            <w:r>
              <w:t xml:space="preserve">4,528 </w:t>
            </w:r>
          </w:p>
        </w:tc>
        <w:tc>
          <w:tcPr>
            <w:tcW w:w="1441" w:type="dxa"/>
            <w:tcBorders>
              <w:top w:val="single" w:sz="17" w:space="0" w:color="000000"/>
              <w:left w:val="single" w:sz="4" w:space="0" w:color="000000"/>
              <w:bottom w:val="single" w:sz="4" w:space="0" w:color="000000"/>
              <w:right w:val="single" w:sz="4" w:space="0" w:color="000000"/>
            </w:tcBorders>
            <w:vAlign w:val="center"/>
          </w:tcPr>
          <w:p w:rsidR="009D4955" w:rsidRDefault="00391194">
            <w:pPr>
              <w:spacing w:after="0" w:line="259" w:lineRule="auto"/>
              <w:ind w:left="0" w:right="66" w:firstLine="0"/>
              <w:jc w:val="right"/>
            </w:pPr>
            <w:r>
              <w:t xml:space="preserve">1,648 </w:t>
            </w:r>
          </w:p>
        </w:tc>
        <w:tc>
          <w:tcPr>
            <w:tcW w:w="1440" w:type="dxa"/>
            <w:tcBorders>
              <w:top w:val="single" w:sz="17" w:space="0" w:color="000000"/>
              <w:left w:val="single" w:sz="4" w:space="0" w:color="000000"/>
              <w:bottom w:val="single" w:sz="4" w:space="0" w:color="000000"/>
              <w:right w:val="single" w:sz="17" w:space="0" w:color="000000"/>
            </w:tcBorders>
            <w:vAlign w:val="center"/>
          </w:tcPr>
          <w:p w:rsidR="009D4955" w:rsidRDefault="00391194">
            <w:pPr>
              <w:spacing w:after="0" w:line="259" w:lineRule="auto"/>
              <w:ind w:left="0" w:right="66" w:firstLine="0"/>
              <w:jc w:val="right"/>
            </w:pPr>
            <w:r>
              <w:t xml:space="preserve">1,168 </w:t>
            </w:r>
          </w:p>
        </w:tc>
        <w:tc>
          <w:tcPr>
            <w:tcW w:w="1430" w:type="dxa"/>
            <w:tcBorders>
              <w:top w:val="single" w:sz="17" w:space="0" w:color="000000"/>
              <w:left w:val="single" w:sz="17" w:space="0" w:color="000000"/>
              <w:bottom w:val="single" w:sz="4" w:space="0" w:color="000000"/>
              <w:right w:val="single" w:sz="4" w:space="0" w:color="000000"/>
            </w:tcBorders>
            <w:vAlign w:val="center"/>
          </w:tcPr>
          <w:p w:rsidR="009D4955" w:rsidRDefault="00391194">
            <w:pPr>
              <w:spacing w:after="0" w:line="259" w:lineRule="auto"/>
              <w:ind w:left="0" w:right="60" w:firstLine="0"/>
              <w:jc w:val="right"/>
            </w:pPr>
            <w:r>
              <w:t xml:space="preserve">10,600 </w:t>
            </w:r>
          </w:p>
        </w:tc>
      </w:tr>
      <w:tr w:rsidR="009D4955">
        <w:trPr>
          <w:trHeight w:val="644"/>
        </w:trPr>
        <w:tc>
          <w:tcPr>
            <w:tcW w:w="0" w:type="auto"/>
            <w:vMerge/>
            <w:tcBorders>
              <w:top w:val="nil"/>
              <w:left w:val="single" w:sz="4" w:space="0" w:color="000000"/>
              <w:bottom w:val="single" w:sz="4" w:space="0" w:color="000000"/>
              <w:right w:val="single" w:sz="4" w:space="0" w:color="000000"/>
            </w:tcBorders>
          </w:tcPr>
          <w:p w:rsidR="009D4955" w:rsidRDefault="009D4955">
            <w:pPr>
              <w:spacing w:after="160" w:line="259" w:lineRule="auto"/>
              <w:ind w:left="0" w:firstLine="0"/>
            </w:pPr>
          </w:p>
        </w:tc>
        <w:tc>
          <w:tcPr>
            <w:tcW w:w="1353"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0" w:right="68" w:firstLine="0"/>
              <w:jc w:val="right"/>
            </w:pPr>
            <w:r>
              <w:t xml:space="preserve">Budget (Dollars) </w:t>
            </w:r>
          </w:p>
        </w:tc>
        <w:tc>
          <w:tcPr>
            <w:tcW w:w="1528"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330" w:firstLine="0"/>
            </w:pPr>
            <w:r>
              <w:t>$992,000-</w:t>
            </w:r>
          </w:p>
          <w:p w:rsidR="009D4955" w:rsidRDefault="00391194">
            <w:pPr>
              <w:spacing w:after="0" w:line="259" w:lineRule="auto"/>
              <w:ind w:left="0" w:right="66" w:firstLine="0"/>
              <w:jc w:val="right"/>
            </w:pPr>
            <w:r>
              <w:t xml:space="preserve">$2,659,500 </w:t>
            </w:r>
          </w:p>
        </w:tc>
        <w:tc>
          <w:tcPr>
            <w:tcW w:w="1620"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245" w:firstLine="0"/>
            </w:pPr>
            <w:r>
              <w:t>$1,286,000-</w:t>
            </w:r>
          </w:p>
          <w:p w:rsidR="009D4955" w:rsidRDefault="00391194">
            <w:pPr>
              <w:spacing w:after="0" w:line="259" w:lineRule="auto"/>
              <w:ind w:left="0" w:right="64" w:firstLine="0"/>
              <w:jc w:val="right"/>
            </w:pPr>
            <w:r>
              <w:t xml:space="preserve">$2,803500 </w:t>
            </w:r>
          </w:p>
        </w:tc>
        <w:tc>
          <w:tcPr>
            <w:tcW w:w="1531"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88" w:firstLine="0"/>
              <w:jc w:val="center"/>
            </w:pPr>
            <w:r>
              <w:t>$2,481,000-</w:t>
            </w:r>
          </w:p>
          <w:p w:rsidR="009D4955" w:rsidRDefault="00391194">
            <w:pPr>
              <w:spacing w:after="0" w:line="259" w:lineRule="auto"/>
              <w:ind w:left="0" w:right="66" w:firstLine="0"/>
              <w:jc w:val="right"/>
            </w:pPr>
            <w:r>
              <w:t xml:space="preserve">$5,793,500 </w:t>
            </w:r>
          </w:p>
        </w:tc>
        <w:tc>
          <w:tcPr>
            <w:tcW w:w="1441" w:type="dxa"/>
            <w:tcBorders>
              <w:top w:val="single" w:sz="4" w:space="0" w:color="000000"/>
              <w:left w:val="single" w:sz="4" w:space="0" w:color="000000"/>
              <w:bottom w:val="single" w:sz="4" w:space="0" w:color="000000"/>
              <w:right w:val="single" w:sz="4" w:space="0" w:color="000000"/>
            </w:tcBorders>
          </w:tcPr>
          <w:p w:rsidR="009D4955" w:rsidRDefault="00391194">
            <w:pPr>
              <w:spacing w:after="0" w:line="259" w:lineRule="auto"/>
              <w:ind w:left="62" w:firstLine="0"/>
            </w:pPr>
            <w:r>
              <w:t>$2,285,500-</w:t>
            </w:r>
          </w:p>
          <w:p w:rsidR="009D4955" w:rsidRDefault="00391194">
            <w:pPr>
              <w:spacing w:after="0" w:line="259" w:lineRule="auto"/>
              <w:ind w:left="0" w:right="67" w:firstLine="0"/>
              <w:jc w:val="right"/>
            </w:pPr>
            <w:r>
              <w:t xml:space="preserve">$5,652,500 </w:t>
            </w:r>
          </w:p>
        </w:tc>
        <w:tc>
          <w:tcPr>
            <w:tcW w:w="1440" w:type="dxa"/>
            <w:tcBorders>
              <w:top w:val="single" w:sz="4" w:space="0" w:color="000000"/>
              <w:left w:val="single" w:sz="4" w:space="0" w:color="000000"/>
              <w:bottom w:val="single" w:sz="4" w:space="0" w:color="000000"/>
              <w:right w:val="single" w:sz="17" w:space="0" w:color="000000"/>
            </w:tcBorders>
          </w:tcPr>
          <w:p w:rsidR="009D4955" w:rsidRDefault="00391194">
            <w:pPr>
              <w:spacing w:after="0" w:line="259" w:lineRule="auto"/>
              <w:ind w:left="62" w:firstLine="0"/>
            </w:pPr>
            <w:r>
              <w:t>$2,285,500-</w:t>
            </w:r>
          </w:p>
          <w:p w:rsidR="009D4955" w:rsidRDefault="00391194">
            <w:pPr>
              <w:spacing w:after="0" w:line="259" w:lineRule="auto"/>
              <w:ind w:left="0" w:right="66" w:firstLine="0"/>
              <w:jc w:val="right"/>
            </w:pPr>
            <w:r>
              <w:t xml:space="preserve">$5,559,500 </w:t>
            </w:r>
          </w:p>
        </w:tc>
        <w:tc>
          <w:tcPr>
            <w:tcW w:w="1430" w:type="dxa"/>
            <w:tcBorders>
              <w:top w:val="single" w:sz="4" w:space="0" w:color="000000"/>
              <w:left w:val="single" w:sz="17" w:space="0" w:color="000000"/>
              <w:bottom w:val="single" w:sz="4" w:space="0" w:color="000000"/>
              <w:right w:val="single" w:sz="4" w:space="0" w:color="000000"/>
            </w:tcBorders>
          </w:tcPr>
          <w:p w:rsidR="009D4955" w:rsidRDefault="00391194">
            <w:pPr>
              <w:spacing w:after="0" w:line="259" w:lineRule="auto"/>
              <w:ind w:left="58" w:firstLine="0"/>
            </w:pPr>
            <w:r>
              <w:t>$9,300,000-</w:t>
            </w:r>
          </w:p>
          <w:p w:rsidR="009D4955" w:rsidRDefault="00391194">
            <w:pPr>
              <w:spacing w:after="0" w:line="259" w:lineRule="auto"/>
              <w:ind w:left="17" w:firstLine="0"/>
            </w:pPr>
            <w:r>
              <w:t xml:space="preserve">$22,438,000 </w:t>
            </w:r>
          </w:p>
        </w:tc>
      </w:tr>
    </w:tbl>
    <w:p w:rsidR="009D4955" w:rsidRDefault="00391194">
      <w:pPr>
        <w:spacing w:after="386" w:line="259" w:lineRule="auto"/>
        <w:ind w:left="0" w:firstLine="0"/>
      </w:pPr>
      <w:r>
        <w:t xml:space="preserve"> </w:t>
      </w:r>
    </w:p>
    <w:p w:rsidR="009D4955" w:rsidRDefault="00391194">
      <w:pPr>
        <w:spacing w:after="13" w:line="249" w:lineRule="auto"/>
        <w:ind w:right="-15"/>
        <w:jc w:val="right"/>
      </w:pPr>
      <w:r>
        <w:t xml:space="preserve">133 WNS Implementation Plan – DRAFT 12.2.2013 </w:t>
      </w:r>
    </w:p>
    <w:sectPr w:rsidR="009D4955">
      <w:headerReference w:type="even" r:id="rId123"/>
      <w:headerReference w:type="default" r:id="rId124"/>
      <w:footerReference w:type="even" r:id="rId125"/>
      <w:footerReference w:type="default" r:id="rId126"/>
      <w:headerReference w:type="first" r:id="rId127"/>
      <w:footerReference w:type="first" r:id="rId128"/>
      <w:footnotePr>
        <w:numRestart w:val="eachPage"/>
      </w:footnotePr>
      <w:pgSz w:w="15840" w:h="12240" w:orient="landscape"/>
      <w:pgMar w:top="1440" w:right="1618"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1194" w:rsidRDefault="00391194">
      <w:pPr>
        <w:spacing w:after="0" w:line="240" w:lineRule="auto"/>
      </w:pPr>
      <w:r>
        <w:separator/>
      </w:r>
    </w:p>
  </w:endnote>
  <w:endnote w:type="continuationSeparator" w:id="0">
    <w:p w:rsidR="00391194" w:rsidRDefault="003911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4955" w:rsidRDefault="00391194">
    <w:pPr>
      <w:spacing w:after="0" w:line="239" w:lineRule="auto"/>
      <w:ind w:left="0" w:right="1" w:firstLine="0"/>
      <w:jc w:val="right"/>
    </w:pPr>
    <w:r>
      <w:fldChar w:fldCharType="begin"/>
    </w:r>
    <w:r>
      <w:instrText xml:space="preserve"> PAGE   \* MERGEFORMAT </w:instrText>
    </w:r>
    <w:r>
      <w:fldChar w:fldCharType="separate"/>
    </w:r>
    <w:r>
      <w:t>1</w:t>
    </w:r>
    <w:r>
      <w:fldChar w:fldCharType="end"/>
    </w:r>
    <w:r>
      <w:t xml:space="preserve"> </w:t>
    </w:r>
    <w:r>
      <w:t xml:space="preserve">WNS Implementation Plan – 1.22.2014 </w:t>
    </w:r>
  </w:p>
  <w:p w:rsidR="009D4955" w:rsidRDefault="00391194">
    <w:pPr>
      <w:spacing w:after="0" w:line="259" w:lineRule="auto"/>
      <w:ind w:left="0" w:firstLine="0"/>
    </w:pPr>
    <w: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4955" w:rsidRDefault="00391194">
    <w:pPr>
      <w:tabs>
        <w:tab w:val="center" w:pos="4383"/>
        <w:tab w:val="center" w:pos="9064"/>
        <w:tab w:val="center" w:pos="13624"/>
      </w:tabs>
      <w:spacing w:after="0" w:line="259" w:lineRule="auto"/>
      <w:ind w:left="0" w:firstLine="0"/>
    </w:pPr>
    <w:r>
      <w:rPr>
        <w:rFonts w:ascii="Calibri" w:eastAsia="Calibri" w:hAnsi="Calibri" w:cs="Calibri"/>
        <w:sz w:val="22"/>
      </w:rPr>
      <w:tab/>
    </w:r>
    <w:r>
      <w:t xml:space="preserve"> </w:t>
    </w:r>
    <w:r>
      <w:tab/>
      <w:t xml:space="preserve"> </w:t>
    </w:r>
    <w:r>
      <w:tab/>
    </w:r>
    <w:r>
      <w:fldChar w:fldCharType="begin"/>
    </w:r>
    <w:r>
      <w:instrText xml:space="preserve"> PAGE   \* MERGEFORMAT </w:instrText>
    </w:r>
    <w:r>
      <w:fldChar w:fldCharType="separate"/>
    </w:r>
    <w:r>
      <w:t>13</w:t>
    </w:r>
    <w:r>
      <w:fldChar w:fldCharType="end"/>
    </w:r>
    <w:r>
      <w:t xml:space="preserve"> </w:t>
    </w:r>
  </w:p>
  <w:p w:rsidR="009D4955" w:rsidRDefault="00391194">
    <w:pPr>
      <w:spacing w:after="0" w:line="259" w:lineRule="auto"/>
      <w:ind w:left="782" w:firstLine="0"/>
    </w:pPr>
    <w:r>
      <w:t xml:space="preserve">WNS Implementation Plan – 1.22.2014 </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4955" w:rsidRDefault="00391194">
    <w:pPr>
      <w:tabs>
        <w:tab w:val="center" w:pos="4383"/>
        <w:tab w:val="center" w:pos="9064"/>
        <w:tab w:val="center" w:pos="13624"/>
      </w:tabs>
      <w:spacing w:after="0" w:line="259" w:lineRule="auto"/>
      <w:ind w:left="0" w:firstLine="0"/>
    </w:pPr>
    <w:r>
      <w:rPr>
        <w:rFonts w:ascii="Calibri" w:eastAsia="Calibri" w:hAnsi="Calibri" w:cs="Calibri"/>
        <w:sz w:val="22"/>
      </w:rPr>
      <w:tab/>
    </w:r>
    <w:r>
      <w:t xml:space="preserve"> </w:t>
    </w:r>
    <w:r>
      <w:tab/>
      <w:t xml:space="preserve"> </w:t>
    </w:r>
    <w:r>
      <w:tab/>
    </w:r>
    <w:r>
      <w:fldChar w:fldCharType="begin"/>
    </w:r>
    <w:r>
      <w:instrText xml:space="preserve"> PAGE   \* MERGEFORMAT </w:instrText>
    </w:r>
    <w:r>
      <w:fldChar w:fldCharType="separate"/>
    </w:r>
    <w:r>
      <w:t>13</w:t>
    </w:r>
    <w:r>
      <w:fldChar w:fldCharType="end"/>
    </w:r>
    <w:r>
      <w:t xml:space="preserve"> </w:t>
    </w:r>
  </w:p>
  <w:p w:rsidR="009D4955" w:rsidRDefault="00391194">
    <w:pPr>
      <w:spacing w:after="0" w:line="259" w:lineRule="auto"/>
      <w:ind w:left="782" w:firstLine="0"/>
    </w:pPr>
    <w:r>
      <w:t xml:space="preserve">WNS Implementation Plan – 1.22.2014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4955" w:rsidRDefault="00391194">
    <w:pPr>
      <w:tabs>
        <w:tab w:val="center" w:pos="4383"/>
        <w:tab w:val="center" w:pos="9064"/>
        <w:tab w:val="center" w:pos="13624"/>
      </w:tabs>
      <w:spacing w:after="0" w:line="259" w:lineRule="auto"/>
      <w:ind w:left="0" w:firstLine="0"/>
    </w:pPr>
    <w:r>
      <w:rPr>
        <w:rFonts w:ascii="Calibri" w:eastAsia="Calibri" w:hAnsi="Calibri" w:cs="Calibri"/>
        <w:sz w:val="22"/>
      </w:rPr>
      <w:tab/>
    </w:r>
    <w:r>
      <w:t xml:space="preserve"> </w:t>
    </w:r>
    <w:r>
      <w:tab/>
      <w:t xml:space="preserve"> </w:t>
    </w:r>
    <w:r>
      <w:tab/>
    </w:r>
    <w:r>
      <w:fldChar w:fldCharType="begin"/>
    </w:r>
    <w:r>
      <w:instrText xml:space="preserve"> PAGE   \* MERGEFORMAT </w:instrText>
    </w:r>
    <w:r>
      <w:fldChar w:fldCharType="separate"/>
    </w:r>
    <w:r>
      <w:t>13</w:t>
    </w:r>
    <w:r>
      <w:fldChar w:fldCharType="end"/>
    </w:r>
    <w:r>
      <w:t xml:space="preserve"> </w:t>
    </w:r>
  </w:p>
  <w:p w:rsidR="009D4955" w:rsidRDefault="00391194">
    <w:pPr>
      <w:spacing w:after="0" w:line="259" w:lineRule="auto"/>
      <w:ind w:left="782" w:firstLine="0"/>
    </w:pPr>
    <w:r>
      <w:t xml:space="preserve">WNS Implementation Plan – 1.22.2014 </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4955" w:rsidRDefault="00391194">
    <w:pPr>
      <w:tabs>
        <w:tab w:val="center" w:pos="4681"/>
        <w:tab w:val="right" w:pos="9352"/>
      </w:tabs>
      <w:spacing w:after="0" w:line="259" w:lineRule="auto"/>
      <w:ind w:left="0" w:right="-10" w:firstLine="0"/>
    </w:pPr>
    <w:r>
      <w:t xml:space="preserve"> </w:t>
    </w:r>
    <w:r>
      <w:tab/>
      <w:t xml:space="preserve"> </w:t>
    </w:r>
    <w:r>
      <w:tab/>
    </w:r>
    <w:r>
      <w:fldChar w:fldCharType="begin"/>
    </w:r>
    <w:r>
      <w:instrText xml:space="preserve"> PAGE   \* MERGEFORMAT </w:instrText>
    </w:r>
    <w:r>
      <w:fldChar w:fldCharType="separate"/>
    </w:r>
    <w:r>
      <w:t>26</w:t>
    </w:r>
    <w:r>
      <w:fldChar w:fldCharType="end"/>
    </w:r>
    <w:r>
      <w:t xml:space="preserve"> </w:t>
    </w:r>
  </w:p>
  <w:p w:rsidR="009D4955" w:rsidRDefault="00391194">
    <w:pPr>
      <w:spacing w:after="0" w:line="259" w:lineRule="auto"/>
      <w:ind w:left="0" w:firstLine="0"/>
    </w:pPr>
    <w:r>
      <w:t xml:space="preserve">WNS Implementation Plan – 1.22.2014 </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4955" w:rsidRDefault="00391194">
    <w:pPr>
      <w:tabs>
        <w:tab w:val="center" w:pos="4681"/>
        <w:tab w:val="right" w:pos="9352"/>
      </w:tabs>
      <w:spacing w:after="0" w:line="259" w:lineRule="auto"/>
      <w:ind w:left="0" w:right="-10" w:firstLine="0"/>
    </w:pPr>
    <w:r>
      <w:t xml:space="preserve"> </w:t>
    </w:r>
    <w:r>
      <w:tab/>
      <w:t xml:space="preserve"> </w:t>
    </w:r>
    <w:r>
      <w:tab/>
    </w:r>
    <w:r>
      <w:fldChar w:fldCharType="begin"/>
    </w:r>
    <w:r>
      <w:instrText xml:space="preserve"> PAGE   \* MERGEFORMAT </w:instrText>
    </w:r>
    <w:r>
      <w:fldChar w:fldCharType="separate"/>
    </w:r>
    <w:r>
      <w:t>26</w:t>
    </w:r>
    <w:r>
      <w:fldChar w:fldCharType="end"/>
    </w:r>
    <w:r>
      <w:t xml:space="preserve"> </w:t>
    </w:r>
  </w:p>
  <w:p w:rsidR="009D4955" w:rsidRDefault="00391194">
    <w:pPr>
      <w:spacing w:after="0" w:line="259" w:lineRule="auto"/>
      <w:ind w:left="0" w:firstLine="0"/>
    </w:pPr>
    <w:r>
      <w:t xml:space="preserve">WNS Implementation Plan – 1.22.2014 </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4955" w:rsidRDefault="00391194">
    <w:pPr>
      <w:tabs>
        <w:tab w:val="center" w:pos="4681"/>
        <w:tab w:val="right" w:pos="9352"/>
      </w:tabs>
      <w:spacing w:after="0" w:line="259" w:lineRule="auto"/>
      <w:ind w:left="0" w:right="-10" w:firstLine="0"/>
    </w:pPr>
    <w:r>
      <w:t xml:space="preserve"> </w:t>
    </w:r>
    <w:r>
      <w:tab/>
      <w:t xml:space="preserve"> </w:t>
    </w:r>
    <w:r>
      <w:tab/>
    </w:r>
    <w:r>
      <w:fldChar w:fldCharType="begin"/>
    </w:r>
    <w:r>
      <w:instrText xml:space="preserve"> PAGE   \* MERGEFORMAT </w:instrText>
    </w:r>
    <w:r>
      <w:fldChar w:fldCharType="separate"/>
    </w:r>
    <w:r>
      <w:t>26</w:t>
    </w:r>
    <w:r>
      <w:fldChar w:fldCharType="end"/>
    </w:r>
    <w:r>
      <w:t xml:space="preserve"> </w:t>
    </w:r>
  </w:p>
  <w:p w:rsidR="009D4955" w:rsidRDefault="00391194">
    <w:pPr>
      <w:spacing w:after="0" w:line="259" w:lineRule="auto"/>
      <w:ind w:left="0" w:firstLine="0"/>
    </w:pPr>
    <w:r>
      <w:t xml:space="preserve">WNS Implementation Plan – 1.22.2014 </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4955" w:rsidRDefault="00391194">
    <w:pPr>
      <w:tabs>
        <w:tab w:val="center" w:pos="3601"/>
        <w:tab w:val="center" w:pos="8281"/>
        <w:tab w:val="right" w:pos="12962"/>
      </w:tabs>
      <w:spacing w:after="0" w:line="259" w:lineRule="auto"/>
      <w:ind w:left="0" w:right="-685" w:firstLine="0"/>
    </w:pPr>
    <w:r>
      <w:rPr>
        <w:rFonts w:ascii="Calibri" w:eastAsia="Calibri" w:hAnsi="Calibri" w:cs="Calibri"/>
        <w:sz w:val="22"/>
      </w:rPr>
      <w:tab/>
    </w:r>
    <w:r>
      <w:t xml:space="preserve"> </w:t>
    </w:r>
    <w:r>
      <w:tab/>
      <w:t xml:space="preserve"> </w:t>
    </w:r>
    <w:r>
      <w:tab/>
    </w:r>
    <w:r>
      <w:fldChar w:fldCharType="begin"/>
    </w:r>
    <w:r>
      <w:instrText xml:space="preserve"> PAGE   \* MERGEFORMAT </w:instrText>
    </w:r>
    <w:r>
      <w:fldChar w:fldCharType="separate"/>
    </w:r>
    <w:r>
      <w:t>13</w:t>
    </w:r>
    <w:r>
      <w:fldChar w:fldCharType="end"/>
    </w:r>
    <w:r>
      <w:t xml:space="preserve"> </w:t>
    </w:r>
  </w:p>
  <w:p w:rsidR="009D4955" w:rsidRDefault="00391194">
    <w:pPr>
      <w:spacing w:after="0" w:line="259" w:lineRule="auto"/>
      <w:ind w:left="0" w:firstLine="0"/>
    </w:pPr>
    <w:r>
      <w:t xml:space="preserve">WNS Implementation Plan – 1.22.2014 </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4955" w:rsidRDefault="00391194">
    <w:pPr>
      <w:tabs>
        <w:tab w:val="center" w:pos="3601"/>
        <w:tab w:val="center" w:pos="8281"/>
        <w:tab w:val="right" w:pos="12962"/>
      </w:tabs>
      <w:spacing w:after="0" w:line="259" w:lineRule="auto"/>
      <w:ind w:left="0" w:right="-685" w:firstLine="0"/>
    </w:pPr>
    <w:r>
      <w:rPr>
        <w:rFonts w:ascii="Calibri" w:eastAsia="Calibri" w:hAnsi="Calibri" w:cs="Calibri"/>
        <w:sz w:val="22"/>
      </w:rPr>
      <w:tab/>
    </w:r>
    <w:r>
      <w:t xml:space="preserve"> </w:t>
    </w:r>
    <w:r>
      <w:tab/>
      <w:t xml:space="preserve"> </w:t>
    </w:r>
    <w:r>
      <w:tab/>
    </w:r>
    <w:r>
      <w:fldChar w:fldCharType="begin"/>
    </w:r>
    <w:r>
      <w:instrText xml:space="preserve"> PAGE   \* MERGEFORMAT </w:instrText>
    </w:r>
    <w:r>
      <w:fldChar w:fldCharType="separate"/>
    </w:r>
    <w:r>
      <w:t>13</w:t>
    </w:r>
    <w:r>
      <w:fldChar w:fldCharType="end"/>
    </w:r>
    <w:r>
      <w:t xml:space="preserve"> </w:t>
    </w:r>
  </w:p>
  <w:p w:rsidR="009D4955" w:rsidRDefault="00391194">
    <w:pPr>
      <w:spacing w:after="0" w:line="259" w:lineRule="auto"/>
      <w:ind w:left="0" w:firstLine="0"/>
    </w:pPr>
    <w:r>
      <w:t xml:space="preserve">WNS Implementation Plan – 1.22.2014 </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4955" w:rsidRDefault="00391194">
    <w:pPr>
      <w:tabs>
        <w:tab w:val="center" w:pos="3601"/>
        <w:tab w:val="center" w:pos="8281"/>
        <w:tab w:val="right" w:pos="12962"/>
      </w:tabs>
      <w:spacing w:after="0" w:line="259" w:lineRule="auto"/>
      <w:ind w:left="0" w:right="-685" w:firstLine="0"/>
    </w:pPr>
    <w:r>
      <w:rPr>
        <w:rFonts w:ascii="Calibri" w:eastAsia="Calibri" w:hAnsi="Calibri" w:cs="Calibri"/>
        <w:sz w:val="22"/>
      </w:rPr>
      <w:tab/>
    </w:r>
    <w:r>
      <w:t xml:space="preserve"> </w:t>
    </w:r>
    <w:r>
      <w:tab/>
      <w:t xml:space="preserve"> </w:t>
    </w:r>
    <w:r>
      <w:tab/>
    </w:r>
    <w:r>
      <w:fldChar w:fldCharType="begin"/>
    </w:r>
    <w:r>
      <w:instrText xml:space="preserve"> PAGE   \* MERGEFORMAT </w:instrText>
    </w:r>
    <w:r>
      <w:fldChar w:fldCharType="separate"/>
    </w:r>
    <w:r>
      <w:t>13</w:t>
    </w:r>
    <w:r>
      <w:fldChar w:fldCharType="end"/>
    </w:r>
    <w:r>
      <w:t xml:space="preserve"> </w:t>
    </w:r>
  </w:p>
  <w:p w:rsidR="009D4955" w:rsidRDefault="00391194">
    <w:pPr>
      <w:spacing w:after="0" w:line="259" w:lineRule="auto"/>
      <w:ind w:left="0" w:firstLine="0"/>
    </w:pPr>
    <w:r>
      <w:t xml:space="preserve">WNS Implementation Plan – 1.22.2014 </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4955" w:rsidRDefault="00391194">
    <w:pPr>
      <w:tabs>
        <w:tab w:val="center" w:pos="4681"/>
        <w:tab w:val="right" w:pos="9364"/>
      </w:tabs>
      <w:spacing w:after="0" w:line="259" w:lineRule="auto"/>
      <w:ind w:left="0" w:firstLine="0"/>
    </w:pPr>
    <w:r>
      <w:t xml:space="preserve"> </w:t>
    </w:r>
    <w:r>
      <w:tab/>
      <w:t xml:space="preserve"> </w:t>
    </w:r>
    <w:r>
      <w:tab/>
    </w:r>
    <w:r>
      <w:fldChar w:fldCharType="begin"/>
    </w:r>
    <w:r>
      <w:instrText xml:space="preserve"> PAGE   \* MERGEFORMAT </w:instrText>
    </w:r>
    <w:r>
      <w:fldChar w:fldCharType="separate"/>
    </w:r>
    <w:r>
      <w:t>26</w:t>
    </w:r>
    <w:r>
      <w:fldChar w:fldCharType="end"/>
    </w:r>
    <w:r>
      <w:t xml:space="preserve"> </w:t>
    </w:r>
  </w:p>
  <w:p w:rsidR="009D4955" w:rsidRDefault="00391194">
    <w:pPr>
      <w:spacing w:after="0" w:line="259" w:lineRule="auto"/>
      <w:ind w:left="0" w:firstLine="0"/>
    </w:pPr>
    <w:r>
      <w:t xml:space="preserve">WNS Implementation Plan – 1.22.2014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4955" w:rsidRDefault="00391194">
    <w:pPr>
      <w:spacing w:after="0" w:line="239" w:lineRule="auto"/>
      <w:ind w:left="0" w:right="1" w:firstLine="0"/>
      <w:jc w:val="right"/>
    </w:pPr>
    <w:r>
      <w:fldChar w:fldCharType="begin"/>
    </w:r>
    <w:r>
      <w:instrText xml:space="preserve"> PAGE   \* MERGEFORMAT </w:instrText>
    </w:r>
    <w:r>
      <w:fldChar w:fldCharType="separate"/>
    </w:r>
    <w:r>
      <w:t>1</w:t>
    </w:r>
    <w:r>
      <w:fldChar w:fldCharType="end"/>
    </w:r>
    <w:r>
      <w:t xml:space="preserve"> WNS Implementation Plan – 1.22.2014 </w:t>
    </w:r>
  </w:p>
  <w:p w:rsidR="009D4955" w:rsidRDefault="00391194">
    <w:pPr>
      <w:spacing w:after="0" w:line="259" w:lineRule="auto"/>
      <w:ind w:left="0" w:firstLine="0"/>
    </w:pPr>
    <w:r>
      <w:t xml:space="preserve"> </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4955" w:rsidRDefault="00391194">
    <w:pPr>
      <w:tabs>
        <w:tab w:val="center" w:pos="4681"/>
        <w:tab w:val="right" w:pos="9364"/>
      </w:tabs>
      <w:spacing w:after="0" w:line="259" w:lineRule="auto"/>
      <w:ind w:left="0" w:firstLine="0"/>
    </w:pPr>
    <w:r>
      <w:t xml:space="preserve"> </w:t>
    </w:r>
    <w:r>
      <w:tab/>
      <w:t xml:space="preserve"> </w:t>
    </w:r>
    <w:r>
      <w:tab/>
    </w:r>
    <w:r>
      <w:fldChar w:fldCharType="begin"/>
    </w:r>
    <w:r>
      <w:instrText xml:space="preserve"> PAGE   \* MERGEFORMAT </w:instrText>
    </w:r>
    <w:r>
      <w:fldChar w:fldCharType="separate"/>
    </w:r>
    <w:r>
      <w:t>26</w:t>
    </w:r>
    <w:r>
      <w:fldChar w:fldCharType="end"/>
    </w:r>
    <w:r>
      <w:t xml:space="preserve"> </w:t>
    </w:r>
  </w:p>
  <w:p w:rsidR="009D4955" w:rsidRDefault="00391194">
    <w:pPr>
      <w:spacing w:after="0" w:line="259" w:lineRule="auto"/>
      <w:ind w:left="0" w:firstLine="0"/>
    </w:pPr>
    <w:r>
      <w:t xml:space="preserve">WNS Implementation Plan – 1.22.2014 </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4955" w:rsidRDefault="00391194">
    <w:pPr>
      <w:tabs>
        <w:tab w:val="center" w:pos="4681"/>
        <w:tab w:val="right" w:pos="9364"/>
      </w:tabs>
      <w:spacing w:after="0" w:line="259" w:lineRule="auto"/>
      <w:ind w:left="0" w:firstLine="0"/>
    </w:pPr>
    <w:r>
      <w:t xml:space="preserve"> </w:t>
    </w:r>
    <w:r>
      <w:tab/>
      <w:t xml:space="preserve"> </w:t>
    </w:r>
    <w:r>
      <w:tab/>
    </w:r>
    <w:r>
      <w:fldChar w:fldCharType="begin"/>
    </w:r>
    <w:r>
      <w:instrText xml:space="preserve"> PAGE   \* MERGEFORMAT </w:instrText>
    </w:r>
    <w:r>
      <w:fldChar w:fldCharType="separate"/>
    </w:r>
    <w:r>
      <w:t>26</w:t>
    </w:r>
    <w:r>
      <w:fldChar w:fldCharType="end"/>
    </w:r>
    <w:r>
      <w:t xml:space="preserve"> </w:t>
    </w:r>
  </w:p>
  <w:p w:rsidR="009D4955" w:rsidRDefault="00391194">
    <w:pPr>
      <w:spacing w:after="0" w:line="259" w:lineRule="auto"/>
      <w:ind w:left="0" w:firstLine="0"/>
    </w:pPr>
    <w:r>
      <w:t xml:space="preserve">WNS Implementation Plan – 1.22.2014 </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4955" w:rsidRDefault="00391194">
    <w:pPr>
      <w:tabs>
        <w:tab w:val="center" w:pos="4052"/>
        <w:tab w:val="center" w:pos="8733"/>
        <w:tab w:val="center" w:pos="13293"/>
      </w:tabs>
      <w:spacing w:after="0" w:line="259" w:lineRule="auto"/>
      <w:ind w:left="0" w:firstLine="0"/>
    </w:pPr>
    <w:r>
      <w:rPr>
        <w:rFonts w:ascii="Calibri" w:eastAsia="Calibri" w:hAnsi="Calibri" w:cs="Calibri"/>
        <w:sz w:val="22"/>
      </w:rPr>
      <w:tab/>
    </w:r>
    <w:r>
      <w:t xml:space="preserve"> </w:t>
    </w:r>
    <w:r>
      <w:tab/>
      <w:t xml:space="preserve"> </w:t>
    </w:r>
    <w:r>
      <w:tab/>
    </w:r>
    <w:r>
      <w:fldChar w:fldCharType="begin"/>
    </w:r>
    <w:r>
      <w:instrText xml:space="preserve"> PAGE   \* MERGEFORMAT </w:instrText>
    </w:r>
    <w:r>
      <w:fldChar w:fldCharType="separate"/>
    </w:r>
    <w:r>
      <w:t>13</w:t>
    </w:r>
    <w:r>
      <w:fldChar w:fldCharType="end"/>
    </w:r>
    <w:r>
      <w:t xml:space="preserve"> </w:t>
    </w:r>
  </w:p>
  <w:p w:rsidR="009D4955" w:rsidRDefault="00391194">
    <w:pPr>
      <w:spacing w:after="0" w:line="259" w:lineRule="auto"/>
      <w:ind w:left="451" w:firstLine="0"/>
    </w:pPr>
    <w:r>
      <w:t xml:space="preserve">WNS Implementation Plan – 1.22.2014 </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4955" w:rsidRDefault="00391194">
    <w:pPr>
      <w:tabs>
        <w:tab w:val="center" w:pos="4052"/>
        <w:tab w:val="center" w:pos="8733"/>
        <w:tab w:val="center" w:pos="13293"/>
      </w:tabs>
      <w:spacing w:after="0" w:line="259" w:lineRule="auto"/>
      <w:ind w:left="0" w:firstLine="0"/>
    </w:pPr>
    <w:r>
      <w:rPr>
        <w:rFonts w:ascii="Calibri" w:eastAsia="Calibri" w:hAnsi="Calibri" w:cs="Calibri"/>
        <w:sz w:val="22"/>
      </w:rPr>
      <w:tab/>
    </w:r>
    <w:r>
      <w:t xml:space="preserve"> </w:t>
    </w:r>
    <w:r>
      <w:tab/>
      <w:t xml:space="preserve"> </w:t>
    </w:r>
    <w:r>
      <w:tab/>
    </w:r>
    <w:r>
      <w:fldChar w:fldCharType="begin"/>
    </w:r>
    <w:r>
      <w:instrText xml:space="preserve"> PAGE   \* MERGEFORMAT </w:instrText>
    </w:r>
    <w:r>
      <w:fldChar w:fldCharType="separate"/>
    </w:r>
    <w:r>
      <w:t>13</w:t>
    </w:r>
    <w:r>
      <w:fldChar w:fldCharType="end"/>
    </w:r>
    <w:r>
      <w:t xml:space="preserve"> </w:t>
    </w:r>
  </w:p>
  <w:p w:rsidR="009D4955" w:rsidRDefault="00391194">
    <w:pPr>
      <w:spacing w:after="0" w:line="259" w:lineRule="auto"/>
      <w:ind w:left="451" w:firstLine="0"/>
    </w:pPr>
    <w:r>
      <w:t xml:space="preserve">WNS Implementation Plan – 1.22.2014 </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4955" w:rsidRDefault="00391194">
    <w:pPr>
      <w:tabs>
        <w:tab w:val="center" w:pos="4052"/>
        <w:tab w:val="center" w:pos="8733"/>
        <w:tab w:val="center" w:pos="13293"/>
      </w:tabs>
      <w:spacing w:after="0" w:line="259" w:lineRule="auto"/>
      <w:ind w:left="0" w:firstLine="0"/>
    </w:pPr>
    <w:r>
      <w:rPr>
        <w:rFonts w:ascii="Calibri" w:eastAsia="Calibri" w:hAnsi="Calibri" w:cs="Calibri"/>
        <w:sz w:val="22"/>
      </w:rPr>
      <w:tab/>
    </w:r>
    <w:r>
      <w:t xml:space="preserve"> </w:t>
    </w:r>
    <w:r>
      <w:tab/>
      <w:t xml:space="preserve"> </w:t>
    </w:r>
    <w:r>
      <w:tab/>
    </w:r>
    <w:r>
      <w:fldChar w:fldCharType="begin"/>
    </w:r>
    <w:r>
      <w:instrText xml:space="preserve"> PAGE   \* MERGEFORMAT </w:instrText>
    </w:r>
    <w:r>
      <w:fldChar w:fldCharType="separate"/>
    </w:r>
    <w:r>
      <w:t>13</w:t>
    </w:r>
    <w:r>
      <w:fldChar w:fldCharType="end"/>
    </w:r>
    <w:r>
      <w:t xml:space="preserve"> </w:t>
    </w:r>
  </w:p>
  <w:p w:rsidR="009D4955" w:rsidRDefault="00391194">
    <w:pPr>
      <w:spacing w:after="0" w:line="259" w:lineRule="auto"/>
      <w:ind w:left="451" w:firstLine="0"/>
    </w:pPr>
    <w:r>
      <w:t xml:space="preserve">WNS Implementation Plan – 1.22.2014 </w: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4955" w:rsidRDefault="00391194">
    <w:pPr>
      <w:spacing w:after="0" w:line="240" w:lineRule="auto"/>
      <w:ind w:left="0" w:right="2" w:firstLine="0"/>
      <w:jc w:val="right"/>
    </w:pPr>
    <w:r>
      <w:fldChar w:fldCharType="begin"/>
    </w:r>
    <w:r>
      <w:instrText xml:space="preserve"> PAGE   \* MERGEFORMAT </w:instrText>
    </w:r>
    <w:r>
      <w:fldChar w:fldCharType="separate"/>
    </w:r>
    <w:r>
      <w:t>63</w:t>
    </w:r>
    <w:r>
      <w:fldChar w:fldCharType="end"/>
    </w:r>
    <w:r>
      <w:t xml:space="preserve"> WNS Implementation Plan – 1.22.2014 </w: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4955" w:rsidRDefault="00391194">
    <w:pPr>
      <w:spacing w:after="0" w:line="240" w:lineRule="auto"/>
      <w:ind w:left="0" w:right="2" w:firstLine="0"/>
      <w:jc w:val="right"/>
    </w:pPr>
    <w:r>
      <w:fldChar w:fldCharType="begin"/>
    </w:r>
    <w:r>
      <w:instrText xml:space="preserve"> PAGE   \* MERGEFORMAT </w:instrText>
    </w:r>
    <w:r>
      <w:fldChar w:fldCharType="separate"/>
    </w:r>
    <w:r>
      <w:t>63</w:t>
    </w:r>
    <w:r>
      <w:fldChar w:fldCharType="end"/>
    </w:r>
    <w:r>
      <w:t xml:space="preserve"> WNS Implementation Plan – 1.22.2014 </w: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4955" w:rsidRDefault="00391194">
    <w:pPr>
      <w:spacing w:after="0" w:line="240" w:lineRule="auto"/>
      <w:ind w:left="0" w:right="2" w:firstLine="0"/>
      <w:jc w:val="right"/>
    </w:pPr>
    <w:r>
      <w:fldChar w:fldCharType="begin"/>
    </w:r>
    <w:r>
      <w:instrText xml:space="preserve"> PAGE   \* MERGEFORMAT </w:instrText>
    </w:r>
    <w:r>
      <w:fldChar w:fldCharType="separate"/>
    </w:r>
    <w:r>
      <w:t>63</w:t>
    </w:r>
    <w:r>
      <w:fldChar w:fldCharType="end"/>
    </w:r>
    <w:r>
      <w:t xml:space="preserve"> WNS Implementation Plan – 1.22.2014 </w: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4955" w:rsidRDefault="00391194">
    <w:pPr>
      <w:spacing w:after="0" w:line="240" w:lineRule="auto"/>
      <w:ind w:left="0" w:right="1" w:firstLine="0"/>
      <w:jc w:val="right"/>
    </w:pPr>
    <w:r>
      <w:fldChar w:fldCharType="begin"/>
    </w:r>
    <w:r>
      <w:instrText xml:space="preserve"> PAGE   \* MERGEFORMAT </w:instrText>
    </w:r>
    <w:r>
      <w:fldChar w:fldCharType="separate"/>
    </w:r>
    <w:r>
      <w:t>69</w:t>
    </w:r>
    <w:r>
      <w:fldChar w:fldCharType="end"/>
    </w:r>
    <w:r>
      <w:t xml:space="preserve"> WNS Implementation Plan – 1.22.2014 </w: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4955" w:rsidRDefault="00391194">
    <w:pPr>
      <w:spacing w:after="0" w:line="240" w:lineRule="auto"/>
      <w:ind w:left="0" w:right="1" w:firstLine="0"/>
      <w:jc w:val="right"/>
    </w:pPr>
    <w:r>
      <w:fldChar w:fldCharType="begin"/>
    </w:r>
    <w:r>
      <w:instrText xml:space="preserve"> PAGE   \* MERGEFORMAT </w:instrText>
    </w:r>
    <w:r>
      <w:fldChar w:fldCharType="separate"/>
    </w:r>
    <w:r>
      <w:t>69</w:t>
    </w:r>
    <w:r>
      <w:fldChar w:fldCharType="end"/>
    </w:r>
    <w:r>
      <w:t xml:space="preserve"> WNS Implementation Plan – 1.22.2014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4955" w:rsidRDefault="00391194">
    <w:pPr>
      <w:spacing w:after="0" w:line="239" w:lineRule="auto"/>
      <w:ind w:left="0" w:right="1" w:firstLine="0"/>
      <w:jc w:val="right"/>
    </w:pPr>
    <w:r>
      <w:fldChar w:fldCharType="begin"/>
    </w:r>
    <w:r>
      <w:instrText xml:space="preserve"> PAGE   \* MERGEFORMAT </w:instrText>
    </w:r>
    <w:r>
      <w:fldChar w:fldCharType="separate"/>
    </w:r>
    <w:r>
      <w:t>1</w:t>
    </w:r>
    <w:r>
      <w:fldChar w:fldCharType="end"/>
    </w:r>
    <w:r>
      <w:t xml:space="preserve"> WNS Implementation Plan – 1.22.2014 </w:t>
    </w:r>
  </w:p>
  <w:p w:rsidR="009D4955" w:rsidRDefault="00391194">
    <w:pPr>
      <w:spacing w:after="0" w:line="259" w:lineRule="auto"/>
      <w:ind w:left="0" w:firstLine="0"/>
    </w:pPr>
    <w:r>
      <w:t xml:space="preserve"> </w: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4955" w:rsidRDefault="00391194">
    <w:pPr>
      <w:spacing w:after="0" w:line="240" w:lineRule="auto"/>
      <w:ind w:left="0" w:right="1" w:firstLine="0"/>
      <w:jc w:val="right"/>
    </w:pPr>
    <w:r>
      <w:fldChar w:fldCharType="begin"/>
    </w:r>
    <w:r>
      <w:instrText xml:space="preserve"> PAGE   \* MERGEFORMAT </w:instrText>
    </w:r>
    <w:r>
      <w:fldChar w:fldCharType="separate"/>
    </w:r>
    <w:r>
      <w:t>69</w:t>
    </w:r>
    <w:r>
      <w:fldChar w:fldCharType="end"/>
    </w:r>
    <w:r>
      <w:t xml:space="preserve"> WNS Implementation Plan – </w:t>
    </w:r>
    <w:r>
      <w:t xml:space="preserve">1.22.2014 </w: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4955" w:rsidRDefault="00391194">
    <w:pPr>
      <w:spacing w:after="0" w:line="259" w:lineRule="auto"/>
      <w:ind w:left="0" w:firstLine="0"/>
      <w:jc w:val="right"/>
    </w:pPr>
    <w:r>
      <w:fldChar w:fldCharType="begin"/>
    </w:r>
    <w:r>
      <w:instrText xml:space="preserve"> PAGE   \* MERGEFORMAT </w:instrText>
    </w:r>
    <w:r>
      <w:fldChar w:fldCharType="separate"/>
    </w:r>
    <w:r>
      <w:t>72</w:t>
    </w:r>
    <w:r>
      <w:fldChar w:fldCharType="end"/>
    </w:r>
    <w:r>
      <w:t xml:space="preserve"> </w:t>
    </w:r>
  </w:p>
  <w:p w:rsidR="009D4955" w:rsidRDefault="00391194">
    <w:pPr>
      <w:spacing w:after="0" w:line="259" w:lineRule="auto"/>
      <w:ind w:left="0" w:firstLine="0"/>
    </w:pPr>
    <w:r>
      <w:t xml:space="preserve">WNS Implementation Plan – 1.22.2014 </w: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4955" w:rsidRDefault="00391194">
    <w:pPr>
      <w:spacing w:after="0" w:line="259" w:lineRule="auto"/>
      <w:ind w:left="0" w:firstLine="0"/>
      <w:jc w:val="right"/>
    </w:pPr>
    <w:r>
      <w:fldChar w:fldCharType="begin"/>
    </w:r>
    <w:r>
      <w:instrText xml:space="preserve"> PAGE   \* MERGEFORMAT </w:instrText>
    </w:r>
    <w:r>
      <w:fldChar w:fldCharType="separate"/>
    </w:r>
    <w:r>
      <w:t>72</w:t>
    </w:r>
    <w:r>
      <w:fldChar w:fldCharType="end"/>
    </w:r>
    <w:r>
      <w:t xml:space="preserve"> </w:t>
    </w:r>
  </w:p>
  <w:p w:rsidR="009D4955" w:rsidRDefault="00391194">
    <w:pPr>
      <w:spacing w:after="0" w:line="259" w:lineRule="auto"/>
      <w:ind w:left="0" w:firstLine="0"/>
    </w:pPr>
    <w:r>
      <w:t xml:space="preserve">WNS Implementation Plan – 1.22.2014 </w: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4955" w:rsidRDefault="00391194">
    <w:pPr>
      <w:spacing w:after="0" w:line="259" w:lineRule="auto"/>
      <w:ind w:left="0" w:firstLine="0"/>
      <w:jc w:val="right"/>
    </w:pPr>
    <w:r>
      <w:fldChar w:fldCharType="begin"/>
    </w:r>
    <w:r>
      <w:instrText xml:space="preserve"> PAGE   \* MERGEFORMAT </w:instrText>
    </w:r>
    <w:r>
      <w:fldChar w:fldCharType="separate"/>
    </w:r>
    <w:r>
      <w:t>72</w:t>
    </w:r>
    <w:r>
      <w:fldChar w:fldCharType="end"/>
    </w:r>
    <w:r>
      <w:t xml:space="preserve"> </w:t>
    </w:r>
  </w:p>
  <w:p w:rsidR="009D4955" w:rsidRDefault="00391194">
    <w:pPr>
      <w:spacing w:after="0" w:line="259" w:lineRule="auto"/>
      <w:ind w:left="0" w:firstLine="0"/>
    </w:pPr>
    <w:r>
      <w:t xml:space="preserve">WNS Implementation Plan – 1.22.2014 </w:t>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4955" w:rsidRDefault="009D4955">
    <w:pPr>
      <w:spacing w:after="160" w:line="259" w:lineRule="auto"/>
      <w:ind w:left="0" w:firstLine="0"/>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4955" w:rsidRDefault="009D4955">
    <w:pPr>
      <w:spacing w:after="160" w:line="259" w:lineRule="auto"/>
      <w:ind w:left="0" w:firstLine="0"/>
    </w:pP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4955" w:rsidRDefault="009D4955">
    <w:pPr>
      <w:spacing w:after="160" w:line="259" w:lineRule="auto"/>
      <w:ind w:left="0" w:firstLine="0"/>
    </w:pP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4955" w:rsidRDefault="00391194">
    <w:pPr>
      <w:spacing w:after="0" w:line="240" w:lineRule="auto"/>
      <w:ind w:left="0" w:right="-1" w:firstLine="0"/>
      <w:jc w:val="right"/>
    </w:pPr>
    <w:r>
      <w:fldChar w:fldCharType="begin"/>
    </w:r>
    <w:r>
      <w:instrText xml:space="preserve"> PAGE   \* MERGEFORMAT </w:instrText>
    </w:r>
    <w:r>
      <w:fldChar w:fldCharType="separate"/>
    </w:r>
    <w:r>
      <w:t>63</w:t>
    </w:r>
    <w:r>
      <w:fldChar w:fldCharType="end"/>
    </w:r>
    <w:r>
      <w:t xml:space="preserve"> WNS Implementation Plan – 1.22.2014 </w:t>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4955" w:rsidRDefault="00391194">
    <w:pPr>
      <w:spacing w:after="0" w:line="240" w:lineRule="auto"/>
      <w:ind w:left="0" w:right="-1" w:firstLine="0"/>
      <w:jc w:val="right"/>
    </w:pPr>
    <w:r>
      <w:fldChar w:fldCharType="begin"/>
    </w:r>
    <w:r>
      <w:instrText xml:space="preserve"> PAGE   \* MERGEFORMAT </w:instrText>
    </w:r>
    <w:r>
      <w:fldChar w:fldCharType="separate"/>
    </w:r>
    <w:r>
      <w:t>63</w:t>
    </w:r>
    <w:r>
      <w:fldChar w:fldCharType="end"/>
    </w:r>
    <w:r>
      <w:t xml:space="preserve"> WNS Implementation Plan – 1.22.2014 </w:t>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4955" w:rsidRDefault="00391194">
    <w:pPr>
      <w:spacing w:after="0" w:line="240" w:lineRule="auto"/>
      <w:ind w:left="0" w:right="-1" w:firstLine="0"/>
      <w:jc w:val="right"/>
    </w:pPr>
    <w:r>
      <w:fldChar w:fldCharType="begin"/>
    </w:r>
    <w:r>
      <w:instrText xml:space="preserve"> PAGE   \* MERGEFORMAT </w:instrText>
    </w:r>
    <w:r>
      <w:fldChar w:fldCharType="separate"/>
    </w:r>
    <w:r>
      <w:t>63</w:t>
    </w:r>
    <w:r>
      <w:fldChar w:fldCharType="end"/>
    </w:r>
    <w:r>
      <w:t xml:space="preserve"> WNS Implementation Plan – 1.22.2014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4955" w:rsidRDefault="00391194">
    <w:pPr>
      <w:spacing w:after="0" w:line="239" w:lineRule="auto"/>
      <w:ind w:left="0" w:right="-19" w:firstLine="0"/>
      <w:jc w:val="right"/>
    </w:pPr>
    <w:r>
      <w:fldChar w:fldCharType="begin"/>
    </w:r>
    <w:r>
      <w:instrText xml:space="preserve"> PAGE</w:instrText>
    </w:r>
    <w:r>
      <w:instrText xml:space="preserve">   \* MERGEFORMAT </w:instrText>
    </w:r>
    <w:r>
      <w:fldChar w:fldCharType="separate"/>
    </w:r>
    <w:r>
      <w:t>1</w:t>
    </w:r>
    <w:r>
      <w:fldChar w:fldCharType="end"/>
    </w:r>
    <w:r>
      <w:t xml:space="preserve"> WNS Implementation Plan – 1.22.2014 </w:t>
    </w:r>
  </w:p>
  <w:p w:rsidR="009D4955" w:rsidRDefault="00391194">
    <w:pPr>
      <w:spacing w:after="0" w:line="259" w:lineRule="auto"/>
      <w:ind w:left="0" w:firstLine="0"/>
    </w:pPr>
    <w:r>
      <w:t xml:space="preserve"> </w:t>
    </w: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4955" w:rsidRDefault="00391194">
    <w:pPr>
      <w:spacing w:after="0" w:line="259" w:lineRule="auto"/>
      <w:ind w:left="0" w:right="1048" w:firstLine="0"/>
      <w:jc w:val="right"/>
    </w:pPr>
    <w:r>
      <w:fldChar w:fldCharType="begin"/>
    </w:r>
    <w:r>
      <w:instrText xml:space="preserve"> PAGE   \* MERGEFORMAT </w:instrText>
    </w:r>
    <w:r>
      <w:fldChar w:fldCharType="separate"/>
    </w:r>
    <w:r>
      <w:t>93</w:t>
    </w:r>
    <w:r>
      <w:fldChar w:fldCharType="end"/>
    </w:r>
    <w:r>
      <w:t xml:space="preserve"> </w:t>
    </w:r>
  </w:p>
  <w:p w:rsidR="009D4955" w:rsidRDefault="00391194">
    <w:pPr>
      <w:spacing w:after="0" w:line="259" w:lineRule="auto"/>
      <w:ind w:left="972" w:firstLine="0"/>
    </w:pPr>
    <w:r>
      <w:t xml:space="preserve">WNS Implementation Plan – 1.22.2014 </w:t>
    </w: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4955" w:rsidRDefault="00391194">
    <w:pPr>
      <w:spacing w:after="0" w:line="259" w:lineRule="auto"/>
      <w:ind w:left="0" w:right="1048" w:firstLine="0"/>
      <w:jc w:val="right"/>
    </w:pPr>
    <w:r>
      <w:fldChar w:fldCharType="begin"/>
    </w:r>
    <w:r>
      <w:instrText xml:space="preserve"> PAGE   \* MERGEFORMAT </w:instrText>
    </w:r>
    <w:r>
      <w:fldChar w:fldCharType="separate"/>
    </w:r>
    <w:r>
      <w:t>93</w:t>
    </w:r>
    <w:r>
      <w:fldChar w:fldCharType="end"/>
    </w:r>
    <w:r>
      <w:t xml:space="preserve"> </w:t>
    </w:r>
  </w:p>
  <w:p w:rsidR="009D4955" w:rsidRDefault="00391194">
    <w:pPr>
      <w:spacing w:after="0" w:line="259" w:lineRule="auto"/>
      <w:ind w:left="972" w:firstLine="0"/>
    </w:pPr>
    <w:r>
      <w:t xml:space="preserve">WNS Implementation Plan – 1.22.2014 </w:t>
    </w: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4955" w:rsidRDefault="00391194">
    <w:pPr>
      <w:spacing w:after="0" w:line="259" w:lineRule="auto"/>
      <w:ind w:left="0" w:right="1048" w:firstLine="0"/>
      <w:jc w:val="right"/>
    </w:pPr>
    <w:r>
      <w:fldChar w:fldCharType="begin"/>
    </w:r>
    <w:r>
      <w:instrText xml:space="preserve"> PAGE   \* MERGEFORMAT </w:instrText>
    </w:r>
    <w:r>
      <w:fldChar w:fldCharType="separate"/>
    </w:r>
    <w:r>
      <w:t>93</w:t>
    </w:r>
    <w:r>
      <w:fldChar w:fldCharType="end"/>
    </w:r>
    <w:r>
      <w:t xml:space="preserve"> </w:t>
    </w:r>
  </w:p>
  <w:p w:rsidR="009D4955" w:rsidRDefault="00391194">
    <w:pPr>
      <w:spacing w:after="0" w:line="259" w:lineRule="auto"/>
      <w:ind w:left="972" w:firstLine="0"/>
    </w:pPr>
    <w:r>
      <w:t xml:space="preserve">WNS Implementation Plan – 1.22.2014 </w:t>
    </w: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4955" w:rsidRDefault="00391194">
    <w:pPr>
      <w:spacing w:after="0" w:line="240" w:lineRule="auto"/>
      <w:ind w:left="0" w:right="-10" w:firstLine="0"/>
      <w:jc w:val="right"/>
    </w:pPr>
    <w:r>
      <w:fldChar w:fldCharType="begin"/>
    </w:r>
    <w:r>
      <w:instrText xml:space="preserve"> PAGE   \* MERGEFORMAT </w:instrText>
    </w:r>
    <w:r>
      <w:fldChar w:fldCharType="separate"/>
    </w:r>
    <w:r>
      <w:t>63</w:t>
    </w:r>
    <w:r>
      <w:fldChar w:fldCharType="end"/>
    </w:r>
    <w:r>
      <w:t xml:space="preserve"> WNS Implementation Plan – 1.22.2014 </w:t>
    </w: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4955" w:rsidRDefault="00391194">
    <w:pPr>
      <w:spacing w:after="0" w:line="240" w:lineRule="auto"/>
      <w:ind w:left="0" w:right="-10" w:firstLine="0"/>
      <w:jc w:val="right"/>
    </w:pPr>
    <w:r>
      <w:fldChar w:fldCharType="begin"/>
    </w:r>
    <w:r>
      <w:instrText xml:space="preserve"> PAGE   \* MERGEFORMAT </w:instrText>
    </w:r>
    <w:r>
      <w:fldChar w:fldCharType="separate"/>
    </w:r>
    <w:r>
      <w:t>63</w:t>
    </w:r>
    <w:r>
      <w:fldChar w:fldCharType="end"/>
    </w:r>
    <w:r>
      <w:t xml:space="preserve"> WNS Implementation Plan – 1.22.2014 </w:t>
    </w: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4955" w:rsidRDefault="00391194">
    <w:pPr>
      <w:spacing w:after="0" w:line="240" w:lineRule="auto"/>
      <w:ind w:left="0" w:right="-10" w:firstLine="0"/>
      <w:jc w:val="right"/>
    </w:pPr>
    <w:r>
      <w:fldChar w:fldCharType="begin"/>
    </w:r>
    <w:r>
      <w:instrText xml:space="preserve"> PAGE   \* MERGEFORMAT </w:instrText>
    </w:r>
    <w:r>
      <w:fldChar w:fldCharType="separate"/>
    </w:r>
    <w:r>
      <w:t>63</w:t>
    </w:r>
    <w:r>
      <w:fldChar w:fldCharType="end"/>
    </w:r>
    <w:r>
      <w:t xml:space="preserve"> WNS Implementation Plan – 1.22.2014 </w:t>
    </w: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4955" w:rsidRDefault="00391194">
    <w:pPr>
      <w:spacing w:after="0" w:line="259" w:lineRule="auto"/>
      <w:ind w:left="0" w:right="-5381" w:firstLine="0"/>
      <w:jc w:val="right"/>
    </w:pPr>
    <w:r>
      <w:fldChar w:fldCharType="begin"/>
    </w:r>
    <w:r>
      <w:instrText xml:space="preserve"> PAGE   \* MERGEFORMAT </w:instrText>
    </w:r>
    <w:r>
      <w:fldChar w:fldCharType="separate"/>
    </w:r>
    <w:r>
      <w:t>108</w:t>
    </w:r>
    <w:r>
      <w:fldChar w:fldCharType="end"/>
    </w:r>
    <w:r>
      <w:t xml:space="preserve"> </w:t>
    </w:r>
  </w:p>
  <w:p w:rsidR="009D4955" w:rsidRDefault="00391194">
    <w:pPr>
      <w:spacing w:after="0" w:line="259" w:lineRule="auto"/>
      <w:ind w:left="0" w:firstLine="0"/>
    </w:pPr>
    <w:r>
      <w:t xml:space="preserve"> </w:t>
    </w: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4955" w:rsidRDefault="00391194">
    <w:pPr>
      <w:spacing w:after="0" w:line="259" w:lineRule="auto"/>
      <w:ind w:left="0" w:right="-5381" w:firstLine="0"/>
      <w:jc w:val="right"/>
    </w:pPr>
    <w:r>
      <w:fldChar w:fldCharType="begin"/>
    </w:r>
    <w:r>
      <w:instrText xml:space="preserve"> PAGE   \* MERGEFORMAT </w:instrText>
    </w:r>
    <w:r>
      <w:fldChar w:fldCharType="separate"/>
    </w:r>
    <w:r>
      <w:t>108</w:t>
    </w:r>
    <w:r>
      <w:fldChar w:fldCharType="end"/>
    </w:r>
    <w:r>
      <w:t xml:space="preserve"> </w:t>
    </w:r>
  </w:p>
  <w:p w:rsidR="009D4955" w:rsidRDefault="00391194">
    <w:pPr>
      <w:spacing w:after="0" w:line="259" w:lineRule="auto"/>
      <w:ind w:left="0" w:firstLine="0"/>
    </w:pPr>
    <w:r>
      <w:t xml:space="preserve"> </w:t>
    </w: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4955" w:rsidRDefault="00391194">
    <w:pPr>
      <w:spacing w:after="0" w:line="259" w:lineRule="auto"/>
      <w:ind w:left="0" w:right="-5381" w:firstLine="0"/>
      <w:jc w:val="right"/>
    </w:pPr>
    <w:r>
      <w:fldChar w:fldCharType="begin"/>
    </w:r>
    <w:r>
      <w:instrText xml:space="preserve"> PAGE   \* MERGEFORMAT </w:instrText>
    </w:r>
    <w:r>
      <w:fldChar w:fldCharType="separate"/>
    </w:r>
    <w:r>
      <w:t>108</w:t>
    </w:r>
    <w:r>
      <w:fldChar w:fldCharType="end"/>
    </w:r>
    <w:r>
      <w:t xml:space="preserve"> </w:t>
    </w:r>
  </w:p>
  <w:p w:rsidR="009D4955" w:rsidRDefault="00391194">
    <w:pPr>
      <w:spacing w:after="0" w:line="259" w:lineRule="auto"/>
      <w:ind w:left="0" w:firstLine="0"/>
    </w:pPr>
    <w:r>
      <w:t xml:space="preserve"> </w:t>
    </w: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4955" w:rsidRDefault="00391194">
    <w:pPr>
      <w:spacing w:after="0" w:line="240" w:lineRule="auto"/>
      <w:ind w:left="0" w:right="2" w:firstLine="0"/>
      <w:jc w:val="right"/>
    </w:pPr>
    <w:r>
      <w:fldChar w:fldCharType="begin"/>
    </w:r>
    <w:r>
      <w:instrText xml:space="preserve"> PAGE   \* MERGEFORMAT </w:instrText>
    </w:r>
    <w:r>
      <w:fldChar w:fldCharType="separate"/>
    </w:r>
    <w:r>
      <w:t>63</w:t>
    </w:r>
    <w:r>
      <w:fldChar w:fldCharType="end"/>
    </w:r>
    <w:r>
      <w:t xml:space="preserve"> WNS Implementation Plan – 1.22.2014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4955" w:rsidRDefault="00391194">
    <w:pPr>
      <w:spacing w:after="0" w:line="239" w:lineRule="auto"/>
      <w:ind w:left="0" w:right="-19" w:firstLine="0"/>
      <w:jc w:val="right"/>
    </w:pPr>
    <w:r>
      <w:fldChar w:fldCharType="begin"/>
    </w:r>
    <w:r>
      <w:instrText xml:space="preserve"> PAGE   \* MERGEFORMAT </w:instrText>
    </w:r>
    <w:r>
      <w:fldChar w:fldCharType="separate"/>
    </w:r>
    <w:r>
      <w:t>1</w:t>
    </w:r>
    <w:r>
      <w:fldChar w:fldCharType="end"/>
    </w:r>
    <w:r>
      <w:t xml:space="preserve"> WNS Implementation Plan – 1.22.2014 </w:t>
    </w:r>
  </w:p>
  <w:p w:rsidR="009D4955" w:rsidRDefault="00391194">
    <w:pPr>
      <w:spacing w:after="0" w:line="259" w:lineRule="auto"/>
      <w:ind w:left="0" w:firstLine="0"/>
    </w:pPr>
    <w:r>
      <w:t xml:space="preserve"> </w:t>
    </w: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4955" w:rsidRDefault="00391194">
    <w:pPr>
      <w:spacing w:after="0" w:line="240" w:lineRule="auto"/>
      <w:ind w:left="0" w:right="2" w:firstLine="0"/>
      <w:jc w:val="right"/>
    </w:pPr>
    <w:r>
      <w:fldChar w:fldCharType="begin"/>
    </w:r>
    <w:r>
      <w:instrText xml:space="preserve"> PAGE   \* MERGEFORMAT </w:instrText>
    </w:r>
    <w:r>
      <w:fldChar w:fldCharType="separate"/>
    </w:r>
    <w:r>
      <w:t>63</w:t>
    </w:r>
    <w:r>
      <w:fldChar w:fldCharType="end"/>
    </w:r>
    <w:r>
      <w:t xml:space="preserve"> WNS Implementation Plan – 1.22.2014 </w:t>
    </w: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4955" w:rsidRDefault="00391194">
    <w:pPr>
      <w:spacing w:after="0" w:line="240" w:lineRule="auto"/>
      <w:ind w:left="0" w:right="2" w:firstLine="0"/>
      <w:jc w:val="right"/>
    </w:pPr>
    <w:r>
      <w:fldChar w:fldCharType="begin"/>
    </w:r>
    <w:r>
      <w:instrText xml:space="preserve"> PAGE   \* MERGEFORMAT </w:instrText>
    </w:r>
    <w:r>
      <w:fldChar w:fldCharType="separate"/>
    </w:r>
    <w:r>
      <w:t>63</w:t>
    </w:r>
    <w:r>
      <w:fldChar w:fldCharType="end"/>
    </w:r>
    <w:r>
      <w:t xml:space="preserve"> WNS Implementation Plan – 1.22.2014 </w:t>
    </w: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4955" w:rsidRDefault="00391194">
    <w:pPr>
      <w:spacing w:after="0" w:line="240" w:lineRule="auto"/>
      <w:ind w:left="0" w:right="2" w:firstLine="0"/>
      <w:jc w:val="right"/>
    </w:pPr>
    <w:r>
      <w:fldChar w:fldCharType="begin"/>
    </w:r>
    <w:r>
      <w:instrText xml:space="preserve"> PAGE   \* MERGEFORMAT </w:instrText>
    </w:r>
    <w:r>
      <w:fldChar w:fldCharType="separate"/>
    </w:r>
    <w:r>
      <w:t>116</w:t>
    </w:r>
    <w:r>
      <w:fldChar w:fldCharType="end"/>
    </w:r>
    <w:r>
      <w:t xml:space="preserve"> WNS Implementation Plan – 1.22.2014 </w:t>
    </w: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4955" w:rsidRDefault="00391194">
    <w:pPr>
      <w:spacing w:after="0" w:line="240" w:lineRule="auto"/>
      <w:ind w:left="0" w:right="2" w:firstLine="0"/>
      <w:jc w:val="right"/>
    </w:pPr>
    <w:r>
      <w:fldChar w:fldCharType="begin"/>
    </w:r>
    <w:r>
      <w:instrText xml:space="preserve"> PAGE   \* MERGEFORMAT </w:instrText>
    </w:r>
    <w:r>
      <w:fldChar w:fldCharType="separate"/>
    </w:r>
    <w:r>
      <w:t>116</w:t>
    </w:r>
    <w:r>
      <w:fldChar w:fldCharType="end"/>
    </w:r>
    <w:r>
      <w:t xml:space="preserve"> WNS Implementation Plan – 1.22.2014 </w:t>
    </w:r>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4955" w:rsidRDefault="00391194">
    <w:pPr>
      <w:spacing w:after="0" w:line="240" w:lineRule="auto"/>
      <w:ind w:left="0" w:right="434" w:firstLine="0"/>
      <w:jc w:val="right"/>
    </w:pPr>
    <w:r>
      <w:fldChar w:fldCharType="begin"/>
    </w:r>
    <w:r>
      <w:instrText xml:space="preserve"> PAGE   \* MERGEFORMAT </w:instrText>
    </w:r>
    <w:r>
      <w:fldChar w:fldCharType="separate"/>
    </w:r>
    <w:r>
      <w:t>63</w:t>
    </w:r>
    <w:r>
      <w:fldChar w:fldCharType="end"/>
    </w:r>
    <w:r>
      <w:t xml:space="preserve"> WNS Implementation Plan – 1.22.2014 </w:t>
    </w:r>
  </w:p>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4955" w:rsidRDefault="00391194">
    <w:pPr>
      <w:spacing w:after="0" w:line="259" w:lineRule="auto"/>
      <w:ind w:left="0" w:right="-12" w:firstLine="0"/>
      <w:jc w:val="right"/>
    </w:pPr>
    <w:r>
      <w:fldChar w:fldCharType="begin"/>
    </w:r>
    <w:r>
      <w:instrText xml:space="preserve"> PAGE   \* MERGEFORMAT </w:instrText>
    </w:r>
    <w:r>
      <w:fldChar w:fldCharType="separate"/>
    </w:r>
    <w:r>
      <w:t>72</w:t>
    </w:r>
    <w:r>
      <w:fldChar w:fldCharType="end"/>
    </w:r>
    <w:r>
      <w:t xml:space="preserve"> </w:t>
    </w:r>
  </w:p>
  <w:p w:rsidR="009D4955" w:rsidRDefault="00391194">
    <w:pPr>
      <w:spacing w:after="0" w:line="259" w:lineRule="auto"/>
      <w:ind w:left="0" w:firstLine="0"/>
    </w:pPr>
    <w:r>
      <w:t xml:space="preserve">WNS Implementation Plan – </w:t>
    </w:r>
    <w:r>
      <w:t xml:space="preserve">1.22.2014 </w:t>
    </w:r>
  </w:p>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4955" w:rsidRDefault="00391194">
    <w:pPr>
      <w:spacing w:after="0" w:line="259" w:lineRule="auto"/>
      <w:ind w:left="0" w:right="-12" w:firstLine="0"/>
      <w:jc w:val="right"/>
    </w:pPr>
    <w:r>
      <w:fldChar w:fldCharType="begin"/>
    </w:r>
    <w:r>
      <w:instrText xml:space="preserve"> PAGE   \* MERGEFORMAT </w:instrText>
    </w:r>
    <w:r>
      <w:fldChar w:fldCharType="separate"/>
    </w:r>
    <w:r>
      <w:t>72</w:t>
    </w:r>
    <w:r>
      <w:fldChar w:fldCharType="end"/>
    </w:r>
    <w:r>
      <w:t xml:space="preserve"> </w:t>
    </w:r>
  </w:p>
  <w:p w:rsidR="009D4955" w:rsidRDefault="00391194">
    <w:pPr>
      <w:spacing w:after="0" w:line="259" w:lineRule="auto"/>
      <w:ind w:left="0" w:firstLine="0"/>
    </w:pPr>
    <w:r>
      <w:t xml:space="preserve">WNS Implementation Plan – 1.22.2014 </w:t>
    </w:r>
  </w:p>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4955" w:rsidRDefault="00391194">
    <w:pPr>
      <w:spacing w:after="0" w:line="259" w:lineRule="auto"/>
      <w:ind w:left="0" w:right="-12" w:firstLine="0"/>
      <w:jc w:val="right"/>
    </w:pPr>
    <w:r>
      <w:fldChar w:fldCharType="begin"/>
    </w:r>
    <w:r>
      <w:instrText xml:space="preserve"> PAGE   \* MERGEFORMAT </w:instrText>
    </w:r>
    <w:r>
      <w:fldChar w:fldCharType="separate"/>
    </w:r>
    <w:r>
      <w:t>72</w:t>
    </w:r>
    <w:r>
      <w:fldChar w:fldCharType="end"/>
    </w:r>
    <w:r>
      <w:t xml:space="preserve"> </w:t>
    </w:r>
  </w:p>
  <w:p w:rsidR="009D4955" w:rsidRDefault="00391194">
    <w:pPr>
      <w:spacing w:after="0" w:line="259" w:lineRule="auto"/>
      <w:ind w:left="0" w:firstLine="0"/>
    </w:pPr>
    <w:r>
      <w:t xml:space="preserve">WNS Implementation Plan – 1.22.2014 </w:t>
    </w:r>
  </w:p>
</w:ftr>
</file>

<file path=word/footer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4955" w:rsidRDefault="009D4955">
    <w:pPr>
      <w:spacing w:after="160" w:line="259" w:lineRule="auto"/>
      <w:ind w:left="0" w:firstLine="0"/>
    </w:pPr>
  </w:p>
</w:ftr>
</file>

<file path=word/footer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4955" w:rsidRDefault="009D4955">
    <w:pPr>
      <w:spacing w:after="160" w:line="259" w:lineRule="auto"/>
      <w:ind w:left="0" w:firstLine="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4955" w:rsidRDefault="00391194">
    <w:pPr>
      <w:spacing w:after="0" w:line="239" w:lineRule="auto"/>
      <w:ind w:left="0" w:right="-19" w:firstLine="0"/>
      <w:jc w:val="right"/>
    </w:pPr>
    <w:r>
      <w:fldChar w:fldCharType="begin"/>
    </w:r>
    <w:r>
      <w:instrText xml:space="preserve"> PAGE   \* MERGEFORMAT </w:instrText>
    </w:r>
    <w:r>
      <w:fldChar w:fldCharType="separate"/>
    </w:r>
    <w:r>
      <w:t>1</w:t>
    </w:r>
    <w:r>
      <w:fldChar w:fldCharType="end"/>
    </w:r>
    <w:r>
      <w:t xml:space="preserve"> WNS Implementation Plan – 1.22.2014 </w:t>
    </w:r>
  </w:p>
  <w:p w:rsidR="009D4955" w:rsidRDefault="00391194">
    <w:pPr>
      <w:spacing w:after="0" w:line="259" w:lineRule="auto"/>
      <w:ind w:left="0" w:firstLine="0"/>
    </w:pPr>
    <w:r>
      <w:t xml:space="preserve"> </w:t>
    </w:r>
  </w:p>
</w:ftr>
</file>

<file path=word/footer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4955" w:rsidRDefault="009D4955">
    <w:pPr>
      <w:spacing w:after="160" w:line="259" w:lineRule="auto"/>
      <w:ind w:left="0" w:firstLine="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4955" w:rsidRDefault="00391194">
    <w:pPr>
      <w:spacing w:after="0" w:line="239" w:lineRule="auto"/>
      <w:ind w:left="0" w:right="-37" w:firstLine="0"/>
      <w:jc w:val="right"/>
    </w:pPr>
    <w:r>
      <w:fldChar w:fldCharType="begin"/>
    </w:r>
    <w:r>
      <w:instrText xml:space="preserve"> PAGE   \* MERGEFORMAT </w:instrText>
    </w:r>
    <w:r>
      <w:fldChar w:fldCharType="separate"/>
    </w:r>
    <w:r>
      <w:t>1</w:t>
    </w:r>
    <w:r>
      <w:fldChar w:fldCharType="end"/>
    </w:r>
    <w:r>
      <w:t xml:space="preserve"> WNS Implementation Plan – </w:t>
    </w:r>
    <w:r>
      <w:t xml:space="preserve">1.22.2014 </w:t>
    </w:r>
  </w:p>
  <w:p w:rsidR="009D4955" w:rsidRDefault="00391194">
    <w:pPr>
      <w:spacing w:after="0" w:line="259" w:lineRule="auto"/>
      <w:ind w:left="0" w:firstLine="0"/>
    </w:pPr>
    <w: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4955" w:rsidRDefault="00391194">
    <w:pPr>
      <w:spacing w:after="0" w:line="239" w:lineRule="auto"/>
      <w:ind w:left="0" w:right="-37" w:firstLine="0"/>
      <w:jc w:val="right"/>
    </w:pPr>
    <w:r>
      <w:fldChar w:fldCharType="begin"/>
    </w:r>
    <w:r>
      <w:instrText xml:space="preserve"> PAGE   \* MERGEFORMAT </w:instrText>
    </w:r>
    <w:r>
      <w:fldChar w:fldCharType="separate"/>
    </w:r>
    <w:r>
      <w:t>1</w:t>
    </w:r>
    <w:r>
      <w:fldChar w:fldCharType="end"/>
    </w:r>
    <w:r>
      <w:t xml:space="preserve"> WNS Implementation Plan – 1.22.2014 </w:t>
    </w:r>
  </w:p>
  <w:p w:rsidR="009D4955" w:rsidRDefault="00391194">
    <w:pPr>
      <w:spacing w:after="0" w:line="259" w:lineRule="auto"/>
      <w:ind w:left="0" w:firstLine="0"/>
    </w:pPr>
    <w: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4955" w:rsidRDefault="00391194">
    <w:pPr>
      <w:spacing w:after="0" w:line="239" w:lineRule="auto"/>
      <w:ind w:left="0" w:right="-37" w:firstLine="0"/>
      <w:jc w:val="right"/>
    </w:pPr>
    <w:r>
      <w:fldChar w:fldCharType="begin"/>
    </w:r>
    <w:r>
      <w:instrText xml:space="preserve"> PAGE   \* MERGEFORMAT </w:instrText>
    </w:r>
    <w:r>
      <w:fldChar w:fldCharType="separate"/>
    </w:r>
    <w:r>
      <w:t>1</w:t>
    </w:r>
    <w:r>
      <w:fldChar w:fldCharType="end"/>
    </w:r>
    <w:r>
      <w:t xml:space="preserve"> WNS Implementation Plan – 1.22.2014 </w:t>
    </w:r>
  </w:p>
  <w:p w:rsidR="009D4955" w:rsidRDefault="00391194">
    <w:pPr>
      <w:spacing w:after="0" w:line="259" w:lineRule="auto"/>
      <w:ind w:left="0"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1194" w:rsidRDefault="00391194">
      <w:pPr>
        <w:spacing w:after="0" w:line="239" w:lineRule="auto"/>
        <w:ind w:left="0" w:firstLine="0"/>
      </w:pPr>
      <w:r>
        <w:separator/>
      </w:r>
    </w:p>
  </w:footnote>
  <w:footnote w:type="continuationSeparator" w:id="0">
    <w:p w:rsidR="00391194" w:rsidRDefault="00391194">
      <w:pPr>
        <w:spacing w:after="0" w:line="239" w:lineRule="auto"/>
        <w:ind w:left="0" w:firstLine="0"/>
      </w:pPr>
      <w:r>
        <w:continuationSeparator/>
      </w:r>
    </w:p>
  </w:footnote>
  <w:footnote w:id="1">
    <w:p w:rsidR="009D4955" w:rsidRDefault="00391194">
      <w:pPr>
        <w:pStyle w:val="footnotedescription"/>
      </w:pPr>
      <w:r>
        <w:rPr>
          <w:rStyle w:val="footnotemark"/>
        </w:rPr>
        <w:footnoteRef/>
      </w:r>
      <w:r>
        <w:t xml:space="preserve"> White-</w:t>
      </w:r>
      <w:r>
        <w:t>nose syndrome has been confirmed in two federally listed bat species, Indiana bat and gray bat, and currently poses a potential risk to two additional listed bats, the Virginia big-eared bat and the Ozark big-eared bat (</w:t>
      </w:r>
      <w:r>
        <w:rPr>
          <w:i/>
        </w:rPr>
        <w:t>C. t. ingens</w:t>
      </w:r>
      <w:r>
        <w:t>).  Concern over populat</w:t>
      </w:r>
      <w:r>
        <w:t>ion declines resulting from WNS led the USFWS to initiate status assessments for three additional bat species: eastern small-footed bat, northern long-eared bat, and little brown bat, and on 2 October 2013 the USFWS announced a proposal to list the norther</w:t>
      </w:r>
      <w:r>
        <w:t>n long-eared bat (findings anticipated in 2014 for little brown bat).  Because WNS impacts multiple endangered bat species, the USFWS has established a single-issue recovery team, encompassing the national response structure, with participants appointed pu</w:t>
      </w:r>
      <w:r>
        <w:t>rsuant to the Endangered Species Act (ESA).  The central purpose of the team is to assist the USFWS, which is responsible for administering the ESA, in effectively and efficiently advancing the recovery of endangered bat species affected by WNS.  Because m</w:t>
      </w:r>
      <w:r>
        <w:t>any species of hibernating bats interact, have similar physiological and life history traits, and colocate in caves and mines in winter, it is important to note that WNS-related research and activities involving non-listed hibernating species are intimatel</w:t>
      </w:r>
      <w:r>
        <w:t xml:space="preserve">y linked to the recovery of listed bats. Therefore, it is appropriate for the WNS Recovery Team to address interests and concerns of non-listed and listed bat species alike.  </w:t>
      </w:r>
    </w:p>
    <w:p w:rsidR="009D4955" w:rsidRDefault="00391194">
      <w:pPr>
        <w:pStyle w:val="footnotedescription"/>
        <w:spacing w:line="259" w:lineRule="auto"/>
      </w:pPr>
      <w:r>
        <w:rPr>
          <w:sz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4955" w:rsidRDefault="009D4955">
    <w:pPr>
      <w:spacing w:after="160" w:line="259" w:lineRule="auto"/>
      <w:ind w:left="0" w:firstLine="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4955" w:rsidRDefault="009D4955">
    <w:pPr>
      <w:spacing w:after="160" w:line="259" w:lineRule="auto"/>
      <w:ind w:left="0" w:firstLine="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4955" w:rsidRDefault="009D4955">
    <w:pPr>
      <w:spacing w:after="160" w:line="259" w:lineRule="auto"/>
      <w:ind w:left="0" w:firstLine="0"/>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4955" w:rsidRDefault="009D4955">
    <w:pPr>
      <w:spacing w:after="160" w:line="259" w:lineRule="auto"/>
      <w:ind w:left="0" w:firstLine="0"/>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4955" w:rsidRDefault="009D4955">
    <w:pPr>
      <w:spacing w:after="160" w:line="259" w:lineRule="auto"/>
      <w:ind w:left="0" w:firstLine="0"/>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4955" w:rsidRDefault="009D4955">
    <w:pPr>
      <w:spacing w:after="160" w:line="259" w:lineRule="auto"/>
      <w:ind w:left="0" w:firstLine="0"/>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4955" w:rsidRDefault="009D4955">
    <w:pPr>
      <w:spacing w:after="160" w:line="259" w:lineRule="auto"/>
      <w:ind w:left="0" w:firstLine="0"/>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4955" w:rsidRDefault="009D4955">
    <w:pPr>
      <w:spacing w:after="160" w:line="259" w:lineRule="auto"/>
      <w:ind w:left="0" w:firstLine="0"/>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4955" w:rsidRDefault="009D4955">
    <w:pPr>
      <w:spacing w:after="160" w:line="259" w:lineRule="auto"/>
      <w:ind w:left="0" w:firstLine="0"/>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4955" w:rsidRDefault="009D4955">
    <w:pPr>
      <w:spacing w:after="160" w:line="259" w:lineRule="auto"/>
      <w:ind w:left="0" w:firstLine="0"/>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4955" w:rsidRDefault="009D4955">
    <w:pPr>
      <w:spacing w:after="160" w:line="259" w:lineRule="auto"/>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4955" w:rsidRDefault="009D4955">
    <w:pPr>
      <w:spacing w:after="160" w:line="259" w:lineRule="auto"/>
      <w:ind w:left="0" w:firstLine="0"/>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4955" w:rsidRDefault="009D4955">
    <w:pPr>
      <w:spacing w:after="160" w:line="259" w:lineRule="auto"/>
      <w:ind w:left="0" w:firstLine="0"/>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4955" w:rsidRDefault="009D4955">
    <w:pPr>
      <w:spacing w:after="160" w:line="259" w:lineRule="auto"/>
      <w:ind w:left="0" w:firstLine="0"/>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4955" w:rsidRDefault="009D4955">
    <w:pPr>
      <w:spacing w:after="160" w:line="259" w:lineRule="auto"/>
      <w:ind w:left="0" w:firstLine="0"/>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4955" w:rsidRDefault="009D4955">
    <w:pPr>
      <w:spacing w:after="160" w:line="259" w:lineRule="auto"/>
      <w:ind w:left="0" w:firstLine="0"/>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4955" w:rsidRDefault="009D4955">
    <w:pPr>
      <w:spacing w:after="160" w:line="259" w:lineRule="auto"/>
      <w:ind w:left="0" w:firstLine="0"/>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4955" w:rsidRDefault="009D4955">
    <w:pPr>
      <w:spacing w:after="160" w:line="259" w:lineRule="auto"/>
      <w:ind w:left="0" w:firstLine="0"/>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4955" w:rsidRDefault="009D4955">
    <w:pPr>
      <w:spacing w:after="160" w:line="259" w:lineRule="auto"/>
      <w:ind w:left="0" w:firstLine="0"/>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4955" w:rsidRDefault="009D4955">
    <w:pPr>
      <w:spacing w:after="160" w:line="259" w:lineRule="auto"/>
      <w:ind w:left="0" w:firstLine="0"/>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4955" w:rsidRDefault="009D4955">
    <w:pPr>
      <w:spacing w:after="160" w:line="259" w:lineRule="auto"/>
      <w:ind w:left="0" w:firstLine="0"/>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4955" w:rsidRDefault="009D4955">
    <w:pPr>
      <w:spacing w:after="160" w:line="259" w:lineRule="auto"/>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4955" w:rsidRDefault="009D4955">
    <w:pPr>
      <w:spacing w:after="160" w:line="259" w:lineRule="auto"/>
      <w:ind w:left="0" w:firstLine="0"/>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4955" w:rsidRDefault="009D4955">
    <w:pPr>
      <w:spacing w:after="160" w:line="259" w:lineRule="auto"/>
      <w:ind w:left="0" w:firstLine="0"/>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4955" w:rsidRDefault="009D4955">
    <w:pPr>
      <w:spacing w:after="160" w:line="259" w:lineRule="auto"/>
      <w:ind w:left="0" w:firstLine="0"/>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4955" w:rsidRDefault="009D4955">
    <w:pPr>
      <w:spacing w:after="160" w:line="259" w:lineRule="auto"/>
      <w:ind w:left="0" w:firstLine="0"/>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4955" w:rsidRDefault="009D4955">
    <w:pPr>
      <w:spacing w:after="160" w:line="259" w:lineRule="auto"/>
      <w:ind w:left="0" w:firstLine="0"/>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4955" w:rsidRDefault="009D4955">
    <w:pPr>
      <w:spacing w:after="160" w:line="259" w:lineRule="auto"/>
      <w:ind w:left="0" w:firstLine="0"/>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4955" w:rsidRDefault="009D4955">
    <w:pPr>
      <w:spacing w:after="160" w:line="259" w:lineRule="auto"/>
      <w:ind w:left="0" w:firstLine="0"/>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4955" w:rsidRDefault="009D4955">
    <w:pPr>
      <w:spacing w:after="160" w:line="259" w:lineRule="auto"/>
      <w:ind w:left="0" w:firstLine="0"/>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4955" w:rsidRDefault="009D4955">
    <w:pPr>
      <w:spacing w:after="160" w:line="259" w:lineRule="auto"/>
      <w:ind w:left="0" w:firstLine="0"/>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4955" w:rsidRDefault="009D4955">
    <w:pPr>
      <w:spacing w:after="160" w:line="259" w:lineRule="auto"/>
      <w:ind w:left="0" w:firstLine="0"/>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4955" w:rsidRDefault="009D4955">
    <w:pPr>
      <w:spacing w:after="160" w:line="259" w:lineRule="auto"/>
      <w:ind w:left="0" w:firstLine="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4955" w:rsidRDefault="00391194">
    <w:pPr>
      <w:spacing w:after="0" w:line="259" w:lineRule="auto"/>
      <w:ind w:left="-1440" w:right="11503"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858317</wp:posOffset>
              </wp:positionH>
              <wp:positionV relativeFrom="page">
                <wp:posOffset>914400</wp:posOffset>
              </wp:positionV>
              <wp:extent cx="6514796" cy="291338"/>
              <wp:effectExtent l="0" t="0" r="0" b="0"/>
              <wp:wrapSquare wrapText="bothSides"/>
              <wp:docPr id="336237" name="Group 336237"/>
              <wp:cNvGraphicFramePr/>
              <a:graphic xmlns:a="http://schemas.openxmlformats.org/drawingml/2006/main">
                <a:graphicData uri="http://schemas.microsoft.com/office/word/2010/wordprocessingGroup">
                  <wpg:wgp>
                    <wpg:cNvGrpSpPr/>
                    <wpg:grpSpPr>
                      <a:xfrm>
                        <a:off x="0" y="0"/>
                        <a:ext cx="6514796" cy="291338"/>
                        <a:chOff x="0" y="0"/>
                        <a:chExt cx="6514796" cy="291338"/>
                      </a:xfrm>
                    </wpg:grpSpPr>
                    <wps:wsp>
                      <wps:cNvPr id="351298" name="Shape 351298"/>
                      <wps:cNvSpPr/>
                      <wps:spPr>
                        <a:xfrm>
                          <a:off x="38100" y="38049"/>
                          <a:ext cx="6438647" cy="215189"/>
                        </a:xfrm>
                        <a:custGeom>
                          <a:avLst/>
                          <a:gdLst/>
                          <a:ahLst/>
                          <a:cxnLst/>
                          <a:rect l="0" t="0" r="0" b="0"/>
                          <a:pathLst>
                            <a:path w="6438647" h="215189">
                              <a:moveTo>
                                <a:pt x="0" y="0"/>
                              </a:moveTo>
                              <a:lnTo>
                                <a:pt x="6438647" y="0"/>
                              </a:lnTo>
                              <a:lnTo>
                                <a:pt x="6438647" y="215189"/>
                              </a:lnTo>
                              <a:lnTo>
                                <a:pt x="0" y="215189"/>
                              </a:lnTo>
                              <a:lnTo>
                                <a:pt x="0" y="0"/>
                              </a:lnTo>
                            </a:path>
                          </a:pathLst>
                        </a:custGeom>
                        <a:ln w="0" cap="flat">
                          <a:miter lim="127000"/>
                        </a:ln>
                      </wps:spPr>
                      <wps:style>
                        <a:lnRef idx="0">
                          <a:srgbClr val="000000">
                            <a:alpha val="0"/>
                          </a:srgbClr>
                        </a:lnRef>
                        <a:fillRef idx="1">
                          <a:srgbClr val="DBE5F1"/>
                        </a:fillRef>
                        <a:effectRef idx="0">
                          <a:scrgbClr r="0" g="0" b="0"/>
                        </a:effectRef>
                        <a:fontRef idx="none"/>
                      </wps:style>
                      <wps:bodyPr/>
                    </wps:wsp>
                    <wps:wsp>
                      <wps:cNvPr id="351299" name="Shape 351299"/>
                      <wps:cNvSpPr/>
                      <wps:spPr>
                        <a:xfrm>
                          <a:off x="0"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DBE5F1"/>
                        </a:fillRef>
                        <a:effectRef idx="0">
                          <a:scrgbClr r="0" g="0" b="0"/>
                        </a:effectRef>
                        <a:fontRef idx="none"/>
                      </wps:style>
                      <wps:bodyPr/>
                    </wps:wsp>
                    <wps:wsp>
                      <wps:cNvPr id="351300" name="Shape 351300"/>
                      <wps:cNvSpPr/>
                      <wps:spPr>
                        <a:xfrm>
                          <a:off x="38100" y="0"/>
                          <a:ext cx="6438647" cy="38100"/>
                        </a:xfrm>
                        <a:custGeom>
                          <a:avLst/>
                          <a:gdLst/>
                          <a:ahLst/>
                          <a:cxnLst/>
                          <a:rect l="0" t="0" r="0" b="0"/>
                          <a:pathLst>
                            <a:path w="6438647" h="38100">
                              <a:moveTo>
                                <a:pt x="0" y="0"/>
                              </a:moveTo>
                              <a:lnTo>
                                <a:pt x="6438647" y="0"/>
                              </a:lnTo>
                              <a:lnTo>
                                <a:pt x="6438647" y="38100"/>
                              </a:lnTo>
                              <a:lnTo>
                                <a:pt x="0" y="38100"/>
                              </a:lnTo>
                              <a:lnTo>
                                <a:pt x="0" y="0"/>
                              </a:lnTo>
                            </a:path>
                          </a:pathLst>
                        </a:custGeom>
                        <a:ln w="0" cap="flat">
                          <a:miter lim="127000"/>
                        </a:ln>
                      </wps:spPr>
                      <wps:style>
                        <a:lnRef idx="0">
                          <a:srgbClr val="000000">
                            <a:alpha val="0"/>
                          </a:srgbClr>
                        </a:lnRef>
                        <a:fillRef idx="1">
                          <a:srgbClr val="DBE5F1"/>
                        </a:fillRef>
                        <a:effectRef idx="0">
                          <a:scrgbClr r="0" g="0" b="0"/>
                        </a:effectRef>
                        <a:fontRef idx="none"/>
                      </wps:style>
                      <wps:bodyPr/>
                    </wps:wsp>
                    <wps:wsp>
                      <wps:cNvPr id="351301" name="Shape 351301"/>
                      <wps:cNvSpPr/>
                      <wps:spPr>
                        <a:xfrm>
                          <a:off x="6476696"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DBE5F1"/>
                        </a:fillRef>
                        <a:effectRef idx="0">
                          <a:scrgbClr r="0" g="0" b="0"/>
                        </a:effectRef>
                        <a:fontRef idx="none"/>
                      </wps:style>
                      <wps:bodyPr/>
                    </wps:wsp>
                    <wps:wsp>
                      <wps:cNvPr id="351302" name="Shape 351302"/>
                      <wps:cNvSpPr/>
                      <wps:spPr>
                        <a:xfrm>
                          <a:off x="0" y="253238"/>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DBE5F1"/>
                        </a:fillRef>
                        <a:effectRef idx="0">
                          <a:scrgbClr r="0" g="0" b="0"/>
                        </a:effectRef>
                        <a:fontRef idx="none"/>
                      </wps:style>
                      <wps:bodyPr/>
                    </wps:wsp>
                    <wps:wsp>
                      <wps:cNvPr id="351303" name="Shape 351303"/>
                      <wps:cNvSpPr/>
                      <wps:spPr>
                        <a:xfrm>
                          <a:off x="38100" y="253238"/>
                          <a:ext cx="6438647" cy="38100"/>
                        </a:xfrm>
                        <a:custGeom>
                          <a:avLst/>
                          <a:gdLst/>
                          <a:ahLst/>
                          <a:cxnLst/>
                          <a:rect l="0" t="0" r="0" b="0"/>
                          <a:pathLst>
                            <a:path w="6438647" h="38100">
                              <a:moveTo>
                                <a:pt x="0" y="0"/>
                              </a:moveTo>
                              <a:lnTo>
                                <a:pt x="6438647" y="0"/>
                              </a:lnTo>
                              <a:lnTo>
                                <a:pt x="6438647" y="38100"/>
                              </a:lnTo>
                              <a:lnTo>
                                <a:pt x="0" y="38100"/>
                              </a:lnTo>
                              <a:lnTo>
                                <a:pt x="0" y="0"/>
                              </a:lnTo>
                            </a:path>
                          </a:pathLst>
                        </a:custGeom>
                        <a:ln w="0" cap="flat">
                          <a:miter lim="127000"/>
                        </a:ln>
                      </wps:spPr>
                      <wps:style>
                        <a:lnRef idx="0">
                          <a:srgbClr val="000000">
                            <a:alpha val="0"/>
                          </a:srgbClr>
                        </a:lnRef>
                        <a:fillRef idx="1">
                          <a:srgbClr val="DBE5F1"/>
                        </a:fillRef>
                        <a:effectRef idx="0">
                          <a:scrgbClr r="0" g="0" b="0"/>
                        </a:effectRef>
                        <a:fontRef idx="none"/>
                      </wps:style>
                      <wps:bodyPr/>
                    </wps:wsp>
                    <wps:wsp>
                      <wps:cNvPr id="351304" name="Shape 351304"/>
                      <wps:cNvSpPr/>
                      <wps:spPr>
                        <a:xfrm>
                          <a:off x="6476696" y="253238"/>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DBE5F1"/>
                        </a:fillRef>
                        <a:effectRef idx="0">
                          <a:scrgbClr r="0" g="0" b="0"/>
                        </a:effectRef>
                        <a:fontRef idx="none"/>
                      </wps:style>
                      <wps:bodyPr/>
                    </wps:wsp>
                    <wps:wsp>
                      <wps:cNvPr id="351305" name="Shape 351305"/>
                      <wps:cNvSpPr/>
                      <wps:spPr>
                        <a:xfrm>
                          <a:off x="0" y="38049"/>
                          <a:ext cx="38100" cy="215189"/>
                        </a:xfrm>
                        <a:custGeom>
                          <a:avLst/>
                          <a:gdLst/>
                          <a:ahLst/>
                          <a:cxnLst/>
                          <a:rect l="0" t="0" r="0" b="0"/>
                          <a:pathLst>
                            <a:path w="38100" h="215189">
                              <a:moveTo>
                                <a:pt x="0" y="0"/>
                              </a:moveTo>
                              <a:lnTo>
                                <a:pt x="38100" y="0"/>
                              </a:lnTo>
                              <a:lnTo>
                                <a:pt x="38100" y="215189"/>
                              </a:lnTo>
                              <a:lnTo>
                                <a:pt x="0" y="215189"/>
                              </a:lnTo>
                              <a:lnTo>
                                <a:pt x="0" y="0"/>
                              </a:lnTo>
                            </a:path>
                          </a:pathLst>
                        </a:custGeom>
                        <a:ln w="0" cap="flat">
                          <a:miter lim="127000"/>
                        </a:ln>
                      </wps:spPr>
                      <wps:style>
                        <a:lnRef idx="0">
                          <a:srgbClr val="000000">
                            <a:alpha val="0"/>
                          </a:srgbClr>
                        </a:lnRef>
                        <a:fillRef idx="1">
                          <a:srgbClr val="DBE5F1"/>
                        </a:fillRef>
                        <a:effectRef idx="0">
                          <a:scrgbClr r="0" g="0" b="0"/>
                        </a:effectRef>
                        <a:fontRef idx="none"/>
                      </wps:style>
                      <wps:bodyPr/>
                    </wps:wsp>
                    <wps:wsp>
                      <wps:cNvPr id="351306" name="Shape 351306"/>
                      <wps:cNvSpPr/>
                      <wps:spPr>
                        <a:xfrm>
                          <a:off x="6476696" y="38049"/>
                          <a:ext cx="38100" cy="215189"/>
                        </a:xfrm>
                        <a:custGeom>
                          <a:avLst/>
                          <a:gdLst/>
                          <a:ahLst/>
                          <a:cxnLst/>
                          <a:rect l="0" t="0" r="0" b="0"/>
                          <a:pathLst>
                            <a:path w="38100" h="215189">
                              <a:moveTo>
                                <a:pt x="0" y="0"/>
                              </a:moveTo>
                              <a:lnTo>
                                <a:pt x="38100" y="0"/>
                              </a:lnTo>
                              <a:lnTo>
                                <a:pt x="38100" y="215189"/>
                              </a:lnTo>
                              <a:lnTo>
                                <a:pt x="0" y="215189"/>
                              </a:lnTo>
                              <a:lnTo>
                                <a:pt x="0" y="0"/>
                              </a:lnTo>
                            </a:path>
                          </a:pathLst>
                        </a:custGeom>
                        <a:ln w="0" cap="flat">
                          <a:miter lim="127000"/>
                        </a:ln>
                      </wps:spPr>
                      <wps:style>
                        <a:lnRef idx="0">
                          <a:srgbClr val="000000">
                            <a:alpha val="0"/>
                          </a:srgbClr>
                        </a:lnRef>
                        <a:fillRef idx="1">
                          <a:srgbClr val="DBE5F1"/>
                        </a:fillRef>
                        <a:effectRef idx="0">
                          <a:scrgbClr r="0" g="0" b="0"/>
                        </a:effectRef>
                        <a:fontRef idx="none"/>
                      </wps:style>
                      <wps:bodyPr/>
                    </wps:wsp>
                  </wpg:wgp>
                </a:graphicData>
              </a:graphic>
            </wp:anchor>
          </w:drawing>
        </mc:Choice>
        <mc:Fallback xmlns:a="http://schemas.openxmlformats.org/drawingml/2006/main">
          <w:pict>
            <v:group id="Group 336237" style="width:512.976pt;height:22.94pt;position:absolute;mso-position-horizontal-relative:page;mso-position-horizontal:absolute;margin-left:67.584pt;mso-position-vertical-relative:page;margin-top:72pt;" coordsize="65147,2913">
              <v:shape id="Shape 351307" style="position:absolute;width:64386;height:2151;left:381;top:380;" coordsize="6438647,215189" path="m0,0l6438647,0l6438647,215189l0,215189l0,0">
                <v:stroke weight="0pt" endcap="flat" joinstyle="miter" miterlimit="10" on="false" color="#000000" opacity="0"/>
                <v:fill on="true" color="#dbe5f1"/>
              </v:shape>
              <v:shape id="Shape 351308" style="position:absolute;width:381;height:381;left:0;top:0;" coordsize="38100,38100" path="m0,0l38100,0l38100,38100l0,38100l0,0">
                <v:stroke weight="0pt" endcap="flat" joinstyle="miter" miterlimit="10" on="false" color="#000000" opacity="0"/>
                <v:fill on="true" color="#dbe5f1"/>
              </v:shape>
              <v:shape id="Shape 351309" style="position:absolute;width:64386;height:381;left:381;top:0;" coordsize="6438647,38100" path="m0,0l6438647,0l6438647,38100l0,38100l0,0">
                <v:stroke weight="0pt" endcap="flat" joinstyle="miter" miterlimit="10" on="false" color="#000000" opacity="0"/>
                <v:fill on="true" color="#dbe5f1"/>
              </v:shape>
              <v:shape id="Shape 351310" style="position:absolute;width:381;height:381;left:64766;top:0;" coordsize="38100,38100" path="m0,0l38100,0l38100,38100l0,38100l0,0">
                <v:stroke weight="0pt" endcap="flat" joinstyle="miter" miterlimit="10" on="false" color="#000000" opacity="0"/>
                <v:fill on="true" color="#dbe5f1"/>
              </v:shape>
              <v:shape id="Shape 351311" style="position:absolute;width:381;height:381;left:0;top:2532;" coordsize="38100,38100" path="m0,0l38100,0l38100,38100l0,38100l0,0">
                <v:stroke weight="0pt" endcap="flat" joinstyle="miter" miterlimit="10" on="false" color="#000000" opacity="0"/>
                <v:fill on="true" color="#dbe5f1"/>
              </v:shape>
              <v:shape id="Shape 351312" style="position:absolute;width:64386;height:381;left:381;top:2532;" coordsize="6438647,38100" path="m0,0l6438647,0l6438647,38100l0,38100l0,0">
                <v:stroke weight="0pt" endcap="flat" joinstyle="miter" miterlimit="10" on="false" color="#000000" opacity="0"/>
                <v:fill on="true" color="#dbe5f1"/>
              </v:shape>
              <v:shape id="Shape 351313" style="position:absolute;width:381;height:381;left:64766;top:2532;" coordsize="38100,38100" path="m0,0l38100,0l38100,38100l0,38100l0,0">
                <v:stroke weight="0pt" endcap="flat" joinstyle="miter" miterlimit="10" on="false" color="#000000" opacity="0"/>
                <v:fill on="true" color="#dbe5f1"/>
              </v:shape>
              <v:shape id="Shape 351314" style="position:absolute;width:381;height:2151;left:0;top:380;" coordsize="38100,215189" path="m0,0l38100,0l38100,215189l0,215189l0,0">
                <v:stroke weight="0pt" endcap="flat" joinstyle="miter" miterlimit="10" on="false" color="#000000" opacity="0"/>
                <v:fill on="true" color="#dbe5f1"/>
              </v:shape>
              <v:shape id="Shape 351315" style="position:absolute;width:381;height:2151;left:64766;top:380;" coordsize="38100,215189" path="m0,0l38100,0l38100,215189l0,215189l0,0">
                <v:stroke weight="0pt" endcap="flat" joinstyle="miter" miterlimit="10" on="false" color="#000000" opacity="0"/>
                <v:fill on="true" color="#dbe5f1"/>
              </v:shape>
              <w10:wrap type="square"/>
            </v:group>
          </w:pict>
        </mc:Fallback>
      </mc:AlternateContent>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4955" w:rsidRDefault="009D4955">
    <w:pPr>
      <w:spacing w:after="160" w:line="259" w:lineRule="auto"/>
      <w:ind w:left="0" w:firstLine="0"/>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4955" w:rsidRDefault="009D4955">
    <w:pPr>
      <w:spacing w:after="160" w:line="259" w:lineRule="auto"/>
      <w:ind w:left="0" w:firstLine="0"/>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4955" w:rsidRDefault="009D4955">
    <w:pPr>
      <w:spacing w:after="160" w:line="259" w:lineRule="auto"/>
      <w:ind w:left="0" w:firstLine="0"/>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4955" w:rsidRDefault="009D4955">
    <w:pPr>
      <w:spacing w:after="160" w:line="259" w:lineRule="auto"/>
      <w:ind w:left="0" w:firstLine="0"/>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4955" w:rsidRDefault="009D4955">
    <w:pPr>
      <w:spacing w:after="160" w:line="259" w:lineRule="auto"/>
      <w:ind w:left="0" w:firstLine="0"/>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4955" w:rsidRDefault="009D4955">
    <w:pPr>
      <w:spacing w:after="160" w:line="259" w:lineRule="auto"/>
      <w:ind w:left="0" w:firstLine="0"/>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4955" w:rsidRDefault="009D4955">
    <w:pPr>
      <w:spacing w:after="160" w:line="259" w:lineRule="auto"/>
      <w:ind w:left="0" w:firstLine="0"/>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4955" w:rsidRDefault="009D4955">
    <w:pPr>
      <w:spacing w:after="160" w:line="259" w:lineRule="auto"/>
      <w:ind w:left="0" w:firstLine="0"/>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4955" w:rsidRDefault="009D4955">
    <w:pPr>
      <w:spacing w:after="160" w:line="259" w:lineRule="auto"/>
      <w:ind w:left="0" w:firstLine="0"/>
    </w:pP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4955" w:rsidRDefault="00391194">
    <w:pPr>
      <w:spacing w:after="0" w:line="259" w:lineRule="auto"/>
      <w:ind w:left="-1440" w:right="10804" w:firstLine="0"/>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simplePos x="0" y="0"/>
              <wp:positionH relativeFrom="page">
                <wp:posOffset>858317</wp:posOffset>
              </wp:positionH>
              <wp:positionV relativeFrom="page">
                <wp:posOffset>914400</wp:posOffset>
              </wp:positionV>
              <wp:extent cx="6057596" cy="274574"/>
              <wp:effectExtent l="0" t="0" r="0" b="0"/>
              <wp:wrapSquare wrapText="bothSides"/>
              <wp:docPr id="336957" name="Group 336957"/>
              <wp:cNvGraphicFramePr/>
              <a:graphic xmlns:a="http://schemas.openxmlformats.org/drawingml/2006/main">
                <a:graphicData uri="http://schemas.microsoft.com/office/word/2010/wordprocessingGroup">
                  <wpg:wgp>
                    <wpg:cNvGrpSpPr/>
                    <wpg:grpSpPr>
                      <a:xfrm>
                        <a:off x="0" y="0"/>
                        <a:ext cx="6057596" cy="274574"/>
                        <a:chOff x="0" y="0"/>
                        <a:chExt cx="6057596" cy="274574"/>
                      </a:xfrm>
                    </wpg:grpSpPr>
                    <wps:wsp>
                      <wps:cNvPr id="351334" name="Shape 351334"/>
                      <wps:cNvSpPr/>
                      <wps:spPr>
                        <a:xfrm>
                          <a:off x="38100" y="38049"/>
                          <a:ext cx="5981447" cy="198425"/>
                        </a:xfrm>
                        <a:custGeom>
                          <a:avLst/>
                          <a:gdLst/>
                          <a:ahLst/>
                          <a:cxnLst/>
                          <a:rect l="0" t="0" r="0" b="0"/>
                          <a:pathLst>
                            <a:path w="5981447" h="198425">
                              <a:moveTo>
                                <a:pt x="0" y="0"/>
                              </a:moveTo>
                              <a:lnTo>
                                <a:pt x="5981447" y="0"/>
                              </a:lnTo>
                              <a:lnTo>
                                <a:pt x="5981447" y="198425"/>
                              </a:lnTo>
                              <a:lnTo>
                                <a:pt x="0" y="198425"/>
                              </a:lnTo>
                              <a:lnTo>
                                <a:pt x="0" y="0"/>
                              </a:lnTo>
                            </a:path>
                          </a:pathLst>
                        </a:custGeom>
                        <a:ln w="0" cap="flat">
                          <a:miter lim="127000"/>
                        </a:ln>
                      </wps:spPr>
                      <wps:style>
                        <a:lnRef idx="0">
                          <a:srgbClr val="000000">
                            <a:alpha val="0"/>
                          </a:srgbClr>
                        </a:lnRef>
                        <a:fillRef idx="1">
                          <a:srgbClr val="DBE5F1"/>
                        </a:fillRef>
                        <a:effectRef idx="0">
                          <a:scrgbClr r="0" g="0" b="0"/>
                        </a:effectRef>
                        <a:fontRef idx="none"/>
                      </wps:style>
                      <wps:bodyPr/>
                    </wps:wsp>
                    <wps:wsp>
                      <wps:cNvPr id="351335" name="Shape 351335"/>
                      <wps:cNvSpPr/>
                      <wps:spPr>
                        <a:xfrm>
                          <a:off x="0"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DBE5F1"/>
                        </a:fillRef>
                        <a:effectRef idx="0">
                          <a:scrgbClr r="0" g="0" b="0"/>
                        </a:effectRef>
                        <a:fontRef idx="none"/>
                      </wps:style>
                      <wps:bodyPr/>
                    </wps:wsp>
                    <wps:wsp>
                      <wps:cNvPr id="351336" name="Shape 351336"/>
                      <wps:cNvSpPr/>
                      <wps:spPr>
                        <a:xfrm>
                          <a:off x="38100" y="0"/>
                          <a:ext cx="5981447" cy="38100"/>
                        </a:xfrm>
                        <a:custGeom>
                          <a:avLst/>
                          <a:gdLst/>
                          <a:ahLst/>
                          <a:cxnLst/>
                          <a:rect l="0" t="0" r="0" b="0"/>
                          <a:pathLst>
                            <a:path w="5981447" h="38100">
                              <a:moveTo>
                                <a:pt x="0" y="0"/>
                              </a:moveTo>
                              <a:lnTo>
                                <a:pt x="5981447" y="0"/>
                              </a:lnTo>
                              <a:lnTo>
                                <a:pt x="5981447" y="38100"/>
                              </a:lnTo>
                              <a:lnTo>
                                <a:pt x="0" y="38100"/>
                              </a:lnTo>
                              <a:lnTo>
                                <a:pt x="0" y="0"/>
                              </a:lnTo>
                            </a:path>
                          </a:pathLst>
                        </a:custGeom>
                        <a:ln w="0" cap="flat">
                          <a:miter lim="127000"/>
                        </a:ln>
                      </wps:spPr>
                      <wps:style>
                        <a:lnRef idx="0">
                          <a:srgbClr val="000000">
                            <a:alpha val="0"/>
                          </a:srgbClr>
                        </a:lnRef>
                        <a:fillRef idx="1">
                          <a:srgbClr val="DBE5F1"/>
                        </a:fillRef>
                        <a:effectRef idx="0">
                          <a:scrgbClr r="0" g="0" b="0"/>
                        </a:effectRef>
                        <a:fontRef idx="none"/>
                      </wps:style>
                      <wps:bodyPr/>
                    </wps:wsp>
                    <wps:wsp>
                      <wps:cNvPr id="351337" name="Shape 351337"/>
                      <wps:cNvSpPr/>
                      <wps:spPr>
                        <a:xfrm>
                          <a:off x="6019496"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DBE5F1"/>
                        </a:fillRef>
                        <a:effectRef idx="0">
                          <a:scrgbClr r="0" g="0" b="0"/>
                        </a:effectRef>
                        <a:fontRef idx="none"/>
                      </wps:style>
                      <wps:bodyPr/>
                    </wps:wsp>
                    <wps:wsp>
                      <wps:cNvPr id="351338" name="Shape 351338"/>
                      <wps:cNvSpPr/>
                      <wps:spPr>
                        <a:xfrm>
                          <a:off x="0" y="236474"/>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DBE5F1"/>
                        </a:fillRef>
                        <a:effectRef idx="0">
                          <a:scrgbClr r="0" g="0" b="0"/>
                        </a:effectRef>
                        <a:fontRef idx="none"/>
                      </wps:style>
                      <wps:bodyPr/>
                    </wps:wsp>
                    <wps:wsp>
                      <wps:cNvPr id="351339" name="Shape 351339"/>
                      <wps:cNvSpPr/>
                      <wps:spPr>
                        <a:xfrm>
                          <a:off x="38100" y="236474"/>
                          <a:ext cx="5981447" cy="38100"/>
                        </a:xfrm>
                        <a:custGeom>
                          <a:avLst/>
                          <a:gdLst/>
                          <a:ahLst/>
                          <a:cxnLst/>
                          <a:rect l="0" t="0" r="0" b="0"/>
                          <a:pathLst>
                            <a:path w="5981447" h="38100">
                              <a:moveTo>
                                <a:pt x="0" y="0"/>
                              </a:moveTo>
                              <a:lnTo>
                                <a:pt x="5981447" y="0"/>
                              </a:lnTo>
                              <a:lnTo>
                                <a:pt x="5981447" y="38100"/>
                              </a:lnTo>
                              <a:lnTo>
                                <a:pt x="0" y="38100"/>
                              </a:lnTo>
                              <a:lnTo>
                                <a:pt x="0" y="0"/>
                              </a:lnTo>
                            </a:path>
                          </a:pathLst>
                        </a:custGeom>
                        <a:ln w="0" cap="flat">
                          <a:miter lim="127000"/>
                        </a:ln>
                      </wps:spPr>
                      <wps:style>
                        <a:lnRef idx="0">
                          <a:srgbClr val="000000">
                            <a:alpha val="0"/>
                          </a:srgbClr>
                        </a:lnRef>
                        <a:fillRef idx="1">
                          <a:srgbClr val="DBE5F1"/>
                        </a:fillRef>
                        <a:effectRef idx="0">
                          <a:scrgbClr r="0" g="0" b="0"/>
                        </a:effectRef>
                        <a:fontRef idx="none"/>
                      </wps:style>
                      <wps:bodyPr/>
                    </wps:wsp>
                    <wps:wsp>
                      <wps:cNvPr id="351340" name="Shape 351340"/>
                      <wps:cNvSpPr/>
                      <wps:spPr>
                        <a:xfrm>
                          <a:off x="6019496" y="236474"/>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DBE5F1"/>
                        </a:fillRef>
                        <a:effectRef idx="0">
                          <a:scrgbClr r="0" g="0" b="0"/>
                        </a:effectRef>
                        <a:fontRef idx="none"/>
                      </wps:style>
                      <wps:bodyPr/>
                    </wps:wsp>
                    <wps:wsp>
                      <wps:cNvPr id="351341" name="Shape 351341"/>
                      <wps:cNvSpPr/>
                      <wps:spPr>
                        <a:xfrm>
                          <a:off x="0" y="38049"/>
                          <a:ext cx="38100" cy="198425"/>
                        </a:xfrm>
                        <a:custGeom>
                          <a:avLst/>
                          <a:gdLst/>
                          <a:ahLst/>
                          <a:cxnLst/>
                          <a:rect l="0" t="0" r="0" b="0"/>
                          <a:pathLst>
                            <a:path w="38100" h="198425">
                              <a:moveTo>
                                <a:pt x="0" y="0"/>
                              </a:moveTo>
                              <a:lnTo>
                                <a:pt x="38100" y="0"/>
                              </a:lnTo>
                              <a:lnTo>
                                <a:pt x="38100" y="198425"/>
                              </a:lnTo>
                              <a:lnTo>
                                <a:pt x="0" y="198425"/>
                              </a:lnTo>
                              <a:lnTo>
                                <a:pt x="0" y="0"/>
                              </a:lnTo>
                            </a:path>
                          </a:pathLst>
                        </a:custGeom>
                        <a:ln w="0" cap="flat">
                          <a:miter lim="127000"/>
                        </a:ln>
                      </wps:spPr>
                      <wps:style>
                        <a:lnRef idx="0">
                          <a:srgbClr val="000000">
                            <a:alpha val="0"/>
                          </a:srgbClr>
                        </a:lnRef>
                        <a:fillRef idx="1">
                          <a:srgbClr val="DBE5F1"/>
                        </a:fillRef>
                        <a:effectRef idx="0">
                          <a:scrgbClr r="0" g="0" b="0"/>
                        </a:effectRef>
                        <a:fontRef idx="none"/>
                      </wps:style>
                      <wps:bodyPr/>
                    </wps:wsp>
                    <wps:wsp>
                      <wps:cNvPr id="351342" name="Shape 351342"/>
                      <wps:cNvSpPr/>
                      <wps:spPr>
                        <a:xfrm>
                          <a:off x="6019496" y="38049"/>
                          <a:ext cx="38100" cy="198425"/>
                        </a:xfrm>
                        <a:custGeom>
                          <a:avLst/>
                          <a:gdLst/>
                          <a:ahLst/>
                          <a:cxnLst/>
                          <a:rect l="0" t="0" r="0" b="0"/>
                          <a:pathLst>
                            <a:path w="38100" h="198425">
                              <a:moveTo>
                                <a:pt x="0" y="0"/>
                              </a:moveTo>
                              <a:lnTo>
                                <a:pt x="38100" y="0"/>
                              </a:lnTo>
                              <a:lnTo>
                                <a:pt x="38100" y="198425"/>
                              </a:lnTo>
                              <a:lnTo>
                                <a:pt x="0" y="198425"/>
                              </a:lnTo>
                              <a:lnTo>
                                <a:pt x="0" y="0"/>
                              </a:lnTo>
                            </a:path>
                          </a:pathLst>
                        </a:custGeom>
                        <a:ln w="0" cap="flat">
                          <a:miter lim="127000"/>
                        </a:ln>
                      </wps:spPr>
                      <wps:style>
                        <a:lnRef idx="0">
                          <a:srgbClr val="000000">
                            <a:alpha val="0"/>
                          </a:srgbClr>
                        </a:lnRef>
                        <a:fillRef idx="1">
                          <a:srgbClr val="DBE5F1"/>
                        </a:fillRef>
                        <a:effectRef idx="0">
                          <a:scrgbClr r="0" g="0" b="0"/>
                        </a:effectRef>
                        <a:fontRef idx="none"/>
                      </wps:style>
                      <wps:bodyPr/>
                    </wps:wsp>
                  </wpg:wgp>
                </a:graphicData>
              </a:graphic>
            </wp:anchor>
          </w:drawing>
        </mc:Choice>
        <mc:Fallback xmlns:a="http://schemas.openxmlformats.org/drawingml/2006/main">
          <w:pict>
            <v:group id="Group 336957" style="width:476.976pt;height:21.62pt;position:absolute;mso-position-horizontal-relative:page;mso-position-horizontal:absolute;margin-left:67.584pt;mso-position-vertical-relative:page;margin-top:72pt;" coordsize="60575,2745">
              <v:shape id="Shape 351343" style="position:absolute;width:59814;height:1984;left:381;top:380;" coordsize="5981447,198425" path="m0,0l5981447,0l5981447,198425l0,198425l0,0">
                <v:stroke weight="0pt" endcap="flat" joinstyle="miter" miterlimit="10" on="false" color="#000000" opacity="0"/>
                <v:fill on="true" color="#dbe5f1"/>
              </v:shape>
              <v:shape id="Shape 351344" style="position:absolute;width:381;height:381;left:0;top:0;" coordsize="38100,38100" path="m0,0l38100,0l38100,38100l0,38100l0,0">
                <v:stroke weight="0pt" endcap="flat" joinstyle="miter" miterlimit="10" on="false" color="#000000" opacity="0"/>
                <v:fill on="true" color="#dbe5f1"/>
              </v:shape>
              <v:shape id="Shape 351345" style="position:absolute;width:59814;height:381;left:381;top:0;" coordsize="5981447,38100" path="m0,0l5981447,0l5981447,38100l0,38100l0,0">
                <v:stroke weight="0pt" endcap="flat" joinstyle="miter" miterlimit="10" on="false" color="#000000" opacity="0"/>
                <v:fill on="true" color="#dbe5f1"/>
              </v:shape>
              <v:shape id="Shape 351346" style="position:absolute;width:381;height:381;left:60194;top:0;" coordsize="38100,38100" path="m0,0l38100,0l38100,38100l0,38100l0,0">
                <v:stroke weight="0pt" endcap="flat" joinstyle="miter" miterlimit="10" on="false" color="#000000" opacity="0"/>
                <v:fill on="true" color="#dbe5f1"/>
              </v:shape>
              <v:shape id="Shape 351347" style="position:absolute;width:381;height:381;left:0;top:2364;" coordsize="38100,38100" path="m0,0l38100,0l38100,38100l0,38100l0,0">
                <v:stroke weight="0pt" endcap="flat" joinstyle="miter" miterlimit="10" on="false" color="#000000" opacity="0"/>
                <v:fill on="true" color="#dbe5f1"/>
              </v:shape>
              <v:shape id="Shape 351348" style="position:absolute;width:59814;height:381;left:381;top:2364;" coordsize="5981447,38100" path="m0,0l5981447,0l5981447,38100l0,38100l0,0">
                <v:stroke weight="0pt" endcap="flat" joinstyle="miter" miterlimit="10" on="false" color="#000000" opacity="0"/>
                <v:fill on="true" color="#dbe5f1"/>
              </v:shape>
              <v:shape id="Shape 351349" style="position:absolute;width:381;height:381;left:60194;top:2364;" coordsize="38100,38100" path="m0,0l38100,0l38100,38100l0,38100l0,0">
                <v:stroke weight="0pt" endcap="flat" joinstyle="miter" miterlimit="10" on="false" color="#000000" opacity="0"/>
                <v:fill on="true" color="#dbe5f1"/>
              </v:shape>
              <v:shape id="Shape 351350" style="position:absolute;width:381;height:1984;left:0;top:380;" coordsize="38100,198425" path="m0,0l38100,0l38100,198425l0,198425l0,0">
                <v:stroke weight="0pt" endcap="flat" joinstyle="miter" miterlimit="10" on="false" color="#000000" opacity="0"/>
                <v:fill on="true" color="#dbe5f1"/>
              </v:shape>
              <v:shape id="Shape 351351" style="position:absolute;width:381;height:1984;left:60194;top:380;" coordsize="38100,198425" path="m0,0l38100,0l38100,198425l0,198425l0,0">
                <v:stroke weight="0pt" endcap="flat" joinstyle="miter" miterlimit="10" on="false" color="#000000" opacity="0"/>
                <v:fill on="true" color="#dbe5f1"/>
              </v:shape>
              <w10:wrap type="square"/>
            </v:group>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4955" w:rsidRDefault="00391194">
    <w:pPr>
      <w:spacing w:after="0" w:line="259" w:lineRule="auto"/>
      <w:ind w:left="-1440" w:right="11503" w:firstLine="0"/>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858317</wp:posOffset>
              </wp:positionH>
              <wp:positionV relativeFrom="page">
                <wp:posOffset>914400</wp:posOffset>
              </wp:positionV>
              <wp:extent cx="6514796" cy="291338"/>
              <wp:effectExtent l="0" t="0" r="0" b="0"/>
              <wp:wrapSquare wrapText="bothSides"/>
              <wp:docPr id="336207" name="Group 336207"/>
              <wp:cNvGraphicFramePr/>
              <a:graphic xmlns:a="http://schemas.openxmlformats.org/drawingml/2006/main">
                <a:graphicData uri="http://schemas.microsoft.com/office/word/2010/wordprocessingGroup">
                  <wpg:wgp>
                    <wpg:cNvGrpSpPr/>
                    <wpg:grpSpPr>
                      <a:xfrm>
                        <a:off x="0" y="0"/>
                        <a:ext cx="6514796" cy="291338"/>
                        <a:chOff x="0" y="0"/>
                        <a:chExt cx="6514796" cy="291338"/>
                      </a:xfrm>
                    </wpg:grpSpPr>
                    <wps:wsp>
                      <wps:cNvPr id="351280" name="Shape 351280"/>
                      <wps:cNvSpPr/>
                      <wps:spPr>
                        <a:xfrm>
                          <a:off x="38100" y="38049"/>
                          <a:ext cx="6438647" cy="215189"/>
                        </a:xfrm>
                        <a:custGeom>
                          <a:avLst/>
                          <a:gdLst/>
                          <a:ahLst/>
                          <a:cxnLst/>
                          <a:rect l="0" t="0" r="0" b="0"/>
                          <a:pathLst>
                            <a:path w="6438647" h="215189">
                              <a:moveTo>
                                <a:pt x="0" y="0"/>
                              </a:moveTo>
                              <a:lnTo>
                                <a:pt x="6438647" y="0"/>
                              </a:lnTo>
                              <a:lnTo>
                                <a:pt x="6438647" y="215189"/>
                              </a:lnTo>
                              <a:lnTo>
                                <a:pt x="0" y="215189"/>
                              </a:lnTo>
                              <a:lnTo>
                                <a:pt x="0" y="0"/>
                              </a:lnTo>
                            </a:path>
                          </a:pathLst>
                        </a:custGeom>
                        <a:ln w="0" cap="flat">
                          <a:miter lim="127000"/>
                        </a:ln>
                      </wps:spPr>
                      <wps:style>
                        <a:lnRef idx="0">
                          <a:srgbClr val="000000">
                            <a:alpha val="0"/>
                          </a:srgbClr>
                        </a:lnRef>
                        <a:fillRef idx="1">
                          <a:srgbClr val="DBE5F1"/>
                        </a:fillRef>
                        <a:effectRef idx="0">
                          <a:scrgbClr r="0" g="0" b="0"/>
                        </a:effectRef>
                        <a:fontRef idx="none"/>
                      </wps:style>
                      <wps:bodyPr/>
                    </wps:wsp>
                    <wps:wsp>
                      <wps:cNvPr id="351281" name="Shape 351281"/>
                      <wps:cNvSpPr/>
                      <wps:spPr>
                        <a:xfrm>
                          <a:off x="0"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DBE5F1"/>
                        </a:fillRef>
                        <a:effectRef idx="0">
                          <a:scrgbClr r="0" g="0" b="0"/>
                        </a:effectRef>
                        <a:fontRef idx="none"/>
                      </wps:style>
                      <wps:bodyPr/>
                    </wps:wsp>
                    <wps:wsp>
                      <wps:cNvPr id="351282" name="Shape 351282"/>
                      <wps:cNvSpPr/>
                      <wps:spPr>
                        <a:xfrm>
                          <a:off x="38100" y="0"/>
                          <a:ext cx="6438647" cy="38100"/>
                        </a:xfrm>
                        <a:custGeom>
                          <a:avLst/>
                          <a:gdLst/>
                          <a:ahLst/>
                          <a:cxnLst/>
                          <a:rect l="0" t="0" r="0" b="0"/>
                          <a:pathLst>
                            <a:path w="6438647" h="38100">
                              <a:moveTo>
                                <a:pt x="0" y="0"/>
                              </a:moveTo>
                              <a:lnTo>
                                <a:pt x="6438647" y="0"/>
                              </a:lnTo>
                              <a:lnTo>
                                <a:pt x="6438647" y="38100"/>
                              </a:lnTo>
                              <a:lnTo>
                                <a:pt x="0" y="38100"/>
                              </a:lnTo>
                              <a:lnTo>
                                <a:pt x="0" y="0"/>
                              </a:lnTo>
                            </a:path>
                          </a:pathLst>
                        </a:custGeom>
                        <a:ln w="0" cap="flat">
                          <a:miter lim="127000"/>
                        </a:ln>
                      </wps:spPr>
                      <wps:style>
                        <a:lnRef idx="0">
                          <a:srgbClr val="000000">
                            <a:alpha val="0"/>
                          </a:srgbClr>
                        </a:lnRef>
                        <a:fillRef idx="1">
                          <a:srgbClr val="DBE5F1"/>
                        </a:fillRef>
                        <a:effectRef idx="0">
                          <a:scrgbClr r="0" g="0" b="0"/>
                        </a:effectRef>
                        <a:fontRef idx="none"/>
                      </wps:style>
                      <wps:bodyPr/>
                    </wps:wsp>
                    <wps:wsp>
                      <wps:cNvPr id="351283" name="Shape 351283"/>
                      <wps:cNvSpPr/>
                      <wps:spPr>
                        <a:xfrm>
                          <a:off x="6476696"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DBE5F1"/>
                        </a:fillRef>
                        <a:effectRef idx="0">
                          <a:scrgbClr r="0" g="0" b="0"/>
                        </a:effectRef>
                        <a:fontRef idx="none"/>
                      </wps:style>
                      <wps:bodyPr/>
                    </wps:wsp>
                    <wps:wsp>
                      <wps:cNvPr id="351284" name="Shape 351284"/>
                      <wps:cNvSpPr/>
                      <wps:spPr>
                        <a:xfrm>
                          <a:off x="0" y="253238"/>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DBE5F1"/>
                        </a:fillRef>
                        <a:effectRef idx="0">
                          <a:scrgbClr r="0" g="0" b="0"/>
                        </a:effectRef>
                        <a:fontRef idx="none"/>
                      </wps:style>
                      <wps:bodyPr/>
                    </wps:wsp>
                    <wps:wsp>
                      <wps:cNvPr id="351285" name="Shape 351285"/>
                      <wps:cNvSpPr/>
                      <wps:spPr>
                        <a:xfrm>
                          <a:off x="38100" y="253238"/>
                          <a:ext cx="6438647" cy="38100"/>
                        </a:xfrm>
                        <a:custGeom>
                          <a:avLst/>
                          <a:gdLst/>
                          <a:ahLst/>
                          <a:cxnLst/>
                          <a:rect l="0" t="0" r="0" b="0"/>
                          <a:pathLst>
                            <a:path w="6438647" h="38100">
                              <a:moveTo>
                                <a:pt x="0" y="0"/>
                              </a:moveTo>
                              <a:lnTo>
                                <a:pt x="6438647" y="0"/>
                              </a:lnTo>
                              <a:lnTo>
                                <a:pt x="6438647" y="38100"/>
                              </a:lnTo>
                              <a:lnTo>
                                <a:pt x="0" y="38100"/>
                              </a:lnTo>
                              <a:lnTo>
                                <a:pt x="0" y="0"/>
                              </a:lnTo>
                            </a:path>
                          </a:pathLst>
                        </a:custGeom>
                        <a:ln w="0" cap="flat">
                          <a:miter lim="127000"/>
                        </a:ln>
                      </wps:spPr>
                      <wps:style>
                        <a:lnRef idx="0">
                          <a:srgbClr val="000000">
                            <a:alpha val="0"/>
                          </a:srgbClr>
                        </a:lnRef>
                        <a:fillRef idx="1">
                          <a:srgbClr val="DBE5F1"/>
                        </a:fillRef>
                        <a:effectRef idx="0">
                          <a:scrgbClr r="0" g="0" b="0"/>
                        </a:effectRef>
                        <a:fontRef idx="none"/>
                      </wps:style>
                      <wps:bodyPr/>
                    </wps:wsp>
                    <wps:wsp>
                      <wps:cNvPr id="351286" name="Shape 351286"/>
                      <wps:cNvSpPr/>
                      <wps:spPr>
                        <a:xfrm>
                          <a:off x="6476696" y="253238"/>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DBE5F1"/>
                        </a:fillRef>
                        <a:effectRef idx="0">
                          <a:scrgbClr r="0" g="0" b="0"/>
                        </a:effectRef>
                        <a:fontRef idx="none"/>
                      </wps:style>
                      <wps:bodyPr/>
                    </wps:wsp>
                    <wps:wsp>
                      <wps:cNvPr id="351287" name="Shape 351287"/>
                      <wps:cNvSpPr/>
                      <wps:spPr>
                        <a:xfrm>
                          <a:off x="0" y="38049"/>
                          <a:ext cx="38100" cy="215189"/>
                        </a:xfrm>
                        <a:custGeom>
                          <a:avLst/>
                          <a:gdLst/>
                          <a:ahLst/>
                          <a:cxnLst/>
                          <a:rect l="0" t="0" r="0" b="0"/>
                          <a:pathLst>
                            <a:path w="38100" h="215189">
                              <a:moveTo>
                                <a:pt x="0" y="0"/>
                              </a:moveTo>
                              <a:lnTo>
                                <a:pt x="38100" y="0"/>
                              </a:lnTo>
                              <a:lnTo>
                                <a:pt x="38100" y="215189"/>
                              </a:lnTo>
                              <a:lnTo>
                                <a:pt x="0" y="215189"/>
                              </a:lnTo>
                              <a:lnTo>
                                <a:pt x="0" y="0"/>
                              </a:lnTo>
                            </a:path>
                          </a:pathLst>
                        </a:custGeom>
                        <a:ln w="0" cap="flat">
                          <a:miter lim="127000"/>
                        </a:ln>
                      </wps:spPr>
                      <wps:style>
                        <a:lnRef idx="0">
                          <a:srgbClr val="000000">
                            <a:alpha val="0"/>
                          </a:srgbClr>
                        </a:lnRef>
                        <a:fillRef idx="1">
                          <a:srgbClr val="DBE5F1"/>
                        </a:fillRef>
                        <a:effectRef idx="0">
                          <a:scrgbClr r="0" g="0" b="0"/>
                        </a:effectRef>
                        <a:fontRef idx="none"/>
                      </wps:style>
                      <wps:bodyPr/>
                    </wps:wsp>
                    <wps:wsp>
                      <wps:cNvPr id="351288" name="Shape 351288"/>
                      <wps:cNvSpPr/>
                      <wps:spPr>
                        <a:xfrm>
                          <a:off x="6476696" y="38049"/>
                          <a:ext cx="38100" cy="215189"/>
                        </a:xfrm>
                        <a:custGeom>
                          <a:avLst/>
                          <a:gdLst/>
                          <a:ahLst/>
                          <a:cxnLst/>
                          <a:rect l="0" t="0" r="0" b="0"/>
                          <a:pathLst>
                            <a:path w="38100" h="215189">
                              <a:moveTo>
                                <a:pt x="0" y="0"/>
                              </a:moveTo>
                              <a:lnTo>
                                <a:pt x="38100" y="0"/>
                              </a:lnTo>
                              <a:lnTo>
                                <a:pt x="38100" y="215189"/>
                              </a:lnTo>
                              <a:lnTo>
                                <a:pt x="0" y="215189"/>
                              </a:lnTo>
                              <a:lnTo>
                                <a:pt x="0" y="0"/>
                              </a:lnTo>
                            </a:path>
                          </a:pathLst>
                        </a:custGeom>
                        <a:ln w="0" cap="flat">
                          <a:miter lim="127000"/>
                        </a:ln>
                      </wps:spPr>
                      <wps:style>
                        <a:lnRef idx="0">
                          <a:srgbClr val="000000">
                            <a:alpha val="0"/>
                          </a:srgbClr>
                        </a:lnRef>
                        <a:fillRef idx="1">
                          <a:srgbClr val="DBE5F1"/>
                        </a:fillRef>
                        <a:effectRef idx="0">
                          <a:scrgbClr r="0" g="0" b="0"/>
                        </a:effectRef>
                        <a:fontRef idx="none"/>
                      </wps:style>
                      <wps:bodyPr/>
                    </wps:wsp>
                  </wpg:wgp>
                </a:graphicData>
              </a:graphic>
            </wp:anchor>
          </w:drawing>
        </mc:Choice>
        <mc:Fallback xmlns:a="http://schemas.openxmlformats.org/drawingml/2006/main">
          <w:pict>
            <v:group id="Group 336207" style="width:512.976pt;height:22.94pt;position:absolute;mso-position-horizontal-relative:page;mso-position-horizontal:absolute;margin-left:67.584pt;mso-position-vertical-relative:page;margin-top:72pt;" coordsize="65147,2913">
              <v:shape id="Shape 351289" style="position:absolute;width:64386;height:2151;left:381;top:380;" coordsize="6438647,215189" path="m0,0l6438647,0l6438647,215189l0,215189l0,0">
                <v:stroke weight="0pt" endcap="flat" joinstyle="miter" miterlimit="10" on="false" color="#000000" opacity="0"/>
                <v:fill on="true" color="#dbe5f1"/>
              </v:shape>
              <v:shape id="Shape 351290" style="position:absolute;width:381;height:381;left:0;top:0;" coordsize="38100,38100" path="m0,0l38100,0l38100,38100l0,38100l0,0">
                <v:stroke weight="0pt" endcap="flat" joinstyle="miter" miterlimit="10" on="false" color="#000000" opacity="0"/>
                <v:fill on="true" color="#dbe5f1"/>
              </v:shape>
              <v:shape id="Shape 351291" style="position:absolute;width:64386;height:381;left:381;top:0;" coordsize="6438647,38100" path="m0,0l6438647,0l6438647,38100l0,38100l0,0">
                <v:stroke weight="0pt" endcap="flat" joinstyle="miter" miterlimit="10" on="false" color="#000000" opacity="0"/>
                <v:fill on="true" color="#dbe5f1"/>
              </v:shape>
              <v:shape id="Shape 351292" style="position:absolute;width:381;height:381;left:64766;top:0;" coordsize="38100,38100" path="m0,0l38100,0l38100,38100l0,38100l0,0">
                <v:stroke weight="0pt" endcap="flat" joinstyle="miter" miterlimit="10" on="false" color="#000000" opacity="0"/>
                <v:fill on="true" color="#dbe5f1"/>
              </v:shape>
              <v:shape id="Shape 351293" style="position:absolute;width:381;height:381;left:0;top:2532;" coordsize="38100,38100" path="m0,0l38100,0l38100,38100l0,38100l0,0">
                <v:stroke weight="0pt" endcap="flat" joinstyle="miter" miterlimit="10" on="false" color="#000000" opacity="0"/>
                <v:fill on="true" color="#dbe5f1"/>
              </v:shape>
              <v:shape id="Shape 351294" style="position:absolute;width:64386;height:381;left:381;top:2532;" coordsize="6438647,38100" path="m0,0l6438647,0l6438647,38100l0,38100l0,0">
                <v:stroke weight="0pt" endcap="flat" joinstyle="miter" miterlimit="10" on="false" color="#000000" opacity="0"/>
                <v:fill on="true" color="#dbe5f1"/>
              </v:shape>
              <v:shape id="Shape 351295" style="position:absolute;width:381;height:381;left:64766;top:2532;" coordsize="38100,38100" path="m0,0l38100,0l38100,38100l0,38100l0,0">
                <v:stroke weight="0pt" endcap="flat" joinstyle="miter" miterlimit="10" on="false" color="#000000" opacity="0"/>
                <v:fill on="true" color="#dbe5f1"/>
              </v:shape>
              <v:shape id="Shape 351296" style="position:absolute;width:381;height:2151;left:0;top:380;" coordsize="38100,215189" path="m0,0l38100,0l38100,215189l0,215189l0,0">
                <v:stroke weight="0pt" endcap="flat" joinstyle="miter" miterlimit="10" on="false" color="#000000" opacity="0"/>
                <v:fill on="true" color="#dbe5f1"/>
              </v:shape>
              <v:shape id="Shape 351297" style="position:absolute;width:381;height:2151;left:64766;top:380;" coordsize="38100,215189" path="m0,0l38100,0l38100,215189l0,215189l0,0">
                <v:stroke weight="0pt" endcap="flat" joinstyle="miter" miterlimit="10" on="false" color="#000000" opacity="0"/>
                <v:fill on="true" color="#dbe5f1"/>
              </v:shape>
              <w10:wrap type="square"/>
            </v:group>
          </w:pict>
        </mc:Fallback>
      </mc:AlternateContent>
    </w: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4955" w:rsidRDefault="00391194">
    <w:pPr>
      <w:spacing w:after="0" w:line="259" w:lineRule="auto"/>
      <w:ind w:left="-1440" w:right="10804" w:firstLine="0"/>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simplePos x="0" y="0"/>
              <wp:positionH relativeFrom="page">
                <wp:posOffset>858317</wp:posOffset>
              </wp:positionH>
              <wp:positionV relativeFrom="page">
                <wp:posOffset>914400</wp:posOffset>
              </wp:positionV>
              <wp:extent cx="6057596" cy="274574"/>
              <wp:effectExtent l="0" t="0" r="0" b="0"/>
              <wp:wrapSquare wrapText="bothSides"/>
              <wp:docPr id="336930" name="Group 336930"/>
              <wp:cNvGraphicFramePr/>
              <a:graphic xmlns:a="http://schemas.openxmlformats.org/drawingml/2006/main">
                <a:graphicData uri="http://schemas.microsoft.com/office/word/2010/wordprocessingGroup">
                  <wpg:wgp>
                    <wpg:cNvGrpSpPr/>
                    <wpg:grpSpPr>
                      <a:xfrm>
                        <a:off x="0" y="0"/>
                        <a:ext cx="6057596" cy="274574"/>
                        <a:chOff x="0" y="0"/>
                        <a:chExt cx="6057596" cy="274574"/>
                      </a:xfrm>
                    </wpg:grpSpPr>
                    <wps:wsp>
                      <wps:cNvPr id="351316" name="Shape 351316"/>
                      <wps:cNvSpPr/>
                      <wps:spPr>
                        <a:xfrm>
                          <a:off x="38100" y="38049"/>
                          <a:ext cx="5981447" cy="198425"/>
                        </a:xfrm>
                        <a:custGeom>
                          <a:avLst/>
                          <a:gdLst/>
                          <a:ahLst/>
                          <a:cxnLst/>
                          <a:rect l="0" t="0" r="0" b="0"/>
                          <a:pathLst>
                            <a:path w="5981447" h="198425">
                              <a:moveTo>
                                <a:pt x="0" y="0"/>
                              </a:moveTo>
                              <a:lnTo>
                                <a:pt x="5981447" y="0"/>
                              </a:lnTo>
                              <a:lnTo>
                                <a:pt x="5981447" y="198425"/>
                              </a:lnTo>
                              <a:lnTo>
                                <a:pt x="0" y="198425"/>
                              </a:lnTo>
                              <a:lnTo>
                                <a:pt x="0" y="0"/>
                              </a:lnTo>
                            </a:path>
                          </a:pathLst>
                        </a:custGeom>
                        <a:ln w="0" cap="flat">
                          <a:miter lim="127000"/>
                        </a:ln>
                      </wps:spPr>
                      <wps:style>
                        <a:lnRef idx="0">
                          <a:srgbClr val="000000">
                            <a:alpha val="0"/>
                          </a:srgbClr>
                        </a:lnRef>
                        <a:fillRef idx="1">
                          <a:srgbClr val="DBE5F1"/>
                        </a:fillRef>
                        <a:effectRef idx="0">
                          <a:scrgbClr r="0" g="0" b="0"/>
                        </a:effectRef>
                        <a:fontRef idx="none"/>
                      </wps:style>
                      <wps:bodyPr/>
                    </wps:wsp>
                    <wps:wsp>
                      <wps:cNvPr id="351317" name="Shape 351317"/>
                      <wps:cNvSpPr/>
                      <wps:spPr>
                        <a:xfrm>
                          <a:off x="0"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DBE5F1"/>
                        </a:fillRef>
                        <a:effectRef idx="0">
                          <a:scrgbClr r="0" g="0" b="0"/>
                        </a:effectRef>
                        <a:fontRef idx="none"/>
                      </wps:style>
                      <wps:bodyPr/>
                    </wps:wsp>
                    <wps:wsp>
                      <wps:cNvPr id="351318" name="Shape 351318"/>
                      <wps:cNvSpPr/>
                      <wps:spPr>
                        <a:xfrm>
                          <a:off x="38100" y="0"/>
                          <a:ext cx="5981447" cy="38100"/>
                        </a:xfrm>
                        <a:custGeom>
                          <a:avLst/>
                          <a:gdLst/>
                          <a:ahLst/>
                          <a:cxnLst/>
                          <a:rect l="0" t="0" r="0" b="0"/>
                          <a:pathLst>
                            <a:path w="5981447" h="38100">
                              <a:moveTo>
                                <a:pt x="0" y="0"/>
                              </a:moveTo>
                              <a:lnTo>
                                <a:pt x="5981447" y="0"/>
                              </a:lnTo>
                              <a:lnTo>
                                <a:pt x="5981447" y="38100"/>
                              </a:lnTo>
                              <a:lnTo>
                                <a:pt x="0" y="38100"/>
                              </a:lnTo>
                              <a:lnTo>
                                <a:pt x="0" y="0"/>
                              </a:lnTo>
                            </a:path>
                          </a:pathLst>
                        </a:custGeom>
                        <a:ln w="0" cap="flat">
                          <a:miter lim="127000"/>
                        </a:ln>
                      </wps:spPr>
                      <wps:style>
                        <a:lnRef idx="0">
                          <a:srgbClr val="000000">
                            <a:alpha val="0"/>
                          </a:srgbClr>
                        </a:lnRef>
                        <a:fillRef idx="1">
                          <a:srgbClr val="DBE5F1"/>
                        </a:fillRef>
                        <a:effectRef idx="0">
                          <a:scrgbClr r="0" g="0" b="0"/>
                        </a:effectRef>
                        <a:fontRef idx="none"/>
                      </wps:style>
                      <wps:bodyPr/>
                    </wps:wsp>
                    <wps:wsp>
                      <wps:cNvPr id="351319" name="Shape 351319"/>
                      <wps:cNvSpPr/>
                      <wps:spPr>
                        <a:xfrm>
                          <a:off x="6019496"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DBE5F1"/>
                        </a:fillRef>
                        <a:effectRef idx="0">
                          <a:scrgbClr r="0" g="0" b="0"/>
                        </a:effectRef>
                        <a:fontRef idx="none"/>
                      </wps:style>
                      <wps:bodyPr/>
                    </wps:wsp>
                    <wps:wsp>
                      <wps:cNvPr id="351320" name="Shape 351320"/>
                      <wps:cNvSpPr/>
                      <wps:spPr>
                        <a:xfrm>
                          <a:off x="0" y="236474"/>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DBE5F1"/>
                        </a:fillRef>
                        <a:effectRef idx="0">
                          <a:scrgbClr r="0" g="0" b="0"/>
                        </a:effectRef>
                        <a:fontRef idx="none"/>
                      </wps:style>
                      <wps:bodyPr/>
                    </wps:wsp>
                    <wps:wsp>
                      <wps:cNvPr id="351321" name="Shape 351321"/>
                      <wps:cNvSpPr/>
                      <wps:spPr>
                        <a:xfrm>
                          <a:off x="38100" y="236474"/>
                          <a:ext cx="5981447" cy="38100"/>
                        </a:xfrm>
                        <a:custGeom>
                          <a:avLst/>
                          <a:gdLst/>
                          <a:ahLst/>
                          <a:cxnLst/>
                          <a:rect l="0" t="0" r="0" b="0"/>
                          <a:pathLst>
                            <a:path w="5981447" h="38100">
                              <a:moveTo>
                                <a:pt x="0" y="0"/>
                              </a:moveTo>
                              <a:lnTo>
                                <a:pt x="5981447" y="0"/>
                              </a:lnTo>
                              <a:lnTo>
                                <a:pt x="5981447" y="38100"/>
                              </a:lnTo>
                              <a:lnTo>
                                <a:pt x="0" y="38100"/>
                              </a:lnTo>
                              <a:lnTo>
                                <a:pt x="0" y="0"/>
                              </a:lnTo>
                            </a:path>
                          </a:pathLst>
                        </a:custGeom>
                        <a:ln w="0" cap="flat">
                          <a:miter lim="127000"/>
                        </a:ln>
                      </wps:spPr>
                      <wps:style>
                        <a:lnRef idx="0">
                          <a:srgbClr val="000000">
                            <a:alpha val="0"/>
                          </a:srgbClr>
                        </a:lnRef>
                        <a:fillRef idx="1">
                          <a:srgbClr val="DBE5F1"/>
                        </a:fillRef>
                        <a:effectRef idx="0">
                          <a:scrgbClr r="0" g="0" b="0"/>
                        </a:effectRef>
                        <a:fontRef idx="none"/>
                      </wps:style>
                      <wps:bodyPr/>
                    </wps:wsp>
                    <wps:wsp>
                      <wps:cNvPr id="351322" name="Shape 351322"/>
                      <wps:cNvSpPr/>
                      <wps:spPr>
                        <a:xfrm>
                          <a:off x="6019496" y="236474"/>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DBE5F1"/>
                        </a:fillRef>
                        <a:effectRef idx="0">
                          <a:scrgbClr r="0" g="0" b="0"/>
                        </a:effectRef>
                        <a:fontRef idx="none"/>
                      </wps:style>
                      <wps:bodyPr/>
                    </wps:wsp>
                    <wps:wsp>
                      <wps:cNvPr id="351323" name="Shape 351323"/>
                      <wps:cNvSpPr/>
                      <wps:spPr>
                        <a:xfrm>
                          <a:off x="0" y="38049"/>
                          <a:ext cx="38100" cy="198425"/>
                        </a:xfrm>
                        <a:custGeom>
                          <a:avLst/>
                          <a:gdLst/>
                          <a:ahLst/>
                          <a:cxnLst/>
                          <a:rect l="0" t="0" r="0" b="0"/>
                          <a:pathLst>
                            <a:path w="38100" h="198425">
                              <a:moveTo>
                                <a:pt x="0" y="0"/>
                              </a:moveTo>
                              <a:lnTo>
                                <a:pt x="38100" y="0"/>
                              </a:lnTo>
                              <a:lnTo>
                                <a:pt x="38100" y="198425"/>
                              </a:lnTo>
                              <a:lnTo>
                                <a:pt x="0" y="198425"/>
                              </a:lnTo>
                              <a:lnTo>
                                <a:pt x="0" y="0"/>
                              </a:lnTo>
                            </a:path>
                          </a:pathLst>
                        </a:custGeom>
                        <a:ln w="0" cap="flat">
                          <a:miter lim="127000"/>
                        </a:ln>
                      </wps:spPr>
                      <wps:style>
                        <a:lnRef idx="0">
                          <a:srgbClr val="000000">
                            <a:alpha val="0"/>
                          </a:srgbClr>
                        </a:lnRef>
                        <a:fillRef idx="1">
                          <a:srgbClr val="DBE5F1"/>
                        </a:fillRef>
                        <a:effectRef idx="0">
                          <a:scrgbClr r="0" g="0" b="0"/>
                        </a:effectRef>
                        <a:fontRef idx="none"/>
                      </wps:style>
                      <wps:bodyPr/>
                    </wps:wsp>
                    <wps:wsp>
                      <wps:cNvPr id="351324" name="Shape 351324"/>
                      <wps:cNvSpPr/>
                      <wps:spPr>
                        <a:xfrm>
                          <a:off x="6019496" y="38049"/>
                          <a:ext cx="38100" cy="198425"/>
                        </a:xfrm>
                        <a:custGeom>
                          <a:avLst/>
                          <a:gdLst/>
                          <a:ahLst/>
                          <a:cxnLst/>
                          <a:rect l="0" t="0" r="0" b="0"/>
                          <a:pathLst>
                            <a:path w="38100" h="198425">
                              <a:moveTo>
                                <a:pt x="0" y="0"/>
                              </a:moveTo>
                              <a:lnTo>
                                <a:pt x="38100" y="0"/>
                              </a:lnTo>
                              <a:lnTo>
                                <a:pt x="38100" y="198425"/>
                              </a:lnTo>
                              <a:lnTo>
                                <a:pt x="0" y="198425"/>
                              </a:lnTo>
                              <a:lnTo>
                                <a:pt x="0" y="0"/>
                              </a:lnTo>
                            </a:path>
                          </a:pathLst>
                        </a:custGeom>
                        <a:ln w="0" cap="flat">
                          <a:miter lim="127000"/>
                        </a:ln>
                      </wps:spPr>
                      <wps:style>
                        <a:lnRef idx="0">
                          <a:srgbClr val="000000">
                            <a:alpha val="0"/>
                          </a:srgbClr>
                        </a:lnRef>
                        <a:fillRef idx="1">
                          <a:srgbClr val="DBE5F1"/>
                        </a:fillRef>
                        <a:effectRef idx="0">
                          <a:scrgbClr r="0" g="0" b="0"/>
                        </a:effectRef>
                        <a:fontRef idx="none"/>
                      </wps:style>
                      <wps:bodyPr/>
                    </wps:wsp>
                  </wpg:wgp>
                </a:graphicData>
              </a:graphic>
            </wp:anchor>
          </w:drawing>
        </mc:Choice>
        <mc:Fallback xmlns:a="http://schemas.openxmlformats.org/drawingml/2006/main">
          <w:pict>
            <v:group id="Group 336930" style="width:476.976pt;height:21.62pt;position:absolute;mso-position-horizontal-relative:page;mso-position-horizontal:absolute;margin-left:67.584pt;mso-position-vertical-relative:page;margin-top:72pt;" coordsize="60575,2745">
              <v:shape id="Shape 351325" style="position:absolute;width:59814;height:1984;left:381;top:380;" coordsize="5981447,198425" path="m0,0l5981447,0l5981447,198425l0,198425l0,0">
                <v:stroke weight="0pt" endcap="flat" joinstyle="miter" miterlimit="10" on="false" color="#000000" opacity="0"/>
                <v:fill on="true" color="#dbe5f1"/>
              </v:shape>
              <v:shape id="Shape 351326" style="position:absolute;width:381;height:381;left:0;top:0;" coordsize="38100,38100" path="m0,0l38100,0l38100,38100l0,38100l0,0">
                <v:stroke weight="0pt" endcap="flat" joinstyle="miter" miterlimit="10" on="false" color="#000000" opacity="0"/>
                <v:fill on="true" color="#dbe5f1"/>
              </v:shape>
              <v:shape id="Shape 351327" style="position:absolute;width:59814;height:381;left:381;top:0;" coordsize="5981447,38100" path="m0,0l5981447,0l5981447,38100l0,38100l0,0">
                <v:stroke weight="0pt" endcap="flat" joinstyle="miter" miterlimit="10" on="false" color="#000000" opacity="0"/>
                <v:fill on="true" color="#dbe5f1"/>
              </v:shape>
              <v:shape id="Shape 351328" style="position:absolute;width:381;height:381;left:60194;top:0;" coordsize="38100,38100" path="m0,0l38100,0l38100,38100l0,38100l0,0">
                <v:stroke weight="0pt" endcap="flat" joinstyle="miter" miterlimit="10" on="false" color="#000000" opacity="0"/>
                <v:fill on="true" color="#dbe5f1"/>
              </v:shape>
              <v:shape id="Shape 351329" style="position:absolute;width:381;height:381;left:0;top:2364;" coordsize="38100,38100" path="m0,0l38100,0l38100,38100l0,38100l0,0">
                <v:stroke weight="0pt" endcap="flat" joinstyle="miter" miterlimit="10" on="false" color="#000000" opacity="0"/>
                <v:fill on="true" color="#dbe5f1"/>
              </v:shape>
              <v:shape id="Shape 351330" style="position:absolute;width:59814;height:381;left:381;top:2364;" coordsize="5981447,38100" path="m0,0l5981447,0l5981447,38100l0,38100l0,0">
                <v:stroke weight="0pt" endcap="flat" joinstyle="miter" miterlimit="10" on="false" color="#000000" opacity="0"/>
                <v:fill on="true" color="#dbe5f1"/>
              </v:shape>
              <v:shape id="Shape 351331" style="position:absolute;width:381;height:381;left:60194;top:2364;" coordsize="38100,38100" path="m0,0l38100,0l38100,38100l0,38100l0,0">
                <v:stroke weight="0pt" endcap="flat" joinstyle="miter" miterlimit="10" on="false" color="#000000" opacity="0"/>
                <v:fill on="true" color="#dbe5f1"/>
              </v:shape>
              <v:shape id="Shape 351332" style="position:absolute;width:381;height:1984;left:0;top:380;" coordsize="38100,198425" path="m0,0l38100,0l38100,198425l0,198425l0,0">
                <v:stroke weight="0pt" endcap="flat" joinstyle="miter" miterlimit="10" on="false" color="#000000" opacity="0"/>
                <v:fill on="true" color="#dbe5f1"/>
              </v:shape>
              <v:shape id="Shape 351333" style="position:absolute;width:381;height:1984;left:60194;top:380;" coordsize="38100,198425" path="m0,0l38100,0l38100,198425l0,198425l0,0">
                <v:stroke weight="0pt" endcap="flat" joinstyle="miter" miterlimit="10" on="false" color="#000000" opacity="0"/>
                <v:fill on="true" color="#dbe5f1"/>
              </v:shape>
              <w10:wrap type="square"/>
            </v:group>
          </w:pict>
        </mc:Fallback>
      </mc:AlternateContent>
    </w: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4955" w:rsidRDefault="009D4955">
    <w:pPr>
      <w:spacing w:after="160" w:line="259" w:lineRule="auto"/>
      <w:ind w:left="0" w:firstLine="0"/>
    </w:pP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4955" w:rsidRDefault="009D4955">
    <w:pPr>
      <w:spacing w:after="160" w:line="259" w:lineRule="auto"/>
      <w:ind w:left="0" w:firstLine="0"/>
    </w:pP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4955" w:rsidRDefault="009D4955">
    <w:pPr>
      <w:spacing w:after="160" w:line="259" w:lineRule="auto"/>
      <w:ind w:left="0" w:firstLine="0"/>
    </w:pP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4955" w:rsidRDefault="009D4955">
    <w:pPr>
      <w:spacing w:after="160" w:line="259" w:lineRule="auto"/>
      <w:ind w:left="0" w:firstLine="0"/>
    </w:pP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4955" w:rsidRDefault="009D4955">
    <w:pPr>
      <w:spacing w:after="160" w:line="259" w:lineRule="auto"/>
      <w:ind w:left="0" w:firstLine="0"/>
    </w:pP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4955" w:rsidRDefault="009D4955">
    <w:pPr>
      <w:spacing w:after="160" w:line="259" w:lineRule="auto"/>
      <w:ind w:left="0" w:firstLine="0"/>
    </w:pP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4955" w:rsidRDefault="009D4955">
    <w:pPr>
      <w:spacing w:after="160" w:line="259" w:lineRule="auto"/>
      <w:ind w:left="0" w:firstLine="0"/>
    </w:pP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4955" w:rsidRDefault="009D4955">
    <w:pPr>
      <w:spacing w:after="160" w:line="259" w:lineRule="auto"/>
      <w:ind w:left="0" w:firstLine="0"/>
    </w:pP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4955" w:rsidRDefault="009D4955">
    <w:pPr>
      <w:spacing w:after="160" w:line="259" w:lineRule="auto"/>
      <w:ind w:left="0" w:firstLine="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4955" w:rsidRDefault="00391194">
    <w:pPr>
      <w:spacing w:after="0" w:line="259" w:lineRule="auto"/>
      <w:ind w:left="-1440" w:right="11503" w:firstLine="0"/>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858317</wp:posOffset>
              </wp:positionH>
              <wp:positionV relativeFrom="page">
                <wp:posOffset>914400</wp:posOffset>
              </wp:positionV>
              <wp:extent cx="6514796" cy="291338"/>
              <wp:effectExtent l="0" t="0" r="0" b="0"/>
              <wp:wrapSquare wrapText="bothSides"/>
              <wp:docPr id="336177" name="Group 336177"/>
              <wp:cNvGraphicFramePr/>
              <a:graphic xmlns:a="http://schemas.openxmlformats.org/drawingml/2006/main">
                <a:graphicData uri="http://schemas.microsoft.com/office/word/2010/wordprocessingGroup">
                  <wpg:wgp>
                    <wpg:cNvGrpSpPr/>
                    <wpg:grpSpPr>
                      <a:xfrm>
                        <a:off x="0" y="0"/>
                        <a:ext cx="6514796" cy="291338"/>
                        <a:chOff x="0" y="0"/>
                        <a:chExt cx="6514796" cy="291338"/>
                      </a:xfrm>
                    </wpg:grpSpPr>
                    <wps:wsp>
                      <wps:cNvPr id="351262" name="Shape 351262"/>
                      <wps:cNvSpPr/>
                      <wps:spPr>
                        <a:xfrm>
                          <a:off x="38100" y="38049"/>
                          <a:ext cx="6438647" cy="215189"/>
                        </a:xfrm>
                        <a:custGeom>
                          <a:avLst/>
                          <a:gdLst/>
                          <a:ahLst/>
                          <a:cxnLst/>
                          <a:rect l="0" t="0" r="0" b="0"/>
                          <a:pathLst>
                            <a:path w="6438647" h="215189">
                              <a:moveTo>
                                <a:pt x="0" y="0"/>
                              </a:moveTo>
                              <a:lnTo>
                                <a:pt x="6438647" y="0"/>
                              </a:lnTo>
                              <a:lnTo>
                                <a:pt x="6438647" y="215189"/>
                              </a:lnTo>
                              <a:lnTo>
                                <a:pt x="0" y="215189"/>
                              </a:lnTo>
                              <a:lnTo>
                                <a:pt x="0" y="0"/>
                              </a:lnTo>
                            </a:path>
                          </a:pathLst>
                        </a:custGeom>
                        <a:ln w="0" cap="flat">
                          <a:miter lim="127000"/>
                        </a:ln>
                      </wps:spPr>
                      <wps:style>
                        <a:lnRef idx="0">
                          <a:srgbClr val="000000">
                            <a:alpha val="0"/>
                          </a:srgbClr>
                        </a:lnRef>
                        <a:fillRef idx="1">
                          <a:srgbClr val="DBE5F1"/>
                        </a:fillRef>
                        <a:effectRef idx="0">
                          <a:scrgbClr r="0" g="0" b="0"/>
                        </a:effectRef>
                        <a:fontRef idx="none"/>
                      </wps:style>
                      <wps:bodyPr/>
                    </wps:wsp>
                    <wps:wsp>
                      <wps:cNvPr id="351263" name="Shape 351263"/>
                      <wps:cNvSpPr/>
                      <wps:spPr>
                        <a:xfrm>
                          <a:off x="0"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DBE5F1"/>
                        </a:fillRef>
                        <a:effectRef idx="0">
                          <a:scrgbClr r="0" g="0" b="0"/>
                        </a:effectRef>
                        <a:fontRef idx="none"/>
                      </wps:style>
                      <wps:bodyPr/>
                    </wps:wsp>
                    <wps:wsp>
                      <wps:cNvPr id="351264" name="Shape 351264"/>
                      <wps:cNvSpPr/>
                      <wps:spPr>
                        <a:xfrm>
                          <a:off x="38100" y="0"/>
                          <a:ext cx="6438647" cy="38100"/>
                        </a:xfrm>
                        <a:custGeom>
                          <a:avLst/>
                          <a:gdLst/>
                          <a:ahLst/>
                          <a:cxnLst/>
                          <a:rect l="0" t="0" r="0" b="0"/>
                          <a:pathLst>
                            <a:path w="6438647" h="38100">
                              <a:moveTo>
                                <a:pt x="0" y="0"/>
                              </a:moveTo>
                              <a:lnTo>
                                <a:pt x="6438647" y="0"/>
                              </a:lnTo>
                              <a:lnTo>
                                <a:pt x="6438647" y="38100"/>
                              </a:lnTo>
                              <a:lnTo>
                                <a:pt x="0" y="38100"/>
                              </a:lnTo>
                              <a:lnTo>
                                <a:pt x="0" y="0"/>
                              </a:lnTo>
                            </a:path>
                          </a:pathLst>
                        </a:custGeom>
                        <a:ln w="0" cap="flat">
                          <a:miter lim="127000"/>
                        </a:ln>
                      </wps:spPr>
                      <wps:style>
                        <a:lnRef idx="0">
                          <a:srgbClr val="000000">
                            <a:alpha val="0"/>
                          </a:srgbClr>
                        </a:lnRef>
                        <a:fillRef idx="1">
                          <a:srgbClr val="DBE5F1"/>
                        </a:fillRef>
                        <a:effectRef idx="0">
                          <a:scrgbClr r="0" g="0" b="0"/>
                        </a:effectRef>
                        <a:fontRef idx="none"/>
                      </wps:style>
                      <wps:bodyPr/>
                    </wps:wsp>
                    <wps:wsp>
                      <wps:cNvPr id="351265" name="Shape 351265"/>
                      <wps:cNvSpPr/>
                      <wps:spPr>
                        <a:xfrm>
                          <a:off x="6476696"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DBE5F1"/>
                        </a:fillRef>
                        <a:effectRef idx="0">
                          <a:scrgbClr r="0" g="0" b="0"/>
                        </a:effectRef>
                        <a:fontRef idx="none"/>
                      </wps:style>
                      <wps:bodyPr/>
                    </wps:wsp>
                    <wps:wsp>
                      <wps:cNvPr id="351266" name="Shape 351266"/>
                      <wps:cNvSpPr/>
                      <wps:spPr>
                        <a:xfrm>
                          <a:off x="0" y="253238"/>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DBE5F1"/>
                        </a:fillRef>
                        <a:effectRef idx="0">
                          <a:scrgbClr r="0" g="0" b="0"/>
                        </a:effectRef>
                        <a:fontRef idx="none"/>
                      </wps:style>
                      <wps:bodyPr/>
                    </wps:wsp>
                    <wps:wsp>
                      <wps:cNvPr id="351267" name="Shape 351267"/>
                      <wps:cNvSpPr/>
                      <wps:spPr>
                        <a:xfrm>
                          <a:off x="38100" y="253238"/>
                          <a:ext cx="6438647" cy="38100"/>
                        </a:xfrm>
                        <a:custGeom>
                          <a:avLst/>
                          <a:gdLst/>
                          <a:ahLst/>
                          <a:cxnLst/>
                          <a:rect l="0" t="0" r="0" b="0"/>
                          <a:pathLst>
                            <a:path w="6438647" h="38100">
                              <a:moveTo>
                                <a:pt x="0" y="0"/>
                              </a:moveTo>
                              <a:lnTo>
                                <a:pt x="6438647" y="0"/>
                              </a:lnTo>
                              <a:lnTo>
                                <a:pt x="6438647" y="38100"/>
                              </a:lnTo>
                              <a:lnTo>
                                <a:pt x="0" y="38100"/>
                              </a:lnTo>
                              <a:lnTo>
                                <a:pt x="0" y="0"/>
                              </a:lnTo>
                            </a:path>
                          </a:pathLst>
                        </a:custGeom>
                        <a:ln w="0" cap="flat">
                          <a:miter lim="127000"/>
                        </a:ln>
                      </wps:spPr>
                      <wps:style>
                        <a:lnRef idx="0">
                          <a:srgbClr val="000000">
                            <a:alpha val="0"/>
                          </a:srgbClr>
                        </a:lnRef>
                        <a:fillRef idx="1">
                          <a:srgbClr val="DBE5F1"/>
                        </a:fillRef>
                        <a:effectRef idx="0">
                          <a:scrgbClr r="0" g="0" b="0"/>
                        </a:effectRef>
                        <a:fontRef idx="none"/>
                      </wps:style>
                      <wps:bodyPr/>
                    </wps:wsp>
                    <wps:wsp>
                      <wps:cNvPr id="351268" name="Shape 351268"/>
                      <wps:cNvSpPr/>
                      <wps:spPr>
                        <a:xfrm>
                          <a:off x="6476696" y="253238"/>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DBE5F1"/>
                        </a:fillRef>
                        <a:effectRef idx="0">
                          <a:scrgbClr r="0" g="0" b="0"/>
                        </a:effectRef>
                        <a:fontRef idx="none"/>
                      </wps:style>
                      <wps:bodyPr/>
                    </wps:wsp>
                    <wps:wsp>
                      <wps:cNvPr id="351269" name="Shape 351269"/>
                      <wps:cNvSpPr/>
                      <wps:spPr>
                        <a:xfrm>
                          <a:off x="0" y="38049"/>
                          <a:ext cx="38100" cy="215189"/>
                        </a:xfrm>
                        <a:custGeom>
                          <a:avLst/>
                          <a:gdLst/>
                          <a:ahLst/>
                          <a:cxnLst/>
                          <a:rect l="0" t="0" r="0" b="0"/>
                          <a:pathLst>
                            <a:path w="38100" h="215189">
                              <a:moveTo>
                                <a:pt x="0" y="0"/>
                              </a:moveTo>
                              <a:lnTo>
                                <a:pt x="38100" y="0"/>
                              </a:lnTo>
                              <a:lnTo>
                                <a:pt x="38100" y="215189"/>
                              </a:lnTo>
                              <a:lnTo>
                                <a:pt x="0" y="215189"/>
                              </a:lnTo>
                              <a:lnTo>
                                <a:pt x="0" y="0"/>
                              </a:lnTo>
                            </a:path>
                          </a:pathLst>
                        </a:custGeom>
                        <a:ln w="0" cap="flat">
                          <a:miter lim="127000"/>
                        </a:ln>
                      </wps:spPr>
                      <wps:style>
                        <a:lnRef idx="0">
                          <a:srgbClr val="000000">
                            <a:alpha val="0"/>
                          </a:srgbClr>
                        </a:lnRef>
                        <a:fillRef idx="1">
                          <a:srgbClr val="DBE5F1"/>
                        </a:fillRef>
                        <a:effectRef idx="0">
                          <a:scrgbClr r="0" g="0" b="0"/>
                        </a:effectRef>
                        <a:fontRef idx="none"/>
                      </wps:style>
                      <wps:bodyPr/>
                    </wps:wsp>
                    <wps:wsp>
                      <wps:cNvPr id="351270" name="Shape 351270"/>
                      <wps:cNvSpPr/>
                      <wps:spPr>
                        <a:xfrm>
                          <a:off x="6476696" y="38049"/>
                          <a:ext cx="38100" cy="215189"/>
                        </a:xfrm>
                        <a:custGeom>
                          <a:avLst/>
                          <a:gdLst/>
                          <a:ahLst/>
                          <a:cxnLst/>
                          <a:rect l="0" t="0" r="0" b="0"/>
                          <a:pathLst>
                            <a:path w="38100" h="215189">
                              <a:moveTo>
                                <a:pt x="0" y="0"/>
                              </a:moveTo>
                              <a:lnTo>
                                <a:pt x="38100" y="0"/>
                              </a:lnTo>
                              <a:lnTo>
                                <a:pt x="38100" y="215189"/>
                              </a:lnTo>
                              <a:lnTo>
                                <a:pt x="0" y="215189"/>
                              </a:lnTo>
                              <a:lnTo>
                                <a:pt x="0" y="0"/>
                              </a:lnTo>
                            </a:path>
                          </a:pathLst>
                        </a:custGeom>
                        <a:ln w="0" cap="flat">
                          <a:miter lim="127000"/>
                        </a:ln>
                      </wps:spPr>
                      <wps:style>
                        <a:lnRef idx="0">
                          <a:srgbClr val="000000">
                            <a:alpha val="0"/>
                          </a:srgbClr>
                        </a:lnRef>
                        <a:fillRef idx="1">
                          <a:srgbClr val="DBE5F1"/>
                        </a:fillRef>
                        <a:effectRef idx="0">
                          <a:scrgbClr r="0" g="0" b="0"/>
                        </a:effectRef>
                        <a:fontRef idx="none"/>
                      </wps:style>
                      <wps:bodyPr/>
                    </wps:wsp>
                  </wpg:wgp>
                </a:graphicData>
              </a:graphic>
            </wp:anchor>
          </w:drawing>
        </mc:Choice>
        <mc:Fallback xmlns:a="http://schemas.openxmlformats.org/drawingml/2006/main">
          <w:pict>
            <v:group id="Group 336177" style="width:512.976pt;height:22.94pt;position:absolute;mso-position-horizontal-relative:page;mso-position-horizontal:absolute;margin-left:67.584pt;mso-position-vertical-relative:page;margin-top:72pt;" coordsize="65147,2913">
              <v:shape id="Shape 351271" style="position:absolute;width:64386;height:2151;left:381;top:380;" coordsize="6438647,215189" path="m0,0l6438647,0l6438647,215189l0,215189l0,0">
                <v:stroke weight="0pt" endcap="flat" joinstyle="miter" miterlimit="10" on="false" color="#000000" opacity="0"/>
                <v:fill on="true" color="#dbe5f1"/>
              </v:shape>
              <v:shape id="Shape 351272" style="position:absolute;width:381;height:381;left:0;top:0;" coordsize="38100,38100" path="m0,0l38100,0l38100,38100l0,38100l0,0">
                <v:stroke weight="0pt" endcap="flat" joinstyle="miter" miterlimit="10" on="false" color="#000000" opacity="0"/>
                <v:fill on="true" color="#dbe5f1"/>
              </v:shape>
              <v:shape id="Shape 351273" style="position:absolute;width:64386;height:381;left:381;top:0;" coordsize="6438647,38100" path="m0,0l6438647,0l6438647,38100l0,38100l0,0">
                <v:stroke weight="0pt" endcap="flat" joinstyle="miter" miterlimit="10" on="false" color="#000000" opacity="0"/>
                <v:fill on="true" color="#dbe5f1"/>
              </v:shape>
              <v:shape id="Shape 351274" style="position:absolute;width:381;height:381;left:64766;top:0;" coordsize="38100,38100" path="m0,0l38100,0l38100,38100l0,38100l0,0">
                <v:stroke weight="0pt" endcap="flat" joinstyle="miter" miterlimit="10" on="false" color="#000000" opacity="0"/>
                <v:fill on="true" color="#dbe5f1"/>
              </v:shape>
              <v:shape id="Shape 351275" style="position:absolute;width:381;height:381;left:0;top:2532;" coordsize="38100,38100" path="m0,0l38100,0l38100,38100l0,38100l0,0">
                <v:stroke weight="0pt" endcap="flat" joinstyle="miter" miterlimit="10" on="false" color="#000000" opacity="0"/>
                <v:fill on="true" color="#dbe5f1"/>
              </v:shape>
              <v:shape id="Shape 351276" style="position:absolute;width:64386;height:381;left:381;top:2532;" coordsize="6438647,38100" path="m0,0l6438647,0l6438647,38100l0,38100l0,0">
                <v:stroke weight="0pt" endcap="flat" joinstyle="miter" miterlimit="10" on="false" color="#000000" opacity="0"/>
                <v:fill on="true" color="#dbe5f1"/>
              </v:shape>
              <v:shape id="Shape 351277" style="position:absolute;width:381;height:381;left:64766;top:2532;" coordsize="38100,38100" path="m0,0l38100,0l38100,38100l0,38100l0,0">
                <v:stroke weight="0pt" endcap="flat" joinstyle="miter" miterlimit="10" on="false" color="#000000" opacity="0"/>
                <v:fill on="true" color="#dbe5f1"/>
              </v:shape>
              <v:shape id="Shape 351278" style="position:absolute;width:381;height:2151;left:0;top:380;" coordsize="38100,215189" path="m0,0l38100,0l38100,215189l0,215189l0,0">
                <v:stroke weight="0pt" endcap="flat" joinstyle="miter" miterlimit="10" on="false" color="#000000" opacity="0"/>
                <v:fill on="true" color="#dbe5f1"/>
              </v:shape>
              <v:shape id="Shape 351279" style="position:absolute;width:381;height:2151;left:64766;top:380;" coordsize="38100,215189" path="m0,0l38100,0l38100,215189l0,215189l0,0">
                <v:stroke weight="0pt" endcap="flat" joinstyle="miter" miterlimit="10" on="false" color="#000000" opacity="0"/>
                <v:fill on="true" color="#dbe5f1"/>
              </v:shape>
              <w10:wrap type="square"/>
            </v:group>
          </w:pict>
        </mc:Fallback>
      </mc:AlternateContent>
    </w: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4955" w:rsidRDefault="009D4955">
    <w:pPr>
      <w:spacing w:after="160" w:line="259" w:lineRule="auto"/>
      <w:ind w:left="0" w:firstLine="0"/>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4955" w:rsidRDefault="009D4955">
    <w:pPr>
      <w:spacing w:after="160" w:line="259" w:lineRule="auto"/>
      <w:ind w:left="0" w:firstLine="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4955" w:rsidRDefault="009D4955">
    <w:pPr>
      <w:spacing w:after="160" w:line="259" w:lineRule="auto"/>
      <w:ind w:left="0" w:firstLine="0"/>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4955" w:rsidRDefault="009D4955">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048EE"/>
    <w:multiLevelType w:val="hybridMultilevel"/>
    <w:tmpl w:val="132A797A"/>
    <w:lvl w:ilvl="0" w:tplc="BE3E0520">
      <w:start w:val="1"/>
      <w:numFmt w:val="decimal"/>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22C3B98">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7A4ECB0">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70E986">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15A72B8">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630656A">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CF641E2">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D7068DA">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BAE0D66">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B0D1519"/>
    <w:multiLevelType w:val="hybridMultilevel"/>
    <w:tmpl w:val="3C88BE80"/>
    <w:lvl w:ilvl="0" w:tplc="AAF6485A">
      <w:start w:val="1"/>
      <w:numFmt w:val="decimal"/>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026D7CE">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5505B44">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DA8378C">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7E46E28">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C508CE2">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68E6D58">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5AAE3A">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7F6A9DC">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CED7FF3"/>
    <w:multiLevelType w:val="hybridMultilevel"/>
    <w:tmpl w:val="D0B6913C"/>
    <w:lvl w:ilvl="0" w:tplc="17160AF0">
      <w:start w:val="1"/>
      <w:numFmt w:val="lowerLetter"/>
      <w:lvlText w:val="(%1)"/>
      <w:lvlJc w:val="left"/>
      <w:pPr>
        <w:ind w:left="1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538B8DA">
      <w:start w:val="1"/>
      <w:numFmt w:val="lowerLetter"/>
      <w:lvlText w:val="%2"/>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BC69EFA">
      <w:start w:val="1"/>
      <w:numFmt w:val="lowerRoman"/>
      <w:lvlText w:val="%3"/>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102E570">
      <w:start w:val="1"/>
      <w:numFmt w:val="decimal"/>
      <w:lvlText w:val="%4"/>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4CE0112">
      <w:start w:val="1"/>
      <w:numFmt w:val="lowerLetter"/>
      <w:lvlText w:val="%5"/>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6100476">
      <w:start w:val="1"/>
      <w:numFmt w:val="lowerRoman"/>
      <w:lvlText w:val="%6"/>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4B8276A">
      <w:start w:val="1"/>
      <w:numFmt w:val="decimal"/>
      <w:lvlText w:val="%7"/>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387C1A">
      <w:start w:val="1"/>
      <w:numFmt w:val="lowerLetter"/>
      <w:lvlText w:val="%8"/>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5D22BE8">
      <w:start w:val="1"/>
      <w:numFmt w:val="lowerRoman"/>
      <w:lvlText w:val="%9"/>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4692A93"/>
    <w:multiLevelType w:val="hybridMultilevel"/>
    <w:tmpl w:val="0B7E2030"/>
    <w:lvl w:ilvl="0" w:tplc="371E08B0">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57A6FD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CA6E0C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FC0D05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0BAC81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FEC60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D45D8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9F2514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74721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47E38F5"/>
    <w:multiLevelType w:val="hybridMultilevel"/>
    <w:tmpl w:val="960CF3CE"/>
    <w:lvl w:ilvl="0" w:tplc="CE70436E">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30795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B6EDC9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DB867C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936522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560EF1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8A8472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CB694A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264EA7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C1676E4"/>
    <w:multiLevelType w:val="hybridMultilevel"/>
    <w:tmpl w:val="B8FC20F0"/>
    <w:lvl w:ilvl="0" w:tplc="E872FD06">
      <w:start w:val="1"/>
      <w:numFmt w:val="upp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B816A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F945C8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4FC078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DE4AC3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4B27F9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2883F3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F66586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B8EC07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16E7BF5"/>
    <w:multiLevelType w:val="hybridMultilevel"/>
    <w:tmpl w:val="87FA216A"/>
    <w:lvl w:ilvl="0" w:tplc="409852E2">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0CA127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E386AC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1218F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370276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514BCB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EA87F5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7D2AD3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6E2214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1FA7CDC"/>
    <w:multiLevelType w:val="hybridMultilevel"/>
    <w:tmpl w:val="9C62067E"/>
    <w:lvl w:ilvl="0" w:tplc="5B568666">
      <w:start w:val="1"/>
      <w:numFmt w:val="bullet"/>
      <w:lvlText w:val="•"/>
      <w:lvlJc w:val="left"/>
      <w:pPr>
        <w:ind w:left="15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B8419D6">
      <w:start w:val="1"/>
      <w:numFmt w:val="bullet"/>
      <w:lvlText w:val="o"/>
      <w:lvlJc w:val="left"/>
      <w:pPr>
        <w:ind w:left="12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7C2EE1C">
      <w:start w:val="1"/>
      <w:numFmt w:val="bullet"/>
      <w:lvlText w:val="▪"/>
      <w:lvlJc w:val="left"/>
      <w:pPr>
        <w:ind w:left="19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0FCF788">
      <w:start w:val="1"/>
      <w:numFmt w:val="bullet"/>
      <w:lvlText w:val="•"/>
      <w:lvlJc w:val="left"/>
      <w:pPr>
        <w:ind w:left="27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3E2CFE0">
      <w:start w:val="1"/>
      <w:numFmt w:val="bullet"/>
      <w:lvlText w:val="o"/>
      <w:lvlJc w:val="left"/>
      <w:pPr>
        <w:ind w:left="34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3C8854C">
      <w:start w:val="1"/>
      <w:numFmt w:val="bullet"/>
      <w:lvlText w:val="▪"/>
      <w:lvlJc w:val="left"/>
      <w:pPr>
        <w:ind w:left="41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5FEEDA6">
      <w:start w:val="1"/>
      <w:numFmt w:val="bullet"/>
      <w:lvlText w:val="•"/>
      <w:lvlJc w:val="left"/>
      <w:pPr>
        <w:ind w:left="48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252EB90">
      <w:start w:val="1"/>
      <w:numFmt w:val="bullet"/>
      <w:lvlText w:val="o"/>
      <w:lvlJc w:val="left"/>
      <w:pPr>
        <w:ind w:left="55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CF8D2F8">
      <w:start w:val="1"/>
      <w:numFmt w:val="bullet"/>
      <w:lvlText w:val="▪"/>
      <w:lvlJc w:val="left"/>
      <w:pPr>
        <w:ind w:left="63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6D2521B"/>
    <w:multiLevelType w:val="hybridMultilevel"/>
    <w:tmpl w:val="4FD286C6"/>
    <w:lvl w:ilvl="0" w:tplc="D882B6DA">
      <w:start w:val="1"/>
      <w:numFmt w:val="bullet"/>
      <w:lvlText w:val=""/>
      <w:lvlJc w:val="left"/>
      <w:pPr>
        <w:ind w:left="1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3880DCE8">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E7C6580">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746A81C">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A46C5C0">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AF84F5C">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99CE4CE">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7AC6076">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C06513E">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73954F2"/>
    <w:multiLevelType w:val="hybridMultilevel"/>
    <w:tmpl w:val="FB70797C"/>
    <w:lvl w:ilvl="0" w:tplc="EBBAC83E">
      <w:start w:val="1"/>
      <w:numFmt w:val="decimal"/>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5BEE926">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58497DE">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08CAE02">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C9229C8">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F280C94">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C5659C0">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BEADBFA">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C923416">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76F5BC8"/>
    <w:multiLevelType w:val="hybridMultilevel"/>
    <w:tmpl w:val="A4DABBD2"/>
    <w:lvl w:ilvl="0" w:tplc="FEA0E896">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956EF0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C9CE8B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342061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1A6F8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C68E50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E5E94B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3E2E30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6EA659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57B48AD"/>
    <w:multiLevelType w:val="hybridMultilevel"/>
    <w:tmpl w:val="9D740494"/>
    <w:lvl w:ilvl="0" w:tplc="209C45D0">
      <w:start w:val="1"/>
      <w:numFmt w:val="decimal"/>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1E47DE0">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A0022EE">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A7486DA">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AE4508A">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D5A392A">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04AF0F6">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CE88380">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92F0D6">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C1C255F"/>
    <w:multiLevelType w:val="hybridMultilevel"/>
    <w:tmpl w:val="CA769936"/>
    <w:lvl w:ilvl="0" w:tplc="50A8BCEE">
      <w:start w:val="1"/>
      <w:numFmt w:val="decimal"/>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C32D04C">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DD6803E">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85ADDD2">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6CF93E">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0D42E4A">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E82F82">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46A5FF6">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E8E7FBC">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1532234"/>
    <w:multiLevelType w:val="hybridMultilevel"/>
    <w:tmpl w:val="C72A5148"/>
    <w:lvl w:ilvl="0" w:tplc="8B48DD78">
      <w:start w:val="1"/>
      <w:numFmt w:val="decimal"/>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6E847F6">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EB46818">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CF653FC">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1E863B4">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CF0AA30">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79E03CC">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80B020">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AABB94">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27C18AA"/>
    <w:multiLevelType w:val="hybridMultilevel"/>
    <w:tmpl w:val="B898522E"/>
    <w:lvl w:ilvl="0" w:tplc="303245A0">
      <w:start w:val="1"/>
      <w:numFmt w:val="decimal"/>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FDA1FBE">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1D88FC8">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BEA4F0">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27EADE6">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E8D81A">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8249CC0">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A56F22A">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6AE5FD4">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4C844C2"/>
    <w:multiLevelType w:val="hybridMultilevel"/>
    <w:tmpl w:val="2056CB66"/>
    <w:lvl w:ilvl="0" w:tplc="B6CA0C7A">
      <w:start w:val="1"/>
      <w:numFmt w:val="decimal"/>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B96316C">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C3C7A92">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40CA5E8">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7873A6">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5635EE">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50B41E">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EE8EF08">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9BE8EF6">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555751A"/>
    <w:multiLevelType w:val="hybridMultilevel"/>
    <w:tmpl w:val="8B90B766"/>
    <w:lvl w:ilvl="0" w:tplc="5B30A5F2">
      <w:start w:val="8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C4C2E30">
      <w:start w:val="1"/>
      <w:numFmt w:val="lowerLetter"/>
      <w:lvlText w:val="%2"/>
      <w:lvlJc w:val="left"/>
      <w:pPr>
        <w:ind w:left="13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EE886B4">
      <w:start w:val="1"/>
      <w:numFmt w:val="lowerRoman"/>
      <w:lvlText w:val="%3"/>
      <w:lvlJc w:val="left"/>
      <w:pPr>
        <w:ind w:left="14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94BDF2">
      <w:start w:val="1"/>
      <w:numFmt w:val="decimal"/>
      <w:lvlText w:val="%4"/>
      <w:lvlJc w:val="left"/>
      <w:pPr>
        <w:ind w:left="15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DC5842">
      <w:start w:val="1"/>
      <w:numFmt w:val="lowerLetter"/>
      <w:lvlText w:val="%5"/>
      <w:lvlJc w:val="left"/>
      <w:pPr>
        <w:ind w:left="15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AC2F2E2">
      <w:start w:val="1"/>
      <w:numFmt w:val="lowerRoman"/>
      <w:lvlText w:val="%6"/>
      <w:lvlJc w:val="left"/>
      <w:pPr>
        <w:ind w:left="16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F641580">
      <w:start w:val="1"/>
      <w:numFmt w:val="decimal"/>
      <w:lvlText w:val="%7"/>
      <w:lvlJc w:val="left"/>
      <w:pPr>
        <w:ind w:left="174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7D07F12">
      <w:start w:val="1"/>
      <w:numFmt w:val="lowerLetter"/>
      <w:lvlText w:val="%8"/>
      <w:lvlJc w:val="left"/>
      <w:pPr>
        <w:ind w:left="18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7A88A2C">
      <w:start w:val="1"/>
      <w:numFmt w:val="lowerRoman"/>
      <w:lvlText w:val="%9"/>
      <w:lvlJc w:val="left"/>
      <w:pPr>
        <w:ind w:left="188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59E586C"/>
    <w:multiLevelType w:val="hybridMultilevel"/>
    <w:tmpl w:val="F5BCAE12"/>
    <w:lvl w:ilvl="0" w:tplc="92EE1F08">
      <w:start w:val="1"/>
      <w:numFmt w:val="decimal"/>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E961932">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4487ED2">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40C8D88">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6007D7E">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2AC7A7A">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EC0B4E0">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6AA0B4">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3E834C0">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5AB80106"/>
    <w:multiLevelType w:val="hybridMultilevel"/>
    <w:tmpl w:val="D29E9C96"/>
    <w:lvl w:ilvl="0" w:tplc="C18E1DCC">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E0E79C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568C7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9E0F54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00967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BB0878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167EE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CF292B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C04D9C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CEE4277"/>
    <w:multiLevelType w:val="hybridMultilevel"/>
    <w:tmpl w:val="3C10A602"/>
    <w:lvl w:ilvl="0" w:tplc="08D64456">
      <w:start w:val="1"/>
      <w:numFmt w:val="decimal"/>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6380F3A">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5988874">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10C458">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F2C3196">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85A9772">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5C0FC88">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F661D4A">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F83C36">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6D6A4A90"/>
    <w:multiLevelType w:val="hybridMultilevel"/>
    <w:tmpl w:val="839A4192"/>
    <w:lvl w:ilvl="0" w:tplc="E222B78C">
      <w:start w:val="1"/>
      <w:numFmt w:val="decimal"/>
      <w:lvlText w:val="%1."/>
      <w:lvlJc w:val="left"/>
      <w:pPr>
        <w:ind w:left="8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E518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6CCA57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FE1FB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95C72F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ECC72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37CA43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429EE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9CA8A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721D0817"/>
    <w:multiLevelType w:val="hybridMultilevel"/>
    <w:tmpl w:val="2A80E9C0"/>
    <w:lvl w:ilvl="0" w:tplc="16E0E464">
      <w:start w:val="1"/>
      <w:numFmt w:val="decimal"/>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10267FA">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960E96E">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2F23CD4">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EC8996">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1309992">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4F8990E">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3BA9356">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6E237DA">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7B9D0FCB"/>
    <w:multiLevelType w:val="hybridMultilevel"/>
    <w:tmpl w:val="452E6EF0"/>
    <w:lvl w:ilvl="0" w:tplc="4C3CFB3C">
      <w:start w:val="1"/>
      <w:numFmt w:val="decimal"/>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1DC8616">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F8ABDA">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B6C667C">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BF21B44">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A6F55A">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721A14">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A65B56">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4D83704">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7BD84FFC"/>
    <w:multiLevelType w:val="hybridMultilevel"/>
    <w:tmpl w:val="6058A67C"/>
    <w:lvl w:ilvl="0" w:tplc="7F124054">
      <w:start w:val="1"/>
      <w:numFmt w:val="decimal"/>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0703DE6">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4DED880">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0CC1012">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C005A12">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3C96B0">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0621F14">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C3ABE0E">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4A42362">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7BDB58F6"/>
    <w:multiLevelType w:val="hybridMultilevel"/>
    <w:tmpl w:val="4790CAB0"/>
    <w:lvl w:ilvl="0" w:tplc="5BECC3BC">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4AC460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EC49D3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FC0AF1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746261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BB4840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E3A1F6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41AE6B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BFE5B5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7C3F5B06"/>
    <w:multiLevelType w:val="hybridMultilevel"/>
    <w:tmpl w:val="97C60E5E"/>
    <w:lvl w:ilvl="0" w:tplc="A5F647C6">
      <w:start w:val="1"/>
      <w:numFmt w:val="decimal"/>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50E24A4">
      <w:start w:val="1"/>
      <w:numFmt w:val="lowerLetter"/>
      <w:lvlText w:val="(%2)"/>
      <w:lvlJc w:val="left"/>
      <w:pPr>
        <w:ind w:left="1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52EC900">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628FA2">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7D819C0">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8E8AE14">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58B0A2">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1CC4380">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FF65B44">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5"/>
  </w:num>
  <w:num w:numId="2">
    <w:abstractNumId w:val="13"/>
  </w:num>
  <w:num w:numId="3">
    <w:abstractNumId w:val="15"/>
  </w:num>
  <w:num w:numId="4">
    <w:abstractNumId w:val="23"/>
  </w:num>
  <w:num w:numId="5">
    <w:abstractNumId w:val="19"/>
  </w:num>
  <w:num w:numId="6">
    <w:abstractNumId w:val="7"/>
  </w:num>
  <w:num w:numId="7">
    <w:abstractNumId w:val="1"/>
  </w:num>
  <w:num w:numId="8">
    <w:abstractNumId w:val="21"/>
  </w:num>
  <w:num w:numId="9">
    <w:abstractNumId w:val="0"/>
  </w:num>
  <w:num w:numId="10">
    <w:abstractNumId w:val="6"/>
  </w:num>
  <w:num w:numId="11">
    <w:abstractNumId w:val="4"/>
  </w:num>
  <w:num w:numId="12">
    <w:abstractNumId w:val="11"/>
  </w:num>
  <w:num w:numId="13">
    <w:abstractNumId w:val="22"/>
  </w:num>
  <w:num w:numId="14">
    <w:abstractNumId w:val="2"/>
  </w:num>
  <w:num w:numId="15">
    <w:abstractNumId w:val="17"/>
  </w:num>
  <w:num w:numId="16">
    <w:abstractNumId w:val="25"/>
  </w:num>
  <w:num w:numId="17">
    <w:abstractNumId w:val="14"/>
  </w:num>
  <w:num w:numId="18">
    <w:abstractNumId w:val="16"/>
  </w:num>
  <w:num w:numId="19">
    <w:abstractNumId w:val="3"/>
  </w:num>
  <w:num w:numId="20">
    <w:abstractNumId w:val="9"/>
  </w:num>
  <w:num w:numId="21">
    <w:abstractNumId w:val="18"/>
  </w:num>
  <w:num w:numId="22">
    <w:abstractNumId w:val="20"/>
  </w:num>
  <w:num w:numId="23">
    <w:abstractNumId w:val="10"/>
  </w:num>
  <w:num w:numId="24">
    <w:abstractNumId w:val="12"/>
  </w:num>
  <w:num w:numId="25">
    <w:abstractNumId w:val="24"/>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955"/>
    <w:rsid w:val="00391194"/>
    <w:rsid w:val="009D4955"/>
    <w:rsid w:val="00B867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21CB5F-56C1-4868-AE57-8EDFE35B9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4" w:line="248"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11" w:line="249" w:lineRule="auto"/>
      <w:ind w:left="10" w:hanging="10"/>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shd w:val="clear" w:color="auto" w:fill="DBE5F1"/>
      <w:spacing w:after="89" w:line="267" w:lineRule="auto"/>
      <w:ind w:left="10" w:hanging="10"/>
      <w:outlineLvl w:val="1"/>
    </w:pPr>
    <w:rPr>
      <w:rFonts w:ascii="Times New Roman" w:eastAsia="Times New Roman" w:hAnsi="Times New Roman" w:cs="Times New Roman"/>
      <w:color w:val="000000"/>
      <w:sz w:val="24"/>
    </w:rPr>
  </w:style>
  <w:style w:type="paragraph" w:styleId="Heading3">
    <w:name w:val="heading 3"/>
    <w:next w:val="Normal"/>
    <w:link w:val="Heading3Char"/>
    <w:uiPriority w:val="9"/>
    <w:unhideWhenUsed/>
    <w:qFormat/>
    <w:pPr>
      <w:keepNext/>
      <w:keepLines/>
      <w:shd w:val="clear" w:color="auto" w:fill="DBE5F1"/>
      <w:spacing w:after="89" w:line="267" w:lineRule="auto"/>
      <w:ind w:left="10" w:hanging="10"/>
      <w:outlineLvl w:val="2"/>
    </w:pPr>
    <w:rPr>
      <w:rFonts w:ascii="Times New Roman" w:eastAsia="Times New Roman" w:hAnsi="Times New Roman" w:cs="Times New Roman"/>
      <w:color w:val="000000"/>
      <w:sz w:val="24"/>
    </w:rPr>
  </w:style>
  <w:style w:type="paragraph" w:styleId="Heading4">
    <w:name w:val="heading 4"/>
    <w:next w:val="Normal"/>
    <w:link w:val="Heading4Char"/>
    <w:uiPriority w:val="9"/>
    <w:unhideWhenUsed/>
    <w:qFormat/>
    <w:pPr>
      <w:keepNext/>
      <w:keepLines/>
      <w:spacing w:after="11" w:line="249" w:lineRule="auto"/>
      <w:ind w:left="10" w:hanging="10"/>
      <w:outlineLvl w:val="3"/>
    </w:pPr>
    <w:rPr>
      <w:rFonts w:ascii="Times New Roman" w:eastAsia="Times New Roman" w:hAnsi="Times New Roman" w:cs="Times New Roman"/>
      <w:b/>
      <w:color w:val="000000"/>
      <w:sz w:val="24"/>
    </w:rPr>
  </w:style>
  <w:style w:type="paragraph" w:styleId="Heading5">
    <w:name w:val="heading 5"/>
    <w:next w:val="Normal"/>
    <w:link w:val="Heading5Char"/>
    <w:uiPriority w:val="9"/>
    <w:unhideWhenUsed/>
    <w:qFormat/>
    <w:pPr>
      <w:keepNext/>
      <w:keepLines/>
      <w:spacing w:after="11" w:line="249" w:lineRule="auto"/>
      <w:ind w:left="10" w:hanging="10"/>
      <w:outlineLvl w:val="4"/>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pPr>
      <w:spacing w:after="0" w:line="239" w:lineRule="auto"/>
    </w:pPr>
    <w:rPr>
      <w:rFonts w:ascii="Times New Roman" w:eastAsia="Times New Roman" w:hAnsi="Times New Roman" w:cs="Times New Roman"/>
      <w:color w:val="000000"/>
      <w:sz w:val="24"/>
    </w:rPr>
  </w:style>
  <w:style w:type="character" w:customStyle="1" w:styleId="footnotedescriptionChar">
    <w:name w:val="footnote description Char"/>
    <w:link w:val="footnotedescription"/>
    <w:rPr>
      <w:rFonts w:ascii="Times New Roman" w:eastAsia="Times New Roman" w:hAnsi="Times New Roman" w:cs="Times New Roman"/>
      <w:color w:val="000000"/>
      <w:sz w:val="24"/>
    </w:rPr>
  </w:style>
  <w:style w:type="character" w:customStyle="1" w:styleId="Heading2Char">
    <w:name w:val="Heading 2 Char"/>
    <w:link w:val="Heading2"/>
    <w:rPr>
      <w:rFonts w:ascii="Times New Roman" w:eastAsia="Times New Roman" w:hAnsi="Times New Roman" w:cs="Times New Roman"/>
      <w:color w:val="000000"/>
      <w:sz w:val="24"/>
    </w:rPr>
  </w:style>
  <w:style w:type="character" w:customStyle="1" w:styleId="Heading3Char">
    <w:name w:val="Heading 3 Char"/>
    <w:link w:val="Heading3"/>
    <w:rPr>
      <w:rFonts w:ascii="Times New Roman" w:eastAsia="Times New Roman" w:hAnsi="Times New Roman" w:cs="Times New Roman"/>
      <w:color w:val="000000"/>
      <w:sz w:val="24"/>
    </w:rPr>
  </w:style>
  <w:style w:type="character" w:customStyle="1" w:styleId="Heading4Char">
    <w:name w:val="Heading 4 Char"/>
    <w:link w:val="Heading4"/>
    <w:rPr>
      <w:rFonts w:ascii="Times New Roman" w:eastAsia="Times New Roman" w:hAnsi="Times New Roman" w:cs="Times New Roman"/>
      <w:b/>
      <w:color w:val="000000"/>
      <w:sz w:val="24"/>
    </w:rPr>
  </w:style>
  <w:style w:type="character" w:customStyle="1" w:styleId="Heading5Char">
    <w:name w:val="Heading 5 Char"/>
    <w:link w:val="Heading5"/>
    <w:rPr>
      <w:rFonts w:ascii="Times New Roman" w:eastAsia="Times New Roman" w:hAnsi="Times New Roman" w:cs="Times New Roman"/>
      <w:b/>
      <w:color w:val="000000"/>
      <w:sz w:val="24"/>
    </w:rPr>
  </w:style>
  <w:style w:type="character" w:customStyle="1" w:styleId="Heading1Char">
    <w:name w:val="Heading 1 Char"/>
    <w:link w:val="Heading1"/>
    <w:rPr>
      <w:rFonts w:ascii="Times New Roman" w:eastAsia="Times New Roman" w:hAnsi="Times New Roman" w:cs="Times New Roman"/>
      <w:b/>
      <w:color w:val="000000"/>
      <w:sz w:val="24"/>
    </w:rPr>
  </w:style>
  <w:style w:type="paragraph" w:styleId="TOC1">
    <w:name w:val="toc 1"/>
    <w:hidden/>
    <w:pPr>
      <w:spacing w:after="462" w:line="248" w:lineRule="auto"/>
      <w:ind w:left="25" w:right="27" w:hanging="10"/>
    </w:pPr>
    <w:rPr>
      <w:rFonts w:ascii="Times New Roman" w:eastAsia="Times New Roman" w:hAnsi="Times New Roman" w:cs="Times New Roman"/>
      <w:color w:val="000000"/>
      <w:sz w:val="24"/>
    </w:rPr>
  </w:style>
  <w:style w:type="character" w:customStyle="1" w:styleId="footnotemark">
    <w:name w:val="footnote mark"/>
    <w:hidden/>
    <w:rPr>
      <w:rFonts w:ascii="Times New Roman" w:eastAsia="Times New Roman" w:hAnsi="Times New Roman" w:cs="Times New Roman"/>
      <w:color w:val="000000"/>
      <w:sz w:val="24"/>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header" Target="header10.xml"/><Relationship Id="rId117" Type="http://schemas.openxmlformats.org/officeDocument/2006/relationships/header" Target="header55.xml"/><Relationship Id="rId21" Type="http://schemas.openxmlformats.org/officeDocument/2006/relationships/header" Target="header8.xml"/><Relationship Id="rId42" Type="http://schemas.openxmlformats.org/officeDocument/2006/relationships/header" Target="header18.xml"/><Relationship Id="rId47" Type="http://schemas.openxmlformats.org/officeDocument/2006/relationships/footer" Target="footer20.xml"/><Relationship Id="rId63" Type="http://schemas.openxmlformats.org/officeDocument/2006/relationships/header" Target="header29.xml"/><Relationship Id="rId68" Type="http://schemas.openxmlformats.org/officeDocument/2006/relationships/header" Target="header31.xml"/><Relationship Id="rId84" Type="http://schemas.openxmlformats.org/officeDocument/2006/relationships/header" Target="header39.xml"/><Relationship Id="rId89" Type="http://schemas.openxmlformats.org/officeDocument/2006/relationships/footer" Target="footer40.xml"/><Relationship Id="rId112" Type="http://schemas.openxmlformats.org/officeDocument/2006/relationships/header" Target="header53.xml"/><Relationship Id="rId16" Type="http://schemas.openxmlformats.org/officeDocument/2006/relationships/footer" Target="footer4.xml"/><Relationship Id="rId107" Type="http://schemas.openxmlformats.org/officeDocument/2006/relationships/footer" Target="footer49.xml"/><Relationship Id="rId11" Type="http://schemas.openxmlformats.org/officeDocument/2006/relationships/footer" Target="footer2.xml"/><Relationship Id="rId32" Type="http://schemas.openxmlformats.org/officeDocument/2006/relationships/header" Target="header13.xml"/><Relationship Id="rId37" Type="http://schemas.openxmlformats.org/officeDocument/2006/relationships/footer" Target="footer15.xml"/><Relationship Id="rId53" Type="http://schemas.openxmlformats.org/officeDocument/2006/relationships/footer" Target="footer23.xml"/><Relationship Id="rId58" Type="http://schemas.openxmlformats.org/officeDocument/2006/relationships/footer" Target="footer25.xml"/><Relationship Id="rId74" Type="http://schemas.openxmlformats.org/officeDocument/2006/relationships/header" Target="header34.xml"/><Relationship Id="rId79" Type="http://schemas.openxmlformats.org/officeDocument/2006/relationships/footer" Target="footer36.xml"/><Relationship Id="rId102" Type="http://schemas.openxmlformats.org/officeDocument/2006/relationships/footer" Target="footer47.xml"/><Relationship Id="rId123" Type="http://schemas.openxmlformats.org/officeDocument/2006/relationships/header" Target="header58.xml"/><Relationship Id="rId128" Type="http://schemas.openxmlformats.org/officeDocument/2006/relationships/footer" Target="footer60.xml"/><Relationship Id="rId5" Type="http://schemas.openxmlformats.org/officeDocument/2006/relationships/footnotes" Target="footnotes.xml"/><Relationship Id="rId90" Type="http://schemas.openxmlformats.org/officeDocument/2006/relationships/footer" Target="footer41.xml"/><Relationship Id="rId95" Type="http://schemas.openxmlformats.org/officeDocument/2006/relationships/footer" Target="footer43.xml"/><Relationship Id="rId19" Type="http://schemas.openxmlformats.org/officeDocument/2006/relationships/footer" Target="footer6.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header" Target="header12.xml"/><Relationship Id="rId35" Type="http://schemas.openxmlformats.org/officeDocument/2006/relationships/footer" Target="footer14.xml"/><Relationship Id="rId43" Type="http://schemas.openxmlformats.org/officeDocument/2006/relationships/footer" Target="footer18.xml"/><Relationship Id="rId48" Type="http://schemas.openxmlformats.org/officeDocument/2006/relationships/header" Target="header21.xml"/><Relationship Id="rId56" Type="http://schemas.openxmlformats.org/officeDocument/2006/relationships/header" Target="header25.xml"/><Relationship Id="rId64" Type="http://schemas.openxmlformats.org/officeDocument/2006/relationships/footer" Target="footer28.xml"/><Relationship Id="rId69" Type="http://schemas.openxmlformats.org/officeDocument/2006/relationships/header" Target="header32.xml"/><Relationship Id="rId77" Type="http://schemas.openxmlformats.org/officeDocument/2006/relationships/footer" Target="footer35.xml"/><Relationship Id="rId100" Type="http://schemas.openxmlformats.org/officeDocument/2006/relationships/header" Target="header47.xml"/><Relationship Id="rId105" Type="http://schemas.openxmlformats.org/officeDocument/2006/relationships/header" Target="header49.xml"/><Relationship Id="rId113" Type="http://schemas.openxmlformats.org/officeDocument/2006/relationships/footer" Target="footer52.xml"/><Relationship Id="rId118" Type="http://schemas.openxmlformats.org/officeDocument/2006/relationships/header" Target="header56.xml"/><Relationship Id="rId126" Type="http://schemas.openxmlformats.org/officeDocument/2006/relationships/footer" Target="footer59.xml"/><Relationship Id="rId8" Type="http://schemas.openxmlformats.org/officeDocument/2006/relationships/header" Target="header1.xml"/><Relationship Id="rId51" Type="http://schemas.openxmlformats.org/officeDocument/2006/relationships/header" Target="header23.xml"/><Relationship Id="rId72" Type="http://schemas.openxmlformats.org/officeDocument/2006/relationships/header" Target="header33.xml"/><Relationship Id="rId80" Type="http://schemas.openxmlformats.org/officeDocument/2006/relationships/header" Target="header37.xml"/><Relationship Id="rId85" Type="http://schemas.openxmlformats.org/officeDocument/2006/relationships/footer" Target="footer39.xml"/><Relationship Id="rId93" Type="http://schemas.openxmlformats.org/officeDocument/2006/relationships/header" Target="header43.xml"/><Relationship Id="rId98" Type="http://schemas.openxmlformats.org/officeDocument/2006/relationships/footer" Target="footer45.xml"/><Relationship Id="rId121" Type="http://schemas.openxmlformats.org/officeDocument/2006/relationships/header" Target="header57.xml"/><Relationship Id="rId3" Type="http://schemas.openxmlformats.org/officeDocument/2006/relationships/settings" Target="setting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4.xml"/><Relationship Id="rId38" Type="http://schemas.openxmlformats.org/officeDocument/2006/relationships/header" Target="header16.xml"/><Relationship Id="rId46" Type="http://schemas.openxmlformats.org/officeDocument/2006/relationships/footer" Target="footer19.xml"/><Relationship Id="rId59" Type="http://schemas.openxmlformats.org/officeDocument/2006/relationships/footer" Target="footer26.xml"/><Relationship Id="rId67" Type="http://schemas.openxmlformats.org/officeDocument/2006/relationships/footer" Target="footer30.xml"/><Relationship Id="rId103" Type="http://schemas.openxmlformats.org/officeDocument/2006/relationships/header" Target="header48.xml"/><Relationship Id="rId108" Type="http://schemas.openxmlformats.org/officeDocument/2006/relationships/footer" Target="footer50.xml"/><Relationship Id="rId116" Type="http://schemas.openxmlformats.org/officeDocument/2006/relationships/footer" Target="footer54.xml"/><Relationship Id="rId124" Type="http://schemas.openxmlformats.org/officeDocument/2006/relationships/header" Target="header59.xml"/><Relationship Id="rId129" Type="http://schemas.openxmlformats.org/officeDocument/2006/relationships/fontTable" Target="fontTable.xml"/><Relationship Id="rId20" Type="http://schemas.openxmlformats.org/officeDocument/2006/relationships/header" Target="header7.xml"/><Relationship Id="rId41" Type="http://schemas.openxmlformats.org/officeDocument/2006/relationships/footer" Target="footer17.xml"/><Relationship Id="rId54" Type="http://schemas.openxmlformats.org/officeDocument/2006/relationships/header" Target="header24.xml"/><Relationship Id="rId62" Type="http://schemas.openxmlformats.org/officeDocument/2006/relationships/header" Target="header28.xml"/><Relationship Id="rId70" Type="http://schemas.openxmlformats.org/officeDocument/2006/relationships/footer" Target="footer31.xml"/><Relationship Id="rId75" Type="http://schemas.openxmlformats.org/officeDocument/2006/relationships/header" Target="header35.xml"/><Relationship Id="rId83" Type="http://schemas.openxmlformats.org/officeDocument/2006/relationships/footer" Target="footer38.xml"/><Relationship Id="rId88" Type="http://schemas.openxmlformats.org/officeDocument/2006/relationships/header" Target="header41.xml"/><Relationship Id="rId91" Type="http://schemas.openxmlformats.org/officeDocument/2006/relationships/header" Target="header42.xml"/><Relationship Id="rId96" Type="http://schemas.openxmlformats.org/officeDocument/2006/relationships/footer" Target="footer44.xml"/><Relationship Id="rId111" Type="http://schemas.openxmlformats.org/officeDocument/2006/relationships/header" Target="header5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footer" Target="footer10.xml"/><Relationship Id="rId36" Type="http://schemas.openxmlformats.org/officeDocument/2006/relationships/header" Target="header15.xml"/><Relationship Id="rId49" Type="http://schemas.openxmlformats.org/officeDocument/2006/relationships/footer" Target="footer21.xml"/><Relationship Id="rId57" Type="http://schemas.openxmlformats.org/officeDocument/2006/relationships/header" Target="header26.xml"/><Relationship Id="rId106" Type="http://schemas.openxmlformats.org/officeDocument/2006/relationships/header" Target="header50.xml"/><Relationship Id="rId114" Type="http://schemas.openxmlformats.org/officeDocument/2006/relationships/footer" Target="footer53.xml"/><Relationship Id="rId119" Type="http://schemas.openxmlformats.org/officeDocument/2006/relationships/footer" Target="footer55.xml"/><Relationship Id="rId127" Type="http://schemas.openxmlformats.org/officeDocument/2006/relationships/header" Target="header60.xml"/><Relationship Id="rId10" Type="http://schemas.openxmlformats.org/officeDocument/2006/relationships/footer" Target="footer1.xml"/><Relationship Id="rId31" Type="http://schemas.openxmlformats.org/officeDocument/2006/relationships/footer" Target="footer12.xml"/><Relationship Id="rId44" Type="http://schemas.openxmlformats.org/officeDocument/2006/relationships/header" Target="header19.xml"/><Relationship Id="rId52" Type="http://schemas.openxmlformats.org/officeDocument/2006/relationships/footer" Target="footer22.xml"/><Relationship Id="rId60" Type="http://schemas.openxmlformats.org/officeDocument/2006/relationships/header" Target="header27.xml"/><Relationship Id="rId65" Type="http://schemas.openxmlformats.org/officeDocument/2006/relationships/footer" Target="footer29.xml"/><Relationship Id="rId73" Type="http://schemas.openxmlformats.org/officeDocument/2006/relationships/footer" Target="footer33.xml"/><Relationship Id="rId78" Type="http://schemas.openxmlformats.org/officeDocument/2006/relationships/header" Target="header36.xml"/><Relationship Id="rId81" Type="http://schemas.openxmlformats.org/officeDocument/2006/relationships/header" Target="header38.xml"/><Relationship Id="rId86" Type="http://schemas.openxmlformats.org/officeDocument/2006/relationships/image" Target="media/image2.png"/><Relationship Id="rId94" Type="http://schemas.openxmlformats.org/officeDocument/2006/relationships/header" Target="header44.xml"/><Relationship Id="rId99" Type="http://schemas.openxmlformats.org/officeDocument/2006/relationships/header" Target="header46.xml"/><Relationship Id="rId101" Type="http://schemas.openxmlformats.org/officeDocument/2006/relationships/footer" Target="footer46.xml"/><Relationship Id="rId122" Type="http://schemas.openxmlformats.org/officeDocument/2006/relationships/footer" Target="footer57.xml"/><Relationship Id="rId13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header" Target="header6.xml"/><Relationship Id="rId39" Type="http://schemas.openxmlformats.org/officeDocument/2006/relationships/header" Target="header17.xml"/><Relationship Id="rId109" Type="http://schemas.openxmlformats.org/officeDocument/2006/relationships/header" Target="header51.xml"/><Relationship Id="rId34" Type="http://schemas.openxmlformats.org/officeDocument/2006/relationships/footer" Target="footer13.xml"/><Relationship Id="rId50" Type="http://schemas.openxmlformats.org/officeDocument/2006/relationships/header" Target="header22.xml"/><Relationship Id="rId55" Type="http://schemas.openxmlformats.org/officeDocument/2006/relationships/footer" Target="footer24.xml"/><Relationship Id="rId76" Type="http://schemas.openxmlformats.org/officeDocument/2006/relationships/footer" Target="footer34.xml"/><Relationship Id="rId97" Type="http://schemas.openxmlformats.org/officeDocument/2006/relationships/header" Target="header45.xml"/><Relationship Id="rId104" Type="http://schemas.openxmlformats.org/officeDocument/2006/relationships/footer" Target="footer48.xml"/><Relationship Id="rId120" Type="http://schemas.openxmlformats.org/officeDocument/2006/relationships/footer" Target="footer56.xml"/><Relationship Id="rId125" Type="http://schemas.openxmlformats.org/officeDocument/2006/relationships/footer" Target="footer58.xml"/><Relationship Id="rId7" Type="http://schemas.openxmlformats.org/officeDocument/2006/relationships/image" Target="media/image1.jpg"/><Relationship Id="rId71" Type="http://schemas.openxmlformats.org/officeDocument/2006/relationships/footer" Target="footer32.xml"/><Relationship Id="rId92" Type="http://schemas.openxmlformats.org/officeDocument/2006/relationships/footer" Target="footer42.xml"/><Relationship Id="rId2" Type="http://schemas.openxmlformats.org/officeDocument/2006/relationships/styles" Target="styles.xml"/><Relationship Id="rId29" Type="http://schemas.openxmlformats.org/officeDocument/2006/relationships/footer" Target="footer11.xml"/><Relationship Id="rId24" Type="http://schemas.openxmlformats.org/officeDocument/2006/relationships/header" Target="header9.xml"/><Relationship Id="rId40" Type="http://schemas.openxmlformats.org/officeDocument/2006/relationships/footer" Target="footer16.xml"/><Relationship Id="rId45" Type="http://schemas.openxmlformats.org/officeDocument/2006/relationships/header" Target="header20.xml"/><Relationship Id="rId66" Type="http://schemas.openxmlformats.org/officeDocument/2006/relationships/header" Target="header30.xml"/><Relationship Id="rId87" Type="http://schemas.openxmlformats.org/officeDocument/2006/relationships/header" Target="header40.xml"/><Relationship Id="rId110" Type="http://schemas.openxmlformats.org/officeDocument/2006/relationships/footer" Target="footer51.xml"/><Relationship Id="rId115" Type="http://schemas.openxmlformats.org/officeDocument/2006/relationships/header" Target="header54.xml"/><Relationship Id="rId61" Type="http://schemas.openxmlformats.org/officeDocument/2006/relationships/footer" Target="footer27.xml"/><Relationship Id="rId82" Type="http://schemas.openxmlformats.org/officeDocument/2006/relationships/footer" Target="footer3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29016</Words>
  <Characters>165393</Characters>
  <Application>Microsoft Office Word</Application>
  <DocSecurity>0</DocSecurity>
  <Lines>1378</Lines>
  <Paragraphs>388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Coleman</dc:creator>
  <cp:keywords/>
  <cp:lastModifiedBy>Dempsey, Desirae D</cp:lastModifiedBy>
  <cp:revision>2</cp:revision>
  <dcterms:created xsi:type="dcterms:W3CDTF">2019-06-14T14:10:00Z</dcterms:created>
  <dcterms:modified xsi:type="dcterms:W3CDTF">2019-06-14T14:10:00Z</dcterms:modified>
</cp:coreProperties>
</file>